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6DA14" w14:textId="77777777" w:rsidR="0027065A" w:rsidRDefault="0027065A">
      <w:pPr>
        <w:pStyle w:val="Notedebasdepage"/>
      </w:pPr>
    </w:p>
    <w:p w14:paraId="2D58EFD5" w14:textId="77777777" w:rsidR="0027065A" w:rsidRDefault="0027065A"/>
    <w:p w14:paraId="47F58B8E" w14:textId="77777777" w:rsidR="0027065A" w:rsidRPr="00A612FC" w:rsidRDefault="00EF6DB6" w:rsidP="00A612FC">
      <w:pPr>
        <w:pStyle w:val="Sous-titrepage1"/>
      </w:pPr>
      <w:r>
        <w:fldChar w:fldCharType="begin"/>
      </w:r>
      <w:r>
        <w:instrText xml:space="preserve"> STYLEREF  "Fiche document"  \* MERGEFORMAT </w:instrText>
      </w:r>
      <w:r>
        <w:fldChar w:fldCharType="separate"/>
      </w:r>
      <w:r w:rsidR="006A2665">
        <w:rPr>
          <w:noProof/>
        </w:rPr>
        <w:t>Référentiel Évaluation</w:t>
      </w:r>
      <w:r>
        <w:rPr>
          <w:noProof/>
        </w:rPr>
        <w:fldChar w:fldCharType="end"/>
      </w:r>
    </w:p>
    <w:p w14:paraId="31F7A3DF" w14:textId="77777777" w:rsidR="0027065A" w:rsidRDefault="0027065A">
      <w:pPr>
        <w:tabs>
          <w:tab w:val="left" w:pos="4500"/>
        </w:tabs>
        <w:ind w:left="600" w:firstLine="4500"/>
        <w:rPr>
          <w:rFonts w:ascii="Verdana" w:hAnsi="Verdana"/>
          <w:color w:val="000000"/>
          <w:sz w:val="40"/>
        </w:rPr>
      </w:pPr>
    </w:p>
    <w:p w14:paraId="04568153" w14:textId="77777777" w:rsidR="0027065A" w:rsidRDefault="0027065A">
      <w:pPr>
        <w:tabs>
          <w:tab w:val="left" w:pos="4500"/>
        </w:tabs>
        <w:ind w:left="600" w:firstLine="4500"/>
        <w:rPr>
          <w:rFonts w:ascii="Verdana" w:hAnsi="Verdana"/>
          <w:color w:val="000000"/>
          <w:sz w:val="40"/>
        </w:rPr>
      </w:pPr>
    </w:p>
    <w:p w14:paraId="05AC026E" w14:textId="77777777" w:rsidR="0027065A" w:rsidRDefault="0027065A">
      <w:pPr>
        <w:tabs>
          <w:tab w:val="left" w:pos="4500"/>
        </w:tabs>
        <w:ind w:left="600" w:firstLine="4500"/>
        <w:rPr>
          <w:rFonts w:ascii="Verdana" w:hAnsi="Verdana"/>
          <w:color w:val="000000"/>
          <w:sz w:val="40"/>
        </w:rPr>
      </w:pPr>
    </w:p>
    <w:tbl>
      <w:tblPr>
        <w:tblW w:w="0" w:type="auto"/>
        <w:jc w:val="center"/>
        <w:tblCellMar>
          <w:top w:w="57" w:type="dxa"/>
          <w:bottom w:w="57" w:type="dxa"/>
        </w:tblCellMar>
        <w:tblLook w:val="0000" w:firstRow="0" w:lastRow="0" w:firstColumn="0" w:lastColumn="0" w:noHBand="0" w:noVBand="0"/>
      </w:tblPr>
      <w:tblGrid>
        <w:gridCol w:w="8299"/>
      </w:tblGrid>
      <w:tr w:rsidR="0027065A" w14:paraId="3A10D5A9" w14:textId="77777777">
        <w:trPr>
          <w:jc w:val="center"/>
        </w:trPr>
        <w:tc>
          <w:tcPr>
            <w:tcW w:w="8299" w:type="dxa"/>
            <w:vAlign w:val="bottom"/>
          </w:tcPr>
          <w:p w14:paraId="32E5EF0F" w14:textId="71953E89" w:rsidR="0027065A" w:rsidRPr="00B00348" w:rsidRDefault="00CC284C" w:rsidP="00917DA2">
            <w:pPr>
              <w:pStyle w:val="Titrepage1"/>
              <w:rPr>
                <w:rFonts w:ascii="Calibri" w:hAnsi="Calibri"/>
              </w:rPr>
            </w:pPr>
            <w:r>
              <w:rPr>
                <w:rFonts w:ascii="Calibri" w:hAnsi="Calibri"/>
              </w:rPr>
              <w:t>FRONT-</w:t>
            </w:r>
            <w:r w:rsidR="006A2665">
              <w:rPr>
                <w:rFonts w:ascii="Calibri" w:hAnsi="Calibri"/>
              </w:rPr>
              <w:t>END DEVELOPER</w:t>
            </w:r>
            <w:r w:rsidR="00917DA2" w:rsidRPr="00B00348">
              <w:rPr>
                <w:rFonts w:ascii="Calibri" w:hAnsi="Calibri"/>
              </w:rPr>
              <w:t xml:space="preserve"> </w:t>
            </w:r>
          </w:p>
        </w:tc>
      </w:tr>
    </w:tbl>
    <w:p w14:paraId="32E18B9D" w14:textId="77777777" w:rsidR="00875A38" w:rsidRDefault="00875A38" w:rsidP="00D00C3D"/>
    <w:p w14:paraId="11B5CA00" w14:textId="77777777" w:rsidR="008C58BE" w:rsidRDefault="008C58BE"/>
    <w:p w14:paraId="06130BD0" w14:textId="77777777" w:rsidR="008C58BE" w:rsidRPr="008C58BE" w:rsidRDefault="008C58BE" w:rsidP="008C58BE"/>
    <w:p w14:paraId="23B8EBAD" w14:textId="77777777" w:rsidR="008C58BE" w:rsidRPr="008C58BE" w:rsidRDefault="008C58BE" w:rsidP="008C58BE"/>
    <w:p w14:paraId="08361FC5" w14:textId="77777777" w:rsidR="008C58BE" w:rsidRDefault="008C58BE" w:rsidP="008C58BE">
      <w:pPr>
        <w:tabs>
          <w:tab w:val="left" w:pos="2633"/>
        </w:tabs>
      </w:pPr>
    </w:p>
    <w:p w14:paraId="1F6D8CD4" w14:textId="77777777" w:rsidR="008C58BE" w:rsidRDefault="008C58BE" w:rsidP="008C58BE">
      <w:pPr>
        <w:tabs>
          <w:tab w:val="left" w:pos="2633"/>
        </w:tabs>
      </w:pPr>
    </w:p>
    <w:p w14:paraId="48C066B3" w14:textId="77777777" w:rsidR="008C58BE" w:rsidRDefault="008C58BE" w:rsidP="008C58BE">
      <w:pPr>
        <w:tabs>
          <w:tab w:val="left" w:pos="2633"/>
        </w:tabs>
      </w:pPr>
    </w:p>
    <w:p w14:paraId="1830B806" w14:textId="77777777" w:rsidR="008C58BE" w:rsidRDefault="008C58BE" w:rsidP="008C58BE">
      <w:pPr>
        <w:tabs>
          <w:tab w:val="left" w:pos="2633"/>
        </w:tabs>
      </w:pPr>
    </w:p>
    <w:p w14:paraId="20106D3D" w14:textId="77777777" w:rsidR="008C58BE" w:rsidRDefault="008C58BE" w:rsidP="008C58BE">
      <w:pPr>
        <w:tabs>
          <w:tab w:val="left" w:pos="2633"/>
        </w:tabs>
      </w:pPr>
    </w:p>
    <w:p w14:paraId="313B7356" w14:textId="77777777" w:rsidR="008C58BE" w:rsidRDefault="008C58BE" w:rsidP="008C58BE">
      <w:pPr>
        <w:tabs>
          <w:tab w:val="left" w:pos="2633"/>
        </w:tabs>
      </w:pPr>
    </w:p>
    <w:p w14:paraId="50C46A3B" w14:textId="77777777" w:rsidR="008C58BE" w:rsidRDefault="008C58BE" w:rsidP="008C58BE">
      <w:pPr>
        <w:tabs>
          <w:tab w:val="left" w:pos="2633"/>
        </w:tabs>
      </w:pPr>
    </w:p>
    <w:p w14:paraId="1A2C37EC" w14:textId="77777777" w:rsidR="008C58BE" w:rsidRDefault="008C58BE" w:rsidP="008C58BE">
      <w:r>
        <w:t>DOC-15020-v</w:t>
      </w:r>
      <w:r w:rsidR="002B1504">
        <w:t>E</w:t>
      </w:r>
    </w:p>
    <w:p w14:paraId="2D6A0E16" w14:textId="77777777" w:rsidR="008C58BE" w:rsidRDefault="008C58BE" w:rsidP="008C58BE">
      <w:pPr>
        <w:sectPr w:rsidR="008C58BE">
          <w:headerReference w:type="default" r:id="rId8"/>
          <w:footerReference w:type="default" r:id="rId9"/>
          <w:footerReference w:type="first" r:id="rId10"/>
          <w:type w:val="continuous"/>
          <w:pgSz w:w="11906" w:h="16838" w:code="9"/>
          <w:pgMar w:top="2875" w:right="851" w:bottom="1134" w:left="1985" w:header="709" w:footer="590" w:gutter="0"/>
          <w:cols w:space="708"/>
          <w:titlePg/>
          <w:docGrid w:linePitch="360"/>
        </w:sectPr>
      </w:pPr>
    </w:p>
    <w:p w14:paraId="58AB220E" w14:textId="77777777" w:rsidR="0027065A" w:rsidRPr="008C58BE" w:rsidRDefault="008C58BE" w:rsidP="008C58BE">
      <w:pPr>
        <w:tabs>
          <w:tab w:val="left" w:pos="2633"/>
        </w:tabs>
        <w:sectPr w:rsidR="0027065A" w:rsidRPr="008C58BE">
          <w:headerReference w:type="default" r:id="rId11"/>
          <w:footerReference w:type="default" r:id="rId12"/>
          <w:footerReference w:type="first" r:id="rId13"/>
          <w:type w:val="continuous"/>
          <w:pgSz w:w="11906" w:h="16838" w:code="9"/>
          <w:pgMar w:top="2875" w:right="851" w:bottom="1134" w:left="1985" w:header="709" w:footer="590" w:gutter="0"/>
          <w:cols w:space="708"/>
          <w:titlePg/>
          <w:docGrid w:linePitch="360"/>
        </w:sectPr>
      </w:pPr>
      <w:r>
        <w:tab/>
      </w:r>
    </w:p>
    <w:tbl>
      <w:tblPr>
        <w:tblW w:w="0" w:type="auto"/>
        <w:tblCellMar>
          <w:top w:w="57" w:type="dxa"/>
          <w:bottom w:w="57" w:type="dxa"/>
        </w:tblCellMar>
        <w:tblLook w:val="01E0" w:firstRow="1" w:lastRow="1" w:firstColumn="1" w:lastColumn="1" w:noHBand="0" w:noVBand="0"/>
      </w:tblPr>
      <w:tblGrid>
        <w:gridCol w:w="5943"/>
      </w:tblGrid>
      <w:tr w:rsidR="0027065A" w14:paraId="7DBF7DB8" w14:textId="77777777" w:rsidTr="00B57602">
        <w:tc>
          <w:tcPr>
            <w:tcW w:w="5943" w:type="dxa"/>
            <w:vAlign w:val="bottom"/>
          </w:tcPr>
          <w:p w14:paraId="3846588A" w14:textId="00553112" w:rsidR="0027065A" w:rsidRPr="00B00348" w:rsidRDefault="006A2665" w:rsidP="00917DA2">
            <w:pPr>
              <w:pStyle w:val="Titrepage2"/>
              <w:rPr>
                <w:rFonts w:ascii="Calibri" w:hAnsi="Calibri"/>
                <w:b/>
              </w:rPr>
            </w:pPr>
            <w:r>
              <w:rPr>
                <w:rFonts w:ascii="Calibri" w:hAnsi="Calibri"/>
                <w:b/>
              </w:rPr>
              <w:lastRenderedPageBreak/>
              <w:t>FRONT</w:t>
            </w:r>
            <w:r w:rsidR="00CC284C">
              <w:rPr>
                <w:rFonts w:ascii="Calibri" w:hAnsi="Calibri"/>
                <w:b/>
              </w:rPr>
              <w:t>-</w:t>
            </w:r>
            <w:r>
              <w:rPr>
                <w:rFonts w:ascii="Calibri" w:hAnsi="Calibri"/>
                <w:b/>
              </w:rPr>
              <w:t>END DEVELOPER</w:t>
            </w:r>
            <w:r w:rsidR="00917DA2" w:rsidRPr="00B00348">
              <w:rPr>
                <w:rFonts w:ascii="Calibri" w:hAnsi="Calibri"/>
                <w:b/>
              </w:rPr>
              <w:t xml:space="preserve"> </w:t>
            </w:r>
          </w:p>
        </w:tc>
      </w:tr>
    </w:tbl>
    <w:p w14:paraId="36470902" w14:textId="77777777" w:rsidR="00A612FC" w:rsidRDefault="00EF6DB6" w:rsidP="00A612FC">
      <w:pPr>
        <w:pStyle w:val="Sous-titrepage2"/>
      </w:pPr>
      <w:r>
        <w:fldChar w:fldCharType="begin"/>
      </w:r>
      <w:r>
        <w:instrText xml:space="preserve"> STYLEREF  "Fiche document"  \* MERGEFORMAT </w:instrText>
      </w:r>
      <w:r>
        <w:fldChar w:fldCharType="separate"/>
      </w:r>
      <w:r w:rsidR="006A2665">
        <w:rPr>
          <w:noProof/>
        </w:rPr>
        <w:t>Référentiel Évaluation</w:t>
      </w:r>
      <w:r>
        <w:rPr>
          <w:noProof/>
        </w:rPr>
        <w:fldChar w:fldCharType="end"/>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88"/>
        <w:gridCol w:w="6300"/>
      </w:tblGrid>
      <w:tr w:rsidR="00C81356" w14:paraId="62EFBAE9" w14:textId="77777777" w:rsidTr="0081049B">
        <w:tc>
          <w:tcPr>
            <w:tcW w:w="2988" w:type="dxa"/>
          </w:tcPr>
          <w:p w14:paraId="5E3173A8" w14:textId="77777777" w:rsidR="00C81356" w:rsidRDefault="00C81356" w:rsidP="00C81356">
            <w:pPr>
              <w:pStyle w:val="FicheTechnique"/>
            </w:pPr>
            <w:r>
              <w:t>DOMAINE</w:t>
            </w:r>
          </w:p>
        </w:tc>
        <w:tc>
          <w:tcPr>
            <w:tcW w:w="6300" w:type="dxa"/>
          </w:tcPr>
          <w:p w14:paraId="2A2EDD62" w14:textId="24D63EC9" w:rsidR="00C81356" w:rsidRPr="00EB335F" w:rsidRDefault="00C81356" w:rsidP="00C81356">
            <w:pPr>
              <w:pStyle w:val="FicheDomaine"/>
              <w:rPr>
                <w:lang w:val="fr-BE"/>
              </w:rPr>
            </w:pPr>
            <w:r>
              <w:rPr>
                <w:lang w:val="fr-BE"/>
              </w:rPr>
              <w:t>Informatique, ICT et Économie numérique</w:t>
            </w:r>
          </w:p>
        </w:tc>
      </w:tr>
      <w:tr w:rsidR="00C81356" w14:paraId="54CD4023" w14:textId="77777777" w:rsidTr="0081049B">
        <w:tc>
          <w:tcPr>
            <w:tcW w:w="2988" w:type="dxa"/>
          </w:tcPr>
          <w:p w14:paraId="21E27355" w14:textId="77777777" w:rsidR="00C81356" w:rsidRDefault="00C81356" w:rsidP="00C81356">
            <w:pPr>
              <w:pStyle w:val="FicheTechnique"/>
            </w:pPr>
            <w:r>
              <w:t>LIGNE DE PRODUITS</w:t>
            </w:r>
          </w:p>
        </w:tc>
        <w:tc>
          <w:tcPr>
            <w:tcW w:w="6300" w:type="dxa"/>
          </w:tcPr>
          <w:p w14:paraId="076F52EF" w14:textId="5F482CF2" w:rsidR="00C81356" w:rsidRPr="00EB335F" w:rsidRDefault="00C81356" w:rsidP="00C81356">
            <w:pPr>
              <w:pStyle w:val="FicheLigne"/>
              <w:rPr>
                <w:lang w:val="fr-BE"/>
              </w:rPr>
            </w:pPr>
            <w:r>
              <w:rPr>
                <w:lang w:val="fr-BE"/>
              </w:rPr>
              <w:t>Digital media</w:t>
            </w:r>
          </w:p>
        </w:tc>
      </w:tr>
      <w:tr w:rsidR="00C81356" w14:paraId="197BB4C9" w14:textId="77777777" w:rsidTr="0081049B">
        <w:trPr>
          <w:trHeight w:val="454"/>
        </w:trPr>
        <w:tc>
          <w:tcPr>
            <w:tcW w:w="2988" w:type="dxa"/>
          </w:tcPr>
          <w:p w14:paraId="61226A16" w14:textId="77777777" w:rsidR="00C81356" w:rsidRDefault="00C81356" w:rsidP="00C81356">
            <w:pPr>
              <w:pStyle w:val="FicheTechnique"/>
            </w:pPr>
            <w:r>
              <w:t>PRODUIT</w:t>
            </w:r>
          </w:p>
        </w:tc>
        <w:tc>
          <w:tcPr>
            <w:tcW w:w="6300" w:type="dxa"/>
          </w:tcPr>
          <w:p w14:paraId="004CB300" w14:textId="77777777" w:rsidR="00C81356" w:rsidRPr="00EB335F" w:rsidRDefault="00C81356" w:rsidP="00C81356">
            <w:pPr>
              <w:pStyle w:val="FicheProduit"/>
              <w:rPr>
                <w:lang w:val="fr-BE"/>
              </w:rPr>
            </w:pPr>
            <w:r>
              <w:rPr>
                <w:lang w:val="fr-BE"/>
              </w:rPr>
              <w:t>Front-end Developer</w:t>
            </w:r>
          </w:p>
        </w:tc>
      </w:tr>
      <w:tr w:rsidR="00C81356" w14:paraId="71548FCA" w14:textId="77777777" w:rsidTr="0081049B">
        <w:trPr>
          <w:trHeight w:val="270"/>
        </w:trPr>
        <w:tc>
          <w:tcPr>
            <w:tcW w:w="2988" w:type="dxa"/>
          </w:tcPr>
          <w:p w14:paraId="39D335D3" w14:textId="77777777" w:rsidR="00C81356" w:rsidRDefault="00C81356" w:rsidP="00C81356">
            <w:pPr>
              <w:pStyle w:val="FicheTechnique"/>
            </w:pPr>
            <w:r>
              <w:t>CODE PRODUIT</w:t>
            </w:r>
          </w:p>
        </w:tc>
        <w:tc>
          <w:tcPr>
            <w:tcW w:w="6300" w:type="dxa"/>
          </w:tcPr>
          <w:p w14:paraId="76C4A756" w14:textId="77777777" w:rsidR="00C81356" w:rsidRDefault="00C81356" w:rsidP="00C81356">
            <w:pPr>
              <w:pStyle w:val="FicheInfo"/>
            </w:pPr>
            <w:r>
              <w:t>QE234000</w:t>
            </w:r>
          </w:p>
        </w:tc>
      </w:tr>
      <w:tr w:rsidR="00C81356" w14:paraId="05BA013E" w14:textId="77777777" w:rsidTr="0081049B">
        <w:trPr>
          <w:trHeight w:val="454"/>
        </w:trPr>
        <w:tc>
          <w:tcPr>
            <w:tcW w:w="2988" w:type="dxa"/>
          </w:tcPr>
          <w:p w14:paraId="541D3AD5" w14:textId="77777777" w:rsidR="00C81356" w:rsidRDefault="00C81356" w:rsidP="00C81356">
            <w:pPr>
              <w:pStyle w:val="FicheTechnique"/>
            </w:pPr>
            <w:r>
              <w:t>TYPE DE DOCUMENT</w:t>
            </w:r>
          </w:p>
        </w:tc>
        <w:tc>
          <w:tcPr>
            <w:tcW w:w="6300" w:type="dxa"/>
          </w:tcPr>
          <w:p w14:paraId="0066E05D" w14:textId="77777777" w:rsidR="00C81356" w:rsidRPr="00C21507" w:rsidRDefault="00C81356" w:rsidP="00C81356">
            <w:pPr>
              <w:pStyle w:val="FicheDocument0"/>
            </w:pPr>
            <w:r>
              <w:t>Référentiel évaluation</w:t>
            </w:r>
          </w:p>
        </w:tc>
      </w:tr>
      <w:tr w:rsidR="00C81356" w14:paraId="638DAF87" w14:textId="77777777" w:rsidTr="0081049B">
        <w:trPr>
          <w:trHeight w:val="1435"/>
        </w:trPr>
        <w:tc>
          <w:tcPr>
            <w:tcW w:w="2988" w:type="dxa"/>
          </w:tcPr>
          <w:p w14:paraId="4BCE5681" w14:textId="77777777" w:rsidR="00C81356" w:rsidRDefault="00C81356" w:rsidP="00C81356">
            <w:pPr>
              <w:pStyle w:val="FicheTechnique"/>
            </w:pPr>
            <w:r>
              <w:t>COMITÉ DE RÉDACTION</w:t>
            </w:r>
          </w:p>
        </w:tc>
        <w:tc>
          <w:tcPr>
            <w:tcW w:w="6300" w:type="dxa"/>
          </w:tcPr>
          <w:p w14:paraId="45D976CE" w14:textId="08694C03" w:rsidR="00C81356" w:rsidRPr="00EB335F" w:rsidRDefault="00C81356" w:rsidP="00C81356">
            <w:pPr>
              <w:pStyle w:val="FicheInfo"/>
            </w:pPr>
            <w:r w:rsidRPr="00EB335F">
              <w:t>Olivier CÉRÉSSIA,</w:t>
            </w:r>
            <w:r w:rsidRPr="00EB335F">
              <w:br/>
              <w:t xml:space="preserve">Formateur à </w:t>
            </w:r>
            <w:r>
              <w:t>BF digital</w:t>
            </w:r>
            <w:r w:rsidRPr="00EB335F">
              <w:t>.</w:t>
            </w:r>
          </w:p>
          <w:p w14:paraId="42AF8BA9" w14:textId="77777777" w:rsidR="00C81356" w:rsidRPr="00EB335F" w:rsidRDefault="00C81356" w:rsidP="00C81356">
            <w:pPr>
              <w:pStyle w:val="FicheRdaction"/>
            </w:pPr>
            <w:r w:rsidRPr="00EB335F">
              <w:t>Jean ROUSSEAU</w:t>
            </w:r>
            <w:r w:rsidRPr="00EB335F">
              <w:br/>
              <w:t>Conseiller pédagogique à la Division Études et Développement, Service Développement des Produits.</w:t>
            </w:r>
          </w:p>
        </w:tc>
      </w:tr>
      <w:tr w:rsidR="00C81356" w14:paraId="505BF86F" w14:textId="77777777" w:rsidTr="0081049B">
        <w:trPr>
          <w:trHeight w:val="894"/>
        </w:trPr>
        <w:tc>
          <w:tcPr>
            <w:tcW w:w="2988" w:type="dxa"/>
          </w:tcPr>
          <w:p w14:paraId="4D93C5C7" w14:textId="77777777" w:rsidR="00C81356" w:rsidRDefault="00C81356" w:rsidP="00C81356">
            <w:pPr>
              <w:pStyle w:val="FicheTechnique"/>
            </w:pPr>
            <w:r>
              <w:t>COMITÉ D’APPROBATION</w:t>
            </w:r>
          </w:p>
        </w:tc>
        <w:tc>
          <w:tcPr>
            <w:tcW w:w="6300" w:type="dxa"/>
          </w:tcPr>
          <w:p w14:paraId="3917472C" w14:textId="17C89628" w:rsidR="00C81356" w:rsidRDefault="00C81356" w:rsidP="00C81356">
            <w:pPr>
              <w:pStyle w:val="FicheInfo"/>
            </w:pPr>
            <w:r>
              <w:t>Cédric ROLAND</w:t>
            </w:r>
            <w:r>
              <w:rPr>
                <w:caps/>
              </w:rPr>
              <w:t>,</w:t>
            </w:r>
            <w:r>
              <w:br/>
              <w:t>Directeur de BF digital</w:t>
            </w:r>
            <w:r>
              <w:rPr>
                <w:smallCaps/>
              </w:rPr>
              <w:t>.</w:t>
            </w:r>
          </w:p>
          <w:p w14:paraId="4D1241B1" w14:textId="425538F3" w:rsidR="00C81356" w:rsidRDefault="00DD1447" w:rsidP="00C81356">
            <w:pPr>
              <w:pStyle w:val="FicheInfo"/>
              <w:rPr>
                <w:smallCaps/>
              </w:rPr>
            </w:pPr>
            <w:r>
              <w:t>Noémie NICOLAS</w:t>
            </w:r>
            <w:r w:rsidR="00C81356">
              <w:rPr>
                <w:caps/>
              </w:rPr>
              <w:t>,</w:t>
            </w:r>
            <w:r w:rsidR="00C81356">
              <w:br/>
              <w:t>Gestionnaire pédagogique à BF digital</w:t>
            </w:r>
          </w:p>
          <w:p w14:paraId="506F13EB" w14:textId="77777777" w:rsidR="00C81356" w:rsidRDefault="00C81356" w:rsidP="00C81356">
            <w:pPr>
              <w:pStyle w:val="FicheInfo"/>
            </w:pPr>
            <w:r>
              <w:t>Simon DETREZ</w:t>
            </w:r>
            <w:r>
              <w:rPr>
                <w:caps/>
              </w:rPr>
              <w:t>,</w:t>
            </w:r>
            <w:r>
              <w:br/>
              <w:t>Responsable du Service Développement des Produits à Bruxelles Formation.</w:t>
            </w:r>
          </w:p>
        </w:tc>
      </w:tr>
      <w:tr w:rsidR="00C81356" w14:paraId="684A3543" w14:textId="77777777" w:rsidTr="0081049B">
        <w:tc>
          <w:tcPr>
            <w:tcW w:w="2988" w:type="dxa"/>
          </w:tcPr>
          <w:p w14:paraId="7356A0E6" w14:textId="77777777" w:rsidR="00C81356" w:rsidRDefault="00C81356" w:rsidP="00C81356">
            <w:pPr>
              <w:pStyle w:val="FicheTechnique"/>
            </w:pPr>
            <w:r>
              <w:t>VERSION</w:t>
            </w:r>
          </w:p>
        </w:tc>
        <w:tc>
          <w:tcPr>
            <w:tcW w:w="6300" w:type="dxa"/>
          </w:tcPr>
          <w:p w14:paraId="5D678AF1" w14:textId="77777777" w:rsidR="00C81356" w:rsidRDefault="00C81356" w:rsidP="00C81356">
            <w:pPr>
              <w:pStyle w:val="FicheVersion"/>
            </w:pPr>
            <w:r>
              <w:t>2</w:t>
            </w:r>
          </w:p>
        </w:tc>
      </w:tr>
      <w:tr w:rsidR="00C81356" w14:paraId="2BC665FC" w14:textId="77777777" w:rsidTr="0081049B">
        <w:tc>
          <w:tcPr>
            <w:tcW w:w="2988" w:type="dxa"/>
          </w:tcPr>
          <w:p w14:paraId="01EA32E5" w14:textId="77777777" w:rsidR="00C81356" w:rsidRDefault="00C81356" w:rsidP="00C81356">
            <w:pPr>
              <w:pStyle w:val="FicheTechnique"/>
            </w:pPr>
            <w:r>
              <w:t>DATE DE PUBLICATION</w:t>
            </w:r>
          </w:p>
        </w:tc>
        <w:tc>
          <w:tcPr>
            <w:tcW w:w="6300" w:type="dxa"/>
          </w:tcPr>
          <w:p w14:paraId="10AF2FB8" w14:textId="35ED008B" w:rsidR="00C81356" w:rsidRPr="00D05A04" w:rsidRDefault="00C81356" w:rsidP="00C81356">
            <w:pPr>
              <w:pStyle w:val="FichePublication"/>
              <w:rPr>
                <w:color w:val="FF0000"/>
              </w:rPr>
            </w:pPr>
          </w:p>
        </w:tc>
      </w:tr>
      <w:tr w:rsidR="00C81356" w14:paraId="03287421" w14:textId="77777777" w:rsidTr="0081049B">
        <w:tc>
          <w:tcPr>
            <w:tcW w:w="2988" w:type="dxa"/>
          </w:tcPr>
          <w:p w14:paraId="7543519B" w14:textId="77777777" w:rsidR="00C81356" w:rsidRDefault="00C81356" w:rsidP="00C81356">
            <w:pPr>
              <w:pStyle w:val="FicheTechnique"/>
            </w:pPr>
            <w:r>
              <w:t>Historique des versions</w:t>
            </w:r>
          </w:p>
        </w:tc>
        <w:tc>
          <w:tcPr>
            <w:tcW w:w="6300" w:type="dxa"/>
          </w:tcPr>
          <w:p w14:paraId="329E9814" w14:textId="18FB86AB" w:rsidR="00C81356" w:rsidRPr="00D05A04" w:rsidRDefault="00C81356" w:rsidP="00C81356">
            <w:pPr>
              <w:rPr>
                <w:color w:val="FF0000"/>
              </w:rPr>
            </w:pPr>
            <w:r w:rsidRPr="00312187">
              <w:t xml:space="preserve">Raisons/contexte des modifications : </w:t>
            </w:r>
            <w:r w:rsidRPr="005F7E3D">
              <w:t xml:space="preserve">suite à la demande du formateur </w:t>
            </w:r>
            <w:r>
              <w:t>de réorganiser la formation.</w:t>
            </w:r>
          </w:p>
          <w:p w14:paraId="093CF8FB" w14:textId="77777777" w:rsidR="00C81356" w:rsidRDefault="00C81356" w:rsidP="00C81356"/>
        </w:tc>
      </w:tr>
    </w:tbl>
    <w:p w14:paraId="41FBB948" w14:textId="77777777" w:rsidR="0027065A" w:rsidRDefault="0027065A">
      <w:pPr>
        <w:sectPr w:rsidR="0027065A">
          <w:headerReference w:type="first" r:id="rId14"/>
          <w:footerReference w:type="first" r:id="rId15"/>
          <w:pgSz w:w="11906" w:h="16838" w:code="9"/>
          <w:pgMar w:top="2875" w:right="851" w:bottom="1134" w:left="1985" w:header="709" w:footer="590" w:gutter="0"/>
          <w:cols w:space="708"/>
          <w:titlePg/>
          <w:docGrid w:linePitch="360"/>
        </w:sectPr>
      </w:pPr>
    </w:p>
    <w:p w14:paraId="70FFC7D6" w14:textId="77777777" w:rsidR="0027065A" w:rsidRPr="00B00348" w:rsidRDefault="0027065A" w:rsidP="00CE107C">
      <w:pPr>
        <w:pageBreakBefore/>
        <w:pBdr>
          <w:bottom w:val="dotted" w:sz="4" w:space="1" w:color="auto"/>
        </w:pBdr>
        <w:rPr>
          <w:rFonts w:cs="Calibri"/>
          <w:b/>
          <w:sz w:val="40"/>
          <w:szCs w:val="40"/>
        </w:rPr>
      </w:pPr>
      <w:bookmarkStart w:id="0" w:name="_Toc113846581"/>
      <w:bookmarkStart w:id="1" w:name="_Toc115857164"/>
      <w:r w:rsidRPr="00B00348">
        <w:rPr>
          <w:rFonts w:cs="Calibri"/>
          <w:b/>
          <w:sz w:val="40"/>
          <w:szCs w:val="40"/>
        </w:rPr>
        <w:lastRenderedPageBreak/>
        <w:t>Table des matières</w:t>
      </w:r>
      <w:bookmarkEnd w:id="0"/>
      <w:bookmarkEnd w:id="1"/>
    </w:p>
    <w:p w14:paraId="4DB88196" w14:textId="5923022D" w:rsidR="000D3BDA" w:rsidRDefault="00BC01A0">
      <w:pPr>
        <w:pStyle w:val="TM1"/>
        <w:rPr>
          <w:rFonts w:asciiTheme="minorHAnsi" w:eastAsiaTheme="minorEastAsia" w:hAnsiTheme="minorHAnsi" w:cstheme="minorBidi"/>
          <w:noProof/>
          <w:kern w:val="2"/>
          <w:sz w:val="24"/>
          <w:lang w:eastAsia="fr-BE"/>
          <w14:ligatures w14:val="standardContextual"/>
        </w:rPr>
      </w:pPr>
      <w:r>
        <w:fldChar w:fldCharType="begin"/>
      </w:r>
      <w:r>
        <w:instrText xml:space="preserve"> TOC \o "1-4" \h \z \u </w:instrText>
      </w:r>
      <w:r>
        <w:fldChar w:fldCharType="separate"/>
      </w:r>
      <w:hyperlink w:anchor="_Toc169679721" w:history="1">
        <w:r w:rsidR="000D3BDA" w:rsidRPr="00371B5D">
          <w:rPr>
            <w:rStyle w:val="Lienhypertexte"/>
            <w:noProof/>
          </w:rPr>
          <w:t>Avant-propos</w:t>
        </w:r>
        <w:r w:rsidR="000D3BDA">
          <w:rPr>
            <w:noProof/>
            <w:webHidden/>
          </w:rPr>
          <w:tab/>
        </w:r>
        <w:r w:rsidR="000D3BDA">
          <w:rPr>
            <w:noProof/>
            <w:webHidden/>
          </w:rPr>
          <w:fldChar w:fldCharType="begin"/>
        </w:r>
        <w:r w:rsidR="000D3BDA">
          <w:rPr>
            <w:noProof/>
            <w:webHidden/>
          </w:rPr>
          <w:instrText xml:space="preserve"> PAGEREF _Toc169679721 \h </w:instrText>
        </w:r>
        <w:r w:rsidR="000D3BDA">
          <w:rPr>
            <w:noProof/>
            <w:webHidden/>
          </w:rPr>
        </w:r>
        <w:r w:rsidR="000D3BDA">
          <w:rPr>
            <w:noProof/>
            <w:webHidden/>
          </w:rPr>
          <w:fldChar w:fldCharType="separate"/>
        </w:r>
        <w:r w:rsidR="000D3BDA">
          <w:rPr>
            <w:noProof/>
            <w:webHidden/>
          </w:rPr>
          <w:t>6</w:t>
        </w:r>
        <w:r w:rsidR="000D3BDA">
          <w:rPr>
            <w:noProof/>
            <w:webHidden/>
          </w:rPr>
          <w:fldChar w:fldCharType="end"/>
        </w:r>
      </w:hyperlink>
    </w:p>
    <w:p w14:paraId="3A503A19" w14:textId="18ACFA00"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22" w:history="1">
        <w:r w:rsidRPr="00371B5D">
          <w:rPr>
            <w:rStyle w:val="Lienhypertexte"/>
            <w:noProof/>
          </w:rPr>
          <w:t>Qu’est-ce qu’un référentiel évaluation ?</w:t>
        </w:r>
        <w:r>
          <w:rPr>
            <w:noProof/>
            <w:webHidden/>
          </w:rPr>
          <w:tab/>
        </w:r>
        <w:r>
          <w:rPr>
            <w:noProof/>
            <w:webHidden/>
          </w:rPr>
          <w:fldChar w:fldCharType="begin"/>
        </w:r>
        <w:r>
          <w:rPr>
            <w:noProof/>
            <w:webHidden/>
          </w:rPr>
          <w:instrText xml:space="preserve"> PAGEREF _Toc169679722 \h </w:instrText>
        </w:r>
        <w:r>
          <w:rPr>
            <w:noProof/>
            <w:webHidden/>
          </w:rPr>
        </w:r>
        <w:r>
          <w:rPr>
            <w:noProof/>
            <w:webHidden/>
          </w:rPr>
          <w:fldChar w:fldCharType="separate"/>
        </w:r>
        <w:r>
          <w:rPr>
            <w:noProof/>
            <w:webHidden/>
          </w:rPr>
          <w:t>6</w:t>
        </w:r>
        <w:r>
          <w:rPr>
            <w:noProof/>
            <w:webHidden/>
          </w:rPr>
          <w:fldChar w:fldCharType="end"/>
        </w:r>
      </w:hyperlink>
    </w:p>
    <w:p w14:paraId="32D1AC6C" w14:textId="0F2141BC"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23" w:history="1">
        <w:r w:rsidRPr="00371B5D">
          <w:rPr>
            <w:rStyle w:val="Lienhypertexte"/>
            <w:noProof/>
          </w:rPr>
          <w:t>Considérations pédagogiques et techniques</w:t>
        </w:r>
        <w:r>
          <w:rPr>
            <w:noProof/>
            <w:webHidden/>
          </w:rPr>
          <w:tab/>
        </w:r>
        <w:r>
          <w:rPr>
            <w:noProof/>
            <w:webHidden/>
          </w:rPr>
          <w:fldChar w:fldCharType="begin"/>
        </w:r>
        <w:r>
          <w:rPr>
            <w:noProof/>
            <w:webHidden/>
          </w:rPr>
          <w:instrText xml:space="preserve"> PAGEREF _Toc169679723 \h </w:instrText>
        </w:r>
        <w:r>
          <w:rPr>
            <w:noProof/>
            <w:webHidden/>
          </w:rPr>
        </w:r>
        <w:r>
          <w:rPr>
            <w:noProof/>
            <w:webHidden/>
          </w:rPr>
          <w:fldChar w:fldCharType="separate"/>
        </w:r>
        <w:r>
          <w:rPr>
            <w:noProof/>
            <w:webHidden/>
          </w:rPr>
          <w:t>6</w:t>
        </w:r>
        <w:r>
          <w:rPr>
            <w:noProof/>
            <w:webHidden/>
          </w:rPr>
          <w:fldChar w:fldCharType="end"/>
        </w:r>
      </w:hyperlink>
    </w:p>
    <w:p w14:paraId="30D06ED2" w14:textId="58A5657F" w:rsidR="000D3BDA" w:rsidRDefault="000D3BDA">
      <w:pPr>
        <w:pStyle w:val="TM1"/>
        <w:rPr>
          <w:rFonts w:asciiTheme="minorHAnsi" w:eastAsiaTheme="minorEastAsia" w:hAnsiTheme="minorHAnsi" w:cstheme="minorBidi"/>
          <w:noProof/>
          <w:kern w:val="2"/>
          <w:sz w:val="24"/>
          <w:lang w:eastAsia="fr-BE"/>
          <w14:ligatures w14:val="standardContextual"/>
        </w:rPr>
      </w:pPr>
      <w:hyperlink w:anchor="_Toc169679724" w:history="1">
        <w:r w:rsidRPr="00371B5D">
          <w:rPr>
            <w:rStyle w:val="Lienhypertexte"/>
            <w:noProof/>
          </w:rPr>
          <w:t>Métier et acquis d’apprentissage visés par la certification</w:t>
        </w:r>
        <w:r>
          <w:rPr>
            <w:noProof/>
            <w:webHidden/>
          </w:rPr>
          <w:tab/>
        </w:r>
        <w:r>
          <w:rPr>
            <w:noProof/>
            <w:webHidden/>
          </w:rPr>
          <w:fldChar w:fldCharType="begin"/>
        </w:r>
        <w:r>
          <w:rPr>
            <w:noProof/>
            <w:webHidden/>
          </w:rPr>
          <w:instrText xml:space="preserve"> PAGEREF _Toc169679724 \h </w:instrText>
        </w:r>
        <w:r>
          <w:rPr>
            <w:noProof/>
            <w:webHidden/>
          </w:rPr>
        </w:r>
        <w:r>
          <w:rPr>
            <w:noProof/>
            <w:webHidden/>
          </w:rPr>
          <w:fldChar w:fldCharType="separate"/>
        </w:r>
        <w:r>
          <w:rPr>
            <w:noProof/>
            <w:webHidden/>
          </w:rPr>
          <w:t>7</w:t>
        </w:r>
        <w:r>
          <w:rPr>
            <w:noProof/>
            <w:webHidden/>
          </w:rPr>
          <w:fldChar w:fldCharType="end"/>
        </w:r>
      </w:hyperlink>
    </w:p>
    <w:p w14:paraId="473841FC" w14:textId="24F689CB"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25" w:history="1">
        <w:r w:rsidRPr="00371B5D">
          <w:rPr>
            <w:rStyle w:val="Lienhypertexte"/>
            <w:noProof/>
          </w:rPr>
          <w:t>Cadre de référence</w:t>
        </w:r>
        <w:r>
          <w:rPr>
            <w:noProof/>
            <w:webHidden/>
          </w:rPr>
          <w:tab/>
        </w:r>
        <w:r>
          <w:rPr>
            <w:noProof/>
            <w:webHidden/>
          </w:rPr>
          <w:fldChar w:fldCharType="begin"/>
        </w:r>
        <w:r>
          <w:rPr>
            <w:noProof/>
            <w:webHidden/>
          </w:rPr>
          <w:instrText xml:space="preserve"> PAGEREF _Toc169679725 \h </w:instrText>
        </w:r>
        <w:r>
          <w:rPr>
            <w:noProof/>
            <w:webHidden/>
          </w:rPr>
        </w:r>
        <w:r>
          <w:rPr>
            <w:noProof/>
            <w:webHidden/>
          </w:rPr>
          <w:fldChar w:fldCharType="separate"/>
        </w:r>
        <w:r>
          <w:rPr>
            <w:noProof/>
            <w:webHidden/>
          </w:rPr>
          <w:t>7</w:t>
        </w:r>
        <w:r>
          <w:rPr>
            <w:noProof/>
            <w:webHidden/>
          </w:rPr>
          <w:fldChar w:fldCharType="end"/>
        </w:r>
      </w:hyperlink>
    </w:p>
    <w:p w14:paraId="54483644" w14:textId="6281CCB8"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26" w:history="1">
        <w:r w:rsidRPr="00371B5D">
          <w:rPr>
            <w:rStyle w:val="Lienhypertexte"/>
            <w:noProof/>
          </w:rPr>
          <w:t>Description de « l’emploi-métier »</w:t>
        </w:r>
        <w:r>
          <w:rPr>
            <w:noProof/>
            <w:webHidden/>
          </w:rPr>
          <w:tab/>
        </w:r>
        <w:r>
          <w:rPr>
            <w:noProof/>
            <w:webHidden/>
          </w:rPr>
          <w:fldChar w:fldCharType="begin"/>
        </w:r>
        <w:r>
          <w:rPr>
            <w:noProof/>
            <w:webHidden/>
          </w:rPr>
          <w:instrText xml:space="preserve"> PAGEREF _Toc169679726 \h </w:instrText>
        </w:r>
        <w:r>
          <w:rPr>
            <w:noProof/>
            <w:webHidden/>
          </w:rPr>
        </w:r>
        <w:r>
          <w:rPr>
            <w:noProof/>
            <w:webHidden/>
          </w:rPr>
          <w:fldChar w:fldCharType="separate"/>
        </w:r>
        <w:r>
          <w:rPr>
            <w:noProof/>
            <w:webHidden/>
          </w:rPr>
          <w:t>7</w:t>
        </w:r>
        <w:r>
          <w:rPr>
            <w:noProof/>
            <w:webHidden/>
          </w:rPr>
          <w:fldChar w:fldCharType="end"/>
        </w:r>
      </w:hyperlink>
    </w:p>
    <w:p w14:paraId="7156A0BF" w14:textId="33247EA0"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27" w:history="1">
        <w:r w:rsidRPr="00371B5D">
          <w:rPr>
            <w:rStyle w:val="Lienhypertexte"/>
            <w:noProof/>
          </w:rPr>
          <w:t>Quel genre de Front-end Developer forme-t-on ?</w:t>
        </w:r>
        <w:r>
          <w:rPr>
            <w:noProof/>
            <w:webHidden/>
          </w:rPr>
          <w:tab/>
        </w:r>
        <w:r>
          <w:rPr>
            <w:noProof/>
            <w:webHidden/>
          </w:rPr>
          <w:fldChar w:fldCharType="begin"/>
        </w:r>
        <w:r>
          <w:rPr>
            <w:noProof/>
            <w:webHidden/>
          </w:rPr>
          <w:instrText xml:space="preserve"> PAGEREF _Toc169679727 \h </w:instrText>
        </w:r>
        <w:r>
          <w:rPr>
            <w:noProof/>
            <w:webHidden/>
          </w:rPr>
        </w:r>
        <w:r>
          <w:rPr>
            <w:noProof/>
            <w:webHidden/>
          </w:rPr>
          <w:fldChar w:fldCharType="separate"/>
        </w:r>
        <w:r>
          <w:rPr>
            <w:noProof/>
            <w:webHidden/>
          </w:rPr>
          <w:t>7</w:t>
        </w:r>
        <w:r>
          <w:rPr>
            <w:noProof/>
            <w:webHidden/>
          </w:rPr>
          <w:fldChar w:fldCharType="end"/>
        </w:r>
      </w:hyperlink>
    </w:p>
    <w:p w14:paraId="2361BB9F" w14:textId="757F087A"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28" w:history="1">
        <w:r w:rsidRPr="00371B5D">
          <w:rPr>
            <w:rStyle w:val="Lienhypertexte"/>
            <w:noProof/>
          </w:rPr>
          <w:t>Quel genre de Front-end Developer forme-t-on ?</w:t>
        </w:r>
        <w:r>
          <w:rPr>
            <w:noProof/>
            <w:webHidden/>
          </w:rPr>
          <w:tab/>
        </w:r>
        <w:r>
          <w:rPr>
            <w:noProof/>
            <w:webHidden/>
          </w:rPr>
          <w:fldChar w:fldCharType="begin"/>
        </w:r>
        <w:r>
          <w:rPr>
            <w:noProof/>
            <w:webHidden/>
          </w:rPr>
          <w:instrText xml:space="preserve"> PAGEREF _Toc169679728 \h </w:instrText>
        </w:r>
        <w:r>
          <w:rPr>
            <w:noProof/>
            <w:webHidden/>
          </w:rPr>
        </w:r>
        <w:r>
          <w:rPr>
            <w:noProof/>
            <w:webHidden/>
          </w:rPr>
          <w:fldChar w:fldCharType="separate"/>
        </w:r>
        <w:r>
          <w:rPr>
            <w:noProof/>
            <w:webHidden/>
          </w:rPr>
          <w:t>8</w:t>
        </w:r>
        <w:r>
          <w:rPr>
            <w:noProof/>
            <w:webHidden/>
          </w:rPr>
          <w:fldChar w:fldCharType="end"/>
        </w:r>
      </w:hyperlink>
    </w:p>
    <w:p w14:paraId="77677C87" w14:textId="47258B43"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29" w:history="1">
        <w:r w:rsidRPr="00371B5D">
          <w:rPr>
            <w:rStyle w:val="Lienhypertexte"/>
            <w:noProof/>
          </w:rPr>
          <w:t>Contexte professionnel</w:t>
        </w:r>
        <w:r>
          <w:rPr>
            <w:noProof/>
            <w:webHidden/>
          </w:rPr>
          <w:tab/>
        </w:r>
        <w:r>
          <w:rPr>
            <w:noProof/>
            <w:webHidden/>
          </w:rPr>
          <w:fldChar w:fldCharType="begin"/>
        </w:r>
        <w:r>
          <w:rPr>
            <w:noProof/>
            <w:webHidden/>
          </w:rPr>
          <w:instrText xml:space="preserve"> PAGEREF _Toc169679729 \h </w:instrText>
        </w:r>
        <w:r>
          <w:rPr>
            <w:noProof/>
            <w:webHidden/>
          </w:rPr>
        </w:r>
        <w:r>
          <w:rPr>
            <w:noProof/>
            <w:webHidden/>
          </w:rPr>
          <w:fldChar w:fldCharType="separate"/>
        </w:r>
        <w:r>
          <w:rPr>
            <w:noProof/>
            <w:webHidden/>
          </w:rPr>
          <w:t>8</w:t>
        </w:r>
        <w:r>
          <w:rPr>
            <w:noProof/>
            <w:webHidden/>
          </w:rPr>
          <w:fldChar w:fldCharType="end"/>
        </w:r>
      </w:hyperlink>
    </w:p>
    <w:p w14:paraId="582148F8" w14:textId="0A448988"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30" w:history="1">
        <w:r w:rsidRPr="00371B5D">
          <w:rPr>
            <w:rStyle w:val="Lienhypertexte"/>
            <w:noProof/>
          </w:rPr>
          <w:t>Unités d’acquis d’apprentissage évaluées</w:t>
        </w:r>
        <w:r>
          <w:rPr>
            <w:noProof/>
            <w:webHidden/>
          </w:rPr>
          <w:tab/>
        </w:r>
        <w:r>
          <w:rPr>
            <w:noProof/>
            <w:webHidden/>
          </w:rPr>
          <w:fldChar w:fldCharType="begin"/>
        </w:r>
        <w:r>
          <w:rPr>
            <w:noProof/>
            <w:webHidden/>
          </w:rPr>
          <w:instrText xml:space="preserve"> PAGEREF _Toc169679730 \h </w:instrText>
        </w:r>
        <w:r>
          <w:rPr>
            <w:noProof/>
            <w:webHidden/>
          </w:rPr>
        </w:r>
        <w:r>
          <w:rPr>
            <w:noProof/>
            <w:webHidden/>
          </w:rPr>
          <w:fldChar w:fldCharType="separate"/>
        </w:r>
        <w:r>
          <w:rPr>
            <w:noProof/>
            <w:webHidden/>
          </w:rPr>
          <w:t>8</w:t>
        </w:r>
        <w:r>
          <w:rPr>
            <w:noProof/>
            <w:webHidden/>
          </w:rPr>
          <w:fldChar w:fldCharType="end"/>
        </w:r>
      </w:hyperlink>
    </w:p>
    <w:p w14:paraId="0FF92ABD" w14:textId="6E8759ED" w:rsidR="000D3BDA" w:rsidRDefault="000D3BDA">
      <w:pPr>
        <w:pStyle w:val="TM1"/>
        <w:tabs>
          <w:tab w:val="left" w:pos="1320"/>
        </w:tabs>
        <w:rPr>
          <w:rFonts w:asciiTheme="minorHAnsi" w:eastAsiaTheme="minorEastAsia" w:hAnsiTheme="minorHAnsi" w:cstheme="minorBidi"/>
          <w:noProof/>
          <w:kern w:val="2"/>
          <w:sz w:val="24"/>
          <w:lang w:eastAsia="fr-BE"/>
          <w14:ligatures w14:val="standardContextual"/>
        </w:rPr>
      </w:pPr>
      <w:hyperlink w:anchor="_Toc169679731" w:history="1">
        <w:r w:rsidRPr="00371B5D">
          <w:rPr>
            <w:rStyle w:val="Lienhypertexte"/>
            <w:noProof/>
          </w:rPr>
          <w:t>UAA1/Q35</w:t>
        </w:r>
        <w:r>
          <w:rPr>
            <w:rFonts w:asciiTheme="minorHAnsi" w:eastAsiaTheme="minorEastAsia" w:hAnsiTheme="minorHAnsi" w:cstheme="minorBidi"/>
            <w:noProof/>
            <w:kern w:val="2"/>
            <w:sz w:val="24"/>
            <w:lang w:eastAsia="fr-BE"/>
            <w14:ligatures w14:val="standardContextual"/>
          </w:rPr>
          <w:tab/>
        </w:r>
        <w:r w:rsidRPr="00371B5D">
          <w:rPr>
            <w:rStyle w:val="Lienhypertexte"/>
            <w:noProof/>
          </w:rPr>
          <w:t>Réaliser une newsletter</w:t>
        </w:r>
        <w:r>
          <w:rPr>
            <w:noProof/>
            <w:webHidden/>
          </w:rPr>
          <w:tab/>
        </w:r>
        <w:r>
          <w:rPr>
            <w:noProof/>
            <w:webHidden/>
          </w:rPr>
          <w:fldChar w:fldCharType="begin"/>
        </w:r>
        <w:r>
          <w:rPr>
            <w:noProof/>
            <w:webHidden/>
          </w:rPr>
          <w:instrText xml:space="preserve"> PAGEREF _Toc169679731 \h </w:instrText>
        </w:r>
        <w:r>
          <w:rPr>
            <w:noProof/>
            <w:webHidden/>
          </w:rPr>
        </w:r>
        <w:r>
          <w:rPr>
            <w:noProof/>
            <w:webHidden/>
          </w:rPr>
          <w:fldChar w:fldCharType="separate"/>
        </w:r>
        <w:r>
          <w:rPr>
            <w:noProof/>
            <w:webHidden/>
          </w:rPr>
          <w:t>10</w:t>
        </w:r>
        <w:r>
          <w:rPr>
            <w:noProof/>
            <w:webHidden/>
          </w:rPr>
          <w:fldChar w:fldCharType="end"/>
        </w:r>
      </w:hyperlink>
    </w:p>
    <w:p w14:paraId="64E94390" w14:textId="06A7057C"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32" w:history="1">
        <w:r w:rsidRPr="00371B5D">
          <w:rPr>
            <w:rStyle w:val="Lienhypertexte"/>
            <w:noProof/>
          </w:rPr>
          <w:t>Situation d’épreuve</w:t>
        </w:r>
        <w:r>
          <w:rPr>
            <w:noProof/>
            <w:webHidden/>
          </w:rPr>
          <w:tab/>
        </w:r>
        <w:r>
          <w:rPr>
            <w:noProof/>
            <w:webHidden/>
          </w:rPr>
          <w:fldChar w:fldCharType="begin"/>
        </w:r>
        <w:r>
          <w:rPr>
            <w:noProof/>
            <w:webHidden/>
          </w:rPr>
          <w:instrText xml:space="preserve"> PAGEREF _Toc169679732 \h </w:instrText>
        </w:r>
        <w:r>
          <w:rPr>
            <w:noProof/>
            <w:webHidden/>
          </w:rPr>
        </w:r>
        <w:r>
          <w:rPr>
            <w:noProof/>
            <w:webHidden/>
          </w:rPr>
          <w:fldChar w:fldCharType="separate"/>
        </w:r>
        <w:r>
          <w:rPr>
            <w:noProof/>
            <w:webHidden/>
          </w:rPr>
          <w:t>10</w:t>
        </w:r>
        <w:r>
          <w:rPr>
            <w:noProof/>
            <w:webHidden/>
          </w:rPr>
          <w:fldChar w:fldCharType="end"/>
        </w:r>
      </w:hyperlink>
    </w:p>
    <w:p w14:paraId="63D1E046" w14:textId="04895430"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33" w:history="1">
        <w:r w:rsidRPr="00371B5D">
          <w:rPr>
            <w:rStyle w:val="Lienhypertexte"/>
            <w:noProof/>
          </w:rPr>
          <w:t>Tâches à réaliser</w:t>
        </w:r>
        <w:r>
          <w:rPr>
            <w:noProof/>
            <w:webHidden/>
          </w:rPr>
          <w:tab/>
        </w:r>
        <w:r>
          <w:rPr>
            <w:noProof/>
            <w:webHidden/>
          </w:rPr>
          <w:fldChar w:fldCharType="begin"/>
        </w:r>
        <w:r>
          <w:rPr>
            <w:noProof/>
            <w:webHidden/>
          </w:rPr>
          <w:instrText xml:space="preserve"> PAGEREF _Toc169679733 \h </w:instrText>
        </w:r>
        <w:r>
          <w:rPr>
            <w:noProof/>
            <w:webHidden/>
          </w:rPr>
        </w:r>
        <w:r>
          <w:rPr>
            <w:noProof/>
            <w:webHidden/>
          </w:rPr>
          <w:fldChar w:fldCharType="separate"/>
        </w:r>
        <w:r>
          <w:rPr>
            <w:noProof/>
            <w:webHidden/>
          </w:rPr>
          <w:t>10</w:t>
        </w:r>
        <w:r>
          <w:rPr>
            <w:noProof/>
            <w:webHidden/>
          </w:rPr>
          <w:fldChar w:fldCharType="end"/>
        </w:r>
      </w:hyperlink>
    </w:p>
    <w:p w14:paraId="0595CC07" w14:textId="162AD506"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34" w:history="1">
        <w:r w:rsidRPr="00371B5D">
          <w:rPr>
            <w:rStyle w:val="Lienhypertexte"/>
            <w:noProof/>
          </w:rPr>
          <w:t>Conditions de réalisation</w:t>
        </w:r>
        <w:r>
          <w:rPr>
            <w:noProof/>
            <w:webHidden/>
          </w:rPr>
          <w:tab/>
        </w:r>
        <w:r>
          <w:rPr>
            <w:noProof/>
            <w:webHidden/>
          </w:rPr>
          <w:fldChar w:fldCharType="begin"/>
        </w:r>
        <w:r>
          <w:rPr>
            <w:noProof/>
            <w:webHidden/>
          </w:rPr>
          <w:instrText xml:space="preserve"> PAGEREF _Toc169679734 \h </w:instrText>
        </w:r>
        <w:r>
          <w:rPr>
            <w:noProof/>
            <w:webHidden/>
          </w:rPr>
        </w:r>
        <w:r>
          <w:rPr>
            <w:noProof/>
            <w:webHidden/>
          </w:rPr>
          <w:fldChar w:fldCharType="separate"/>
        </w:r>
        <w:r>
          <w:rPr>
            <w:noProof/>
            <w:webHidden/>
          </w:rPr>
          <w:t>10</w:t>
        </w:r>
        <w:r>
          <w:rPr>
            <w:noProof/>
            <w:webHidden/>
          </w:rPr>
          <w:fldChar w:fldCharType="end"/>
        </w:r>
      </w:hyperlink>
    </w:p>
    <w:p w14:paraId="5EC0DFEA" w14:textId="72484623"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35" w:history="1">
        <w:r w:rsidRPr="00371B5D">
          <w:rPr>
            <w:rStyle w:val="Lienhypertexte"/>
            <w:noProof/>
          </w:rPr>
          <w:t>Tableau des critères et des indicateurs d’évaluation</w:t>
        </w:r>
        <w:r>
          <w:rPr>
            <w:noProof/>
            <w:webHidden/>
          </w:rPr>
          <w:tab/>
        </w:r>
        <w:r>
          <w:rPr>
            <w:noProof/>
            <w:webHidden/>
          </w:rPr>
          <w:fldChar w:fldCharType="begin"/>
        </w:r>
        <w:r>
          <w:rPr>
            <w:noProof/>
            <w:webHidden/>
          </w:rPr>
          <w:instrText xml:space="preserve"> PAGEREF _Toc169679735 \h </w:instrText>
        </w:r>
        <w:r>
          <w:rPr>
            <w:noProof/>
            <w:webHidden/>
          </w:rPr>
        </w:r>
        <w:r>
          <w:rPr>
            <w:noProof/>
            <w:webHidden/>
          </w:rPr>
          <w:fldChar w:fldCharType="separate"/>
        </w:r>
        <w:r>
          <w:rPr>
            <w:noProof/>
            <w:webHidden/>
          </w:rPr>
          <w:t>11</w:t>
        </w:r>
        <w:r>
          <w:rPr>
            <w:noProof/>
            <w:webHidden/>
          </w:rPr>
          <w:fldChar w:fldCharType="end"/>
        </w:r>
      </w:hyperlink>
    </w:p>
    <w:p w14:paraId="285AF6C4" w14:textId="25EF374F"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36" w:history="1">
        <w:r w:rsidRPr="00371B5D">
          <w:rPr>
            <w:rStyle w:val="Lienhypertexte"/>
            <w:noProof/>
          </w:rPr>
          <w:t>Critères</w:t>
        </w:r>
        <w:r>
          <w:rPr>
            <w:noProof/>
            <w:webHidden/>
          </w:rPr>
          <w:tab/>
        </w:r>
        <w:r>
          <w:rPr>
            <w:noProof/>
            <w:webHidden/>
          </w:rPr>
          <w:fldChar w:fldCharType="begin"/>
        </w:r>
        <w:r>
          <w:rPr>
            <w:noProof/>
            <w:webHidden/>
          </w:rPr>
          <w:instrText xml:space="preserve"> PAGEREF _Toc169679736 \h </w:instrText>
        </w:r>
        <w:r>
          <w:rPr>
            <w:noProof/>
            <w:webHidden/>
          </w:rPr>
        </w:r>
        <w:r>
          <w:rPr>
            <w:noProof/>
            <w:webHidden/>
          </w:rPr>
          <w:fldChar w:fldCharType="separate"/>
        </w:r>
        <w:r>
          <w:rPr>
            <w:noProof/>
            <w:webHidden/>
          </w:rPr>
          <w:t>11</w:t>
        </w:r>
        <w:r>
          <w:rPr>
            <w:noProof/>
            <w:webHidden/>
          </w:rPr>
          <w:fldChar w:fldCharType="end"/>
        </w:r>
      </w:hyperlink>
    </w:p>
    <w:p w14:paraId="44B9801D" w14:textId="13D9104A"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37" w:history="1">
        <w:r w:rsidRPr="00371B5D">
          <w:rPr>
            <w:rStyle w:val="Lienhypertexte"/>
            <w:noProof/>
          </w:rPr>
          <w:t>Indicateurs</w:t>
        </w:r>
        <w:r>
          <w:rPr>
            <w:noProof/>
            <w:webHidden/>
          </w:rPr>
          <w:tab/>
        </w:r>
        <w:r>
          <w:rPr>
            <w:noProof/>
            <w:webHidden/>
          </w:rPr>
          <w:fldChar w:fldCharType="begin"/>
        </w:r>
        <w:r>
          <w:rPr>
            <w:noProof/>
            <w:webHidden/>
          </w:rPr>
          <w:instrText xml:space="preserve"> PAGEREF _Toc169679737 \h </w:instrText>
        </w:r>
        <w:r>
          <w:rPr>
            <w:noProof/>
            <w:webHidden/>
          </w:rPr>
        </w:r>
        <w:r>
          <w:rPr>
            <w:noProof/>
            <w:webHidden/>
          </w:rPr>
          <w:fldChar w:fldCharType="separate"/>
        </w:r>
        <w:r>
          <w:rPr>
            <w:noProof/>
            <w:webHidden/>
          </w:rPr>
          <w:t>11</w:t>
        </w:r>
        <w:r>
          <w:rPr>
            <w:noProof/>
            <w:webHidden/>
          </w:rPr>
          <w:fldChar w:fldCharType="end"/>
        </w:r>
      </w:hyperlink>
    </w:p>
    <w:p w14:paraId="1B74BA3F" w14:textId="3BF5105F"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38" w:history="1">
        <w:r w:rsidRPr="00371B5D">
          <w:rPr>
            <w:rStyle w:val="Lienhypertexte"/>
            <w:noProof/>
          </w:rPr>
          <w:t>Résultats des critères</w:t>
        </w:r>
        <w:r>
          <w:rPr>
            <w:noProof/>
            <w:webHidden/>
          </w:rPr>
          <w:tab/>
        </w:r>
        <w:r>
          <w:rPr>
            <w:noProof/>
            <w:webHidden/>
          </w:rPr>
          <w:fldChar w:fldCharType="begin"/>
        </w:r>
        <w:r>
          <w:rPr>
            <w:noProof/>
            <w:webHidden/>
          </w:rPr>
          <w:instrText xml:space="preserve"> PAGEREF _Toc169679738 \h </w:instrText>
        </w:r>
        <w:r>
          <w:rPr>
            <w:noProof/>
            <w:webHidden/>
          </w:rPr>
        </w:r>
        <w:r>
          <w:rPr>
            <w:noProof/>
            <w:webHidden/>
          </w:rPr>
          <w:fldChar w:fldCharType="separate"/>
        </w:r>
        <w:r>
          <w:rPr>
            <w:noProof/>
            <w:webHidden/>
          </w:rPr>
          <w:t>11</w:t>
        </w:r>
        <w:r>
          <w:rPr>
            <w:noProof/>
            <w:webHidden/>
          </w:rPr>
          <w:fldChar w:fldCharType="end"/>
        </w:r>
      </w:hyperlink>
    </w:p>
    <w:p w14:paraId="6819B0F7" w14:textId="4D9380D0" w:rsidR="000D3BDA" w:rsidRDefault="000D3BDA">
      <w:pPr>
        <w:pStyle w:val="TM1"/>
        <w:tabs>
          <w:tab w:val="left" w:pos="1320"/>
        </w:tabs>
        <w:rPr>
          <w:rFonts w:asciiTheme="minorHAnsi" w:eastAsiaTheme="minorEastAsia" w:hAnsiTheme="minorHAnsi" w:cstheme="minorBidi"/>
          <w:noProof/>
          <w:kern w:val="2"/>
          <w:sz w:val="24"/>
          <w:lang w:eastAsia="fr-BE"/>
          <w14:ligatures w14:val="standardContextual"/>
        </w:rPr>
      </w:pPr>
      <w:hyperlink w:anchor="_Toc169679739" w:history="1">
        <w:r w:rsidRPr="00371B5D">
          <w:rPr>
            <w:rStyle w:val="Lienhypertexte"/>
            <w:noProof/>
          </w:rPr>
          <w:t>UAA2/Q36</w:t>
        </w:r>
        <w:r>
          <w:rPr>
            <w:rFonts w:asciiTheme="minorHAnsi" w:eastAsiaTheme="minorEastAsia" w:hAnsiTheme="minorHAnsi" w:cstheme="minorBidi"/>
            <w:noProof/>
            <w:kern w:val="2"/>
            <w:sz w:val="24"/>
            <w:lang w:eastAsia="fr-BE"/>
            <w14:ligatures w14:val="standardContextual"/>
          </w:rPr>
          <w:tab/>
        </w:r>
        <w:r w:rsidRPr="00371B5D">
          <w:rPr>
            <w:rStyle w:val="Lienhypertexte"/>
            <w:noProof/>
          </w:rPr>
          <w:t>Réaliser un site Web en HTML/CSS</w:t>
        </w:r>
        <w:r>
          <w:rPr>
            <w:noProof/>
            <w:webHidden/>
          </w:rPr>
          <w:tab/>
        </w:r>
        <w:r>
          <w:rPr>
            <w:noProof/>
            <w:webHidden/>
          </w:rPr>
          <w:fldChar w:fldCharType="begin"/>
        </w:r>
        <w:r>
          <w:rPr>
            <w:noProof/>
            <w:webHidden/>
          </w:rPr>
          <w:instrText xml:space="preserve"> PAGEREF _Toc169679739 \h </w:instrText>
        </w:r>
        <w:r>
          <w:rPr>
            <w:noProof/>
            <w:webHidden/>
          </w:rPr>
        </w:r>
        <w:r>
          <w:rPr>
            <w:noProof/>
            <w:webHidden/>
          </w:rPr>
          <w:fldChar w:fldCharType="separate"/>
        </w:r>
        <w:r>
          <w:rPr>
            <w:noProof/>
            <w:webHidden/>
          </w:rPr>
          <w:t>12</w:t>
        </w:r>
        <w:r>
          <w:rPr>
            <w:noProof/>
            <w:webHidden/>
          </w:rPr>
          <w:fldChar w:fldCharType="end"/>
        </w:r>
      </w:hyperlink>
    </w:p>
    <w:p w14:paraId="3CA6E8C5" w14:textId="7DD7031B"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40" w:history="1">
        <w:r w:rsidRPr="00371B5D">
          <w:rPr>
            <w:rStyle w:val="Lienhypertexte"/>
            <w:noProof/>
          </w:rPr>
          <w:t>Situation d’épreuve</w:t>
        </w:r>
        <w:r>
          <w:rPr>
            <w:noProof/>
            <w:webHidden/>
          </w:rPr>
          <w:tab/>
        </w:r>
        <w:r>
          <w:rPr>
            <w:noProof/>
            <w:webHidden/>
          </w:rPr>
          <w:fldChar w:fldCharType="begin"/>
        </w:r>
        <w:r>
          <w:rPr>
            <w:noProof/>
            <w:webHidden/>
          </w:rPr>
          <w:instrText xml:space="preserve"> PAGEREF _Toc169679740 \h </w:instrText>
        </w:r>
        <w:r>
          <w:rPr>
            <w:noProof/>
            <w:webHidden/>
          </w:rPr>
        </w:r>
        <w:r>
          <w:rPr>
            <w:noProof/>
            <w:webHidden/>
          </w:rPr>
          <w:fldChar w:fldCharType="separate"/>
        </w:r>
        <w:r>
          <w:rPr>
            <w:noProof/>
            <w:webHidden/>
          </w:rPr>
          <w:t>12</w:t>
        </w:r>
        <w:r>
          <w:rPr>
            <w:noProof/>
            <w:webHidden/>
          </w:rPr>
          <w:fldChar w:fldCharType="end"/>
        </w:r>
      </w:hyperlink>
    </w:p>
    <w:p w14:paraId="6A3C9CC3" w14:textId="6F0F9ED6"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41" w:history="1">
        <w:r w:rsidRPr="00371B5D">
          <w:rPr>
            <w:rStyle w:val="Lienhypertexte"/>
            <w:noProof/>
          </w:rPr>
          <w:t>Tâches à réaliser</w:t>
        </w:r>
        <w:r>
          <w:rPr>
            <w:noProof/>
            <w:webHidden/>
          </w:rPr>
          <w:tab/>
        </w:r>
        <w:r>
          <w:rPr>
            <w:noProof/>
            <w:webHidden/>
          </w:rPr>
          <w:fldChar w:fldCharType="begin"/>
        </w:r>
        <w:r>
          <w:rPr>
            <w:noProof/>
            <w:webHidden/>
          </w:rPr>
          <w:instrText xml:space="preserve"> PAGEREF _Toc169679741 \h </w:instrText>
        </w:r>
        <w:r>
          <w:rPr>
            <w:noProof/>
            <w:webHidden/>
          </w:rPr>
        </w:r>
        <w:r>
          <w:rPr>
            <w:noProof/>
            <w:webHidden/>
          </w:rPr>
          <w:fldChar w:fldCharType="separate"/>
        </w:r>
        <w:r>
          <w:rPr>
            <w:noProof/>
            <w:webHidden/>
          </w:rPr>
          <w:t>12</w:t>
        </w:r>
        <w:r>
          <w:rPr>
            <w:noProof/>
            <w:webHidden/>
          </w:rPr>
          <w:fldChar w:fldCharType="end"/>
        </w:r>
      </w:hyperlink>
    </w:p>
    <w:p w14:paraId="3256E4D2" w14:textId="036C3379"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42" w:history="1">
        <w:r w:rsidRPr="00371B5D">
          <w:rPr>
            <w:rStyle w:val="Lienhypertexte"/>
            <w:noProof/>
          </w:rPr>
          <w:t>Conditions de réalisation</w:t>
        </w:r>
        <w:r>
          <w:rPr>
            <w:noProof/>
            <w:webHidden/>
          </w:rPr>
          <w:tab/>
        </w:r>
        <w:r>
          <w:rPr>
            <w:noProof/>
            <w:webHidden/>
          </w:rPr>
          <w:fldChar w:fldCharType="begin"/>
        </w:r>
        <w:r>
          <w:rPr>
            <w:noProof/>
            <w:webHidden/>
          </w:rPr>
          <w:instrText xml:space="preserve"> PAGEREF _Toc169679742 \h </w:instrText>
        </w:r>
        <w:r>
          <w:rPr>
            <w:noProof/>
            <w:webHidden/>
          </w:rPr>
        </w:r>
        <w:r>
          <w:rPr>
            <w:noProof/>
            <w:webHidden/>
          </w:rPr>
          <w:fldChar w:fldCharType="separate"/>
        </w:r>
        <w:r>
          <w:rPr>
            <w:noProof/>
            <w:webHidden/>
          </w:rPr>
          <w:t>12</w:t>
        </w:r>
        <w:r>
          <w:rPr>
            <w:noProof/>
            <w:webHidden/>
          </w:rPr>
          <w:fldChar w:fldCharType="end"/>
        </w:r>
      </w:hyperlink>
    </w:p>
    <w:p w14:paraId="4A95090E" w14:textId="4BB1AC98"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43" w:history="1">
        <w:r w:rsidRPr="00371B5D">
          <w:rPr>
            <w:rStyle w:val="Lienhypertexte"/>
            <w:noProof/>
          </w:rPr>
          <w:t>Tableau des critères et des indicateurs d’évaluation</w:t>
        </w:r>
        <w:r>
          <w:rPr>
            <w:noProof/>
            <w:webHidden/>
          </w:rPr>
          <w:tab/>
        </w:r>
        <w:r>
          <w:rPr>
            <w:noProof/>
            <w:webHidden/>
          </w:rPr>
          <w:fldChar w:fldCharType="begin"/>
        </w:r>
        <w:r>
          <w:rPr>
            <w:noProof/>
            <w:webHidden/>
          </w:rPr>
          <w:instrText xml:space="preserve"> PAGEREF _Toc169679743 \h </w:instrText>
        </w:r>
        <w:r>
          <w:rPr>
            <w:noProof/>
            <w:webHidden/>
          </w:rPr>
        </w:r>
        <w:r>
          <w:rPr>
            <w:noProof/>
            <w:webHidden/>
          </w:rPr>
          <w:fldChar w:fldCharType="separate"/>
        </w:r>
        <w:r>
          <w:rPr>
            <w:noProof/>
            <w:webHidden/>
          </w:rPr>
          <w:t>13</w:t>
        </w:r>
        <w:r>
          <w:rPr>
            <w:noProof/>
            <w:webHidden/>
          </w:rPr>
          <w:fldChar w:fldCharType="end"/>
        </w:r>
      </w:hyperlink>
    </w:p>
    <w:p w14:paraId="528943D6" w14:textId="70D28B7D"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44" w:history="1">
        <w:r w:rsidRPr="00371B5D">
          <w:rPr>
            <w:rStyle w:val="Lienhypertexte"/>
            <w:noProof/>
          </w:rPr>
          <w:t>Critères</w:t>
        </w:r>
        <w:r>
          <w:rPr>
            <w:noProof/>
            <w:webHidden/>
          </w:rPr>
          <w:tab/>
        </w:r>
        <w:r>
          <w:rPr>
            <w:noProof/>
            <w:webHidden/>
          </w:rPr>
          <w:fldChar w:fldCharType="begin"/>
        </w:r>
        <w:r>
          <w:rPr>
            <w:noProof/>
            <w:webHidden/>
          </w:rPr>
          <w:instrText xml:space="preserve"> PAGEREF _Toc169679744 \h </w:instrText>
        </w:r>
        <w:r>
          <w:rPr>
            <w:noProof/>
            <w:webHidden/>
          </w:rPr>
        </w:r>
        <w:r>
          <w:rPr>
            <w:noProof/>
            <w:webHidden/>
          </w:rPr>
          <w:fldChar w:fldCharType="separate"/>
        </w:r>
        <w:r>
          <w:rPr>
            <w:noProof/>
            <w:webHidden/>
          </w:rPr>
          <w:t>13</w:t>
        </w:r>
        <w:r>
          <w:rPr>
            <w:noProof/>
            <w:webHidden/>
          </w:rPr>
          <w:fldChar w:fldCharType="end"/>
        </w:r>
      </w:hyperlink>
    </w:p>
    <w:p w14:paraId="76FC5C34" w14:textId="13711B7E"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45" w:history="1">
        <w:r w:rsidRPr="00371B5D">
          <w:rPr>
            <w:rStyle w:val="Lienhypertexte"/>
            <w:noProof/>
          </w:rPr>
          <w:t>Indicateurs</w:t>
        </w:r>
        <w:r>
          <w:rPr>
            <w:noProof/>
            <w:webHidden/>
          </w:rPr>
          <w:tab/>
        </w:r>
        <w:r>
          <w:rPr>
            <w:noProof/>
            <w:webHidden/>
          </w:rPr>
          <w:fldChar w:fldCharType="begin"/>
        </w:r>
        <w:r>
          <w:rPr>
            <w:noProof/>
            <w:webHidden/>
          </w:rPr>
          <w:instrText xml:space="preserve"> PAGEREF _Toc169679745 \h </w:instrText>
        </w:r>
        <w:r>
          <w:rPr>
            <w:noProof/>
            <w:webHidden/>
          </w:rPr>
        </w:r>
        <w:r>
          <w:rPr>
            <w:noProof/>
            <w:webHidden/>
          </w:rPr>
          <w:fldChar w:fldCharType="separate"/>
        </w:r>
        <w:r>
          <w:rPr>
            <w:noProof/>
            <w:webHidden/>
          </w:rPr>
          <w:t>13</w:t>
        </w:r>
        <w:r>
          <w:rPr>
            <w:noProof/>
            <w:webHidden/>
          </w:rPr>
          <w:fldChar w:fldCharType="end"/>
        </w:r>
      </w:hyperlink>
    </w:p>
    <w:p w14:paraId="4A6A3392" w14:textId="143BD92B"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46" w:history="1">
        <w:r w:rsidRPr="00371B5D">
          <w:rPr>
            <w:rStyle w:val="Lienhypertexte"/>
            <w:noProof/>
          </w:rPr>
          <w:t>Résultats des critères</w:t>
        </w:r>
        <w:r>
          <w:rPr>
            <w:noProof/>
            <w:webHidden/>
          </w:rPr>
          <w:tab/>
        </w:r>
        <w:r>
          <w:rPr>
            <w:noProof/>
            <w:webHidden/>
          </w:rPr>
          <w:fldChar w:fldCharType="begin"/>
        </w:r>
        <w:r>
          <w:rPr>
            <w:noProof/>
            <w:webHidden/>
          </w:rPr>
          <w:instrText xml:space="preserve"> PAGEREF _Toc169679746 \h </w:instrText>
        </w:r>
        <w:r>
          <w:rPr>
            <w:noProof/>
            <w:webHidden/>
          </w:rPr>
        </w:r>
        <w:r>
          <w:rPr>
            <w:noProof/>
            <w:webHidden/>
          </w:rPr>
          <w:fldChar w:fldCharType="separate"/>
        </w:r>
        <w:r>
          <w:rPr>
            <w:noProof/>
            <w:webHidden/>
          </w:rPr>
          <w:t>13</w:t>
        </w:r>
        <w:r>
          <w:rPr>
            <w:noProof/>
            <w:webHidden/>
          </w:rPr>
          <w:fldChar w:fldCharType="end"/>
        </w:r>
      </w:hyperlink>
    </w:p>
    <w:p w14:paraId="67494B78" w14:textId="2D23609F" w:rsidR="000D3BDA" w:rsidRDefault="000D3BDA">
      <w:pPr>
        <w:pStyle w:val="TM1"/>
        <w:tabs>
          <w:tab w:val="left" w:pos="1320"/>
        </w:tabs>
        <w:rPr>
          <w:rFonts w:asciiTheme="minorHAnsi" w:eastAsiaTheme="minorEastAsia" w:hAnsiTheme="minorHAnsi" w:cstheme="minorBidi"/>
          <w:noProof/>
          <w:kern w:val="2"/>
          <w:sz w:val="24"/>
          <w:lang w:eastAsia="fr-BE"/>
          <w14:ligatures w14:val="standardContextual"/>
        </w:rPr>
      </w:pPr>
      <w:hyperlink w:anchor="_Toc169679747" w:history="1">
        <w:r w:rsidRPr="00371B5D">
          <w:rPr>
            <w:rStyle w:val="Lienhypertexte"/>
            <w:noProof/>
          </w:rPr>
          <w:t>UAA3/QV8</w:t>
        </w:r>
        <w:r>
          <w:rPr>
            <w:rFonts w:asciiTheme="minorHAnsi" w:eastAsiaTheme="minorEastAsia" w:hAnsiTheme="minorHAnsi" w:cstheme="minorBidi"/>
            <w:noProof/>
            <w:kern w:val="2"/>
            <w:sz w:val="24"/>
            <w:lang w:eastAsia="fr-BE"/>
            <w14:ligatures w14:val="standardContextual"/>
          </w:rPr>
          <w:tab/>
        </w:r>
        <w:r w:rsidRPr="00371B5D">
          <w:rPr>
            <w:rStyle w:val="Lienhypertexte"/>
            <w:noProof/>
          </w:rPr>
          <w:t>Réaliser une application Web avec Javascript</w:t>
        </w:r>
        <w:r>
          <w:rPr>
            <w:noProof/>
            <w:webHidden/>
          </w:rPr>
          <w:tab/>
        </w:r>
        <w:r>
          <w:rPr>
            <w:noProof/>
            <w:webHidden/>
          </w:rPr>
          <w:fldChar w:fldCharType="begin"/>
        </w:r>
        <w:r>
          <w:rPr>
            <w:noProof/>
            <w:webHidden/>
          </w:rPr>
          <w:instrText xml:space="preserve"> PAGEREF _Toc169679747 \h </w:instrText>
        </w:r>
        <w:r>
          <w:rPr>
            <w:noProof/>
            <w:webHidden/>
          </w:rPr>
        </w:r>
        <w:r>
          <w:rPr>
            <w:noProof/>
            <w:webHidden/>
          </w:rPr>
          <w:fldChar w:fldCharType="separate"/>
        </w:r>
        <w:r>
          <w:rPr>
            <w:noProof/>
            <w:webHidden/>
          </w:rPr>
          <w:t>14</w:t>
        </w:r>
        <w:r>
          <w:rPr>
            <w:noProof/>
            <w:webHidden/>
          </w:rPr>
          <w:fldChar w:fldCharType="end"/>
        </w:r>
      </w:hyperlink>
    </w:p>
    <w:p w14:paraId="01E115DC" w14:textId="68C5C547"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48" w:history="1">
        <w:r w:rsidRPr="00371B5D">
          <w:rPr>
            <w:rStyle w:val="Lienhypertexte"/>
            <w:noProof/>
          </w:rPr>
          <w:t>Situation d’épreuve</w:t>
        </w:r>
        <w:r>
          <w:rPr>
            <w:noProof/>
            <w:webHidden/>
          </w:rPr>
          <w:tab/>
        </w:r>
        <w:r>
          <w:rPr>
            <w:noProof/>
            <w:webHidden/>
          </w:rPr>
          <w:fldChar w:fldCharType="begin"/>
        </w:r>
        <w:r>
          <w:rPr>
            <w:noProof/>
            <w:webHidden/>
          </w:rPr>
          <w:instrText xml:space="preserve"> PAGEREF _Toc169679748 \h </w:instrText>
        </w:r>
        <w:r>
          <w:rPr>
            <w:noProof/>
            <w:webHidden/>
          </w:rPr>
        </w:r>
        <w:r>
          <w:rPr>
            <w:noProof/>
            <w:webHidden/>
          </w:rPr>
          <w:fldChar w:fldCharType="separate"/>
        </w:r>
        <w:r>
          <w:rPr>
            <w:noProof/>
            <w:webHidden/>
          </w:rPr>
          <w:t>14</w:t>
        </w:r>
        <w:r>
          <w:rPr>
            <w:noProof/>
            <w:webHidden/>
          </w:rPr>
          <w:fldChar w:fldCharType="end"/>
        </w:r>
      </w:hyperlink>
    </w:p>
    <w:p w14:paraId="3310558A" w14:textId="33739989"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49" w:history="1">
        <w:r w:rsidRPr="00371B5D">
          <w:rPr>
            <w:rStyle w:val="Lienhypertexte"/>
            <w:noProof/>
          </w:rPr>
          <w:t>Tâches à réaliser</w:t>
        </w:r>
        <w:r>
          <w:rPr>
            <w:noProof/>
            <w:webHidden/>
          </w:rPr>
          <w:tab/>
        </w:r>
        <w:r>
          <w:rPr>
            <w:noProof/>
            <w:webHidden/>
          </w:rPr>
          <w:fldChar w:fldCharType="begin"/>
        </w:r>
        <w:r>
          <w:rPr>
            <w:noProof/>
            <w:webHidden/>
          </w:rPr>
          <w:instrText xml:space="preserve"> PAGEREF _Toc169679749 \h </w:instrText>
        </w:r>
        <w:r>
          <w:rPr>
            <w:noProof/>
            <w:webHidden/>
          </w:rPr>
        </w:r>
        <w:r>
          <w:rPr>
            <w:noProof/>
            <w:webHidden/>
          </w:rPr>
          <w:fldChar w:fldCharType="separate"/>
        </w:r>
        <w:r>
          <w:rPr>
            <w:noProof/>
            <w:webHidden/>
          </w:rPr>
          <w:t>14</w:t>
        </w:r>
        <w:r>
          <w:rPr>
            <w:noProof/>
            <w:webHidden/>
          </w:rPr>
          <w:fldChar w:fldCharType="end"/>
        </w:r>
      </w:hyperlink>
    </w:p>
    <w:p w14:paraId="14AE66F4" w14:textId="4D1CAF90"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50" w:history="1">
        <w:r w:rsidRPr="00371B5D">
          <w:rPr>
            <w:rStyle w:val="Lienhypertexte"/>
            <w:noProof/>
          </w:rPr>
          <w:t>Conditions de réalisation</w:t>
        </w:r>
        <w:r>
          <w:rPr>
            <w:noProof/>
            <w:webHidden/>
          </w:rPr>
          <w:tab/>
        </w:r>
        <w:r>
          <w:rPr>
            <w:noProof/>
            <w:webHidden/>
          </w:rPr>
          <w:fldChar w:fldCharType="begin"/>
        </w:r>
        <w:r>
          <w:rPr>
            <w:noProof/>
            <w:webHidden/>
          </w:rPr>
          <w:instrText xml:space="preserve"> PAGEREF _Toc169679750 \h </w:instrText>
        </w:r>
        <w:r>
          <w:rPr>
            <w:noProof/>
            <w:webHidden/>
          </w:rPr>
        </w:r>
        <w:r>
          <w:rPr>
            <w:noProof/>
            <w:webHidden/>
          </w:rPr>
          <w:fldChar w:fldCharType="separate"/>
        </w:r>
        <w:r>
          <w:rPr>
            <w:noProof/>
            <w:webHidden/>
          </w:rPr>
          <w:t>14</w:t>
        </w:r>
        <w:r>
          <w:rPr>
            <w:noProof/>
            <w:webHidden/>
          </w:rPr>
          <w:fldChar w:fldCharType="end"/>
        </w:r>
      </w:hyperlink>
    </w:p>
    <w:p w14:paraId="01B064A1" w14:textId="3862F18B"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51" w:history="1">
        <w:r w:rsidRPr="00371B5D">
          <w:rPr>
            <w:rStyle w:val="Lienhypertexte"/>
            <w:noProof/>
          </w:rPr>
          <w:t>Tableau des critères et des indicateurs d’évaluation</w:t>
        </w:r>
        <w:r>
          <w:rPr>
            <w:noProof/>
            <w:webHidden/>
          </w:rPr>
          <w:tab/>
        </w:r>
        <w:r>
          <w:rPr>
            <w:noProof/>
            <w:webHidden/>
          </w:rPr>
          <w:fldChar w:fldCharType="begin"/>
        </w:r>
        <w:r>
          <w:rPr>
            <w:noProof/>
            <w:webHidden/>
          </w:rPr>
          <w:instrText xml:space="preserve"> PAGEREF _Toc169679751 \h </w:instrText>
        </w:r>
        <w:r>
          <w:rPr>
            <w:noProof/>
            <w:webHidden/>
          </w:rPr>
        </w:r>
        <w:r>
          <w:rPr>
            <w:noProof/>
            <w:webHidden/>
          </w:rPr>
          <w:fldChar w:fldCharType="separate"/>
        </w:r>
        <w:r>
          <w:rPr>
            <w:noProof/>
            <w:webHidden/>
          </w:rPr>
          <w:t>15</w:t>
        </w:r>
        <w:r>
          <w:rPr>
            <w:noProof/>
            <w:webHidden/>
          </w:rPr>
          <w:fldChar w:fldCharType="end"/>
        </w:r>
      </w:hyperlink>
    </w:p>
    <w:p w14:paraId="67111AA0" w14:textId="54D7FE92"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52" w:history="1">
        <w:r w:rsidRPr="00371B5D">
          <w:rPr>
            <w:rStyle w:val="Lienhypertexte"/>
            <w:noProof/>
          </w:rPr>
          <w:t>Critères</w:t>
        </w:r>
        <w:r>
          <w:rPr>
            <w:noProof/>
            <w:webHidden/>
          </w:rPr>
          <w:tab/>
        </w:r>
        <w:r>
          <w:rPr>
            <w:noProof/>
            <w:webHidden/>
          </w:rPr>
          <w:fldChar w:fldCharType="begin"/>
        </w:r>
        <w:r>
          <w:rPr>
            <w:noProof/>
            <w:webHidden/>
          </w:rPr>
          <w:instrText xml:space="preserve"> PAGEREF _Toc169679752 \h </w:instrText>
        </w:r>
        <w:r>
          <w:rPr>
            <w:noProof/>
            <w:webHidden/>
          </w:rPr>
        </w:r>
        <w:r>
          <w:rPr>
            <w:noProof/>
            <w:webHidden/>
          </w:rPr>
          <w:fldChar w:fldCharType="separate"/>
        </w:r>
        <w:r>
          <w:rPr>
            <w:noProof/>
            <w:webHidden/>
          </w:rPr>
          <w:t>15</w:t>
        </w:r>
        <w:r>
          <w:rPr>
            <w:noProof/>
            <w:webHidden/>
          </w:rPr>
          <w:fldChar w:fldCharType="end"/>
        </w:r>
      </w:hyperlink>
    </w:p>
    <w:p w14:paraId="1637576D" w14:textId="7EAE2F81"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53" w:history="1">
        <w:r w:rsidRPr="00371B5D">
          <w:rPr>
            <w:rStyle w:val="Lienhypertexte"/>
            <w:noProof/>
          </w:rPr>
          <w:t>Indicateurs</w:t>
        </w:r>
        <w:r>
          <w:rPr>
            <w:noProof/>
            <w:webHidden/>
          </w:rPr>
          <w:tab/>
        </w:r>
        <w:r>
          <w:rPr>
            <w:noProof/>
            <w:webHidden/>
          </w:rPr>
          <w:fldChar w:fldCharType="begin"/>
        </w:r>
        <w:r>
          <w:rPr>
            <w:noProof/>
            <w:webHidden/>
          </w:rPr>
          <w:instrText xml:space="preserve"> PAGEREF _Toc169679753 \h </w:instrText>
        </w:r>
        <w:r>
          <w:rPr>
            <w:noProof/>
            <w:webHidden/>
          </w:rPr>
        </w:r>
        <w:r>
          <w:rPr>
            <w:noProof/>
            <w:webHidden/>
          </w:rPr>
          <w:fldChar w:fldCharType="separate"/>
        </w:r>
        <w:r>
          <w:rPr>
            <w:noProof/>
            <w:webHidden/>
          </w:rPr>
          <w:t>15</w:t>
        </w:r>
        <w:r>
          <w:rPr>
            <w:noProof/>
            <w:webHidden/>
          </w:rPr>
          <w:fldChar w:fldCharType="end"/>
        </w:r>
      </w:hyperlink>
    </w:p>
    <w:p w14:paraId="6421BF45" w14:textId="79908244"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54" w:history="1">
        <w:r w:rsidRPr="00371B5D">
          <w:rPr>
            <w:rStyle w:val="Lienhypertexte"/>
            <w:noProof/>
          </w:rPr>
          <w:t>Résultats des critères</w:t>
        </w:r>
        <w:r>
          <w:rPr>
            <w:noProof/>
            <w:webHidden/>
          </w:rPr>
          <w:tab/>
        </w:r>
        <w:r>
          <w:rPr>
            <w:noProof/>
            <w:webHidden/>
          </w:rPr>
          <w:fldChar w:fldCharType="begin"/>
        </w:r>
        <w:r>
          <w:rPr>
            <w:noProof/>
            <w:webHidden/>
          </w:rPr>
          <w:instrText xml:space="preserve"> PAGEREF _Toc169679754 \h </w:instrText>
        </w:r>
        <w:r>
          <w:rPr>
            <w:noProof/>
            <w:webHidden/>
          </w:rPr>
        </w:r>
        <w:r>
          <w:rPr>
            <w:noProof/>
            <w:webHidden/>
          </w:rPr>
          <w:fldChar w:fldCharType="separate"/>
        </w:r>
        <w:r>
          <w:rPr>
            <w:noProof/>
            <w:webHidden/>
          </w:rPr>
          <w:t>15</w:t>
        </w:r>
        <w:r>
          <w:rPr>
            <w:noProof/>
            <w:webHidden/>
          </w:rPr>
          <w:fldChar w:fldCharType="end"/>
        </w:r>
      </w:hyperlink>
    </w:p>
    <w:p w14:paraId="7DB3AFA0" w14:textId="03C1E7C0" w:rsidR="000D3BDA" w:rsidRDefault="000D3BDA">
      <w:pPr>
        <w:pStyle w:val="TM1"/>
        <w:tabs>
          <w:tab w:val="left" w:pos="1320"/>
        </w:tabs>
        <w:rPr>
          <w:rFonts w:asciiTheme="minorHAnsi" w:eastAsiaTheme="minorEastAsia" w:hAnsiTheme="minorHAnsi" w:cstheme="minorBidi"/>
          <w:noProof/>
          <w:kern w:val="2"/>
          <w:sz w:val="24"/>
          <w:lang w:eastAsia="fr-BE"/>
          <w14:ligatures w14:val="standardContextual"/>
        </w:rPr>
      </w:pPr>
      <w:hyperlink w:anchor="_Toc169679755" w:history="1">
        <w:r w:rsidRPr="00371B5D">
          <w:rPr>
            <w:rStyle w:val="Lienhypertexte"/>
            <w:noProof/>
          </w:rPr>
          <w:t>UAA4/Q91</w:t>
        </w:r>
        <w:r>
          <w:rPr>
            <w:rFonts w:asciiTheme="minorHAnsi" w:eastAsiaTheme="minorEastAsia" w:hAnsiTheme="minorHAnsi" w:cstheme="minorBidi"/>
            <w:noProof/>
            <w:kern w:val="2"/>
            <w:sz w:val="24"/>
            <w:lang w:eastAsia="fr-BE"/>
            <w14:ligatures w14:val="standardContextual"/>
          </w:rPr>
          <w:tab/>
        </w:r>
        <w:r w:rsidRPr="00371B5D">
          <w:rPr>
            <w:rStyle w:val="Lienhypertexte"/>
            <w:noProof/>
          </w:rPr>
          <w:t>Réaliser un site Web avec un CMS</w:t>
        </w:r>
        <w:r>
          <w:rPr>
            <w:noProof/>
            <w:webHidden/>
          </w:rPr>
          <w:tab/>
        </w:r>
        <w:r>
          <w:rPr>
            <w:noProof/>
            <w:webHidden/>
          </w:rPr>
          <w:fldChar w:fldCharType="begin"/>
        </w:r>
        <w:r>
          <w:rPr>
            <w:noProof/>
            <w:webHidden/>
          </w:rPr>
          <w:instrText xml:space="preserve"> PAGEREF _Toc169679755 \h </w:instrText>
        </w:r>
        <w:r>
          <w:rPr>
            <w:noProof/>
            <w:webHidden/>
          </w:rPr>
        </w:r>
        <w:r>
          <w:rPr>
            <w:noProof/>
            <w:webHidden/>
          </w:rPr>
          <w:fldChar w:fldCharType="separate"/>
        </w:r>
        <w:r>
          <w:rPr>
            <w:noProof/>
            <w:webHidden/>
          </w:rPr>
          <w:t>16</w:t>
        </w:r>
        <w:r>
          <w:rPr>
            <w:noProof/>
            <w:webHidden/>
          </w:rPr>
          <w:fldChar w:fldCharType="end"/>
        </w:r>
      </w:hyperlink>
    </w:p>
    <w:p w14:paraId="71658D1A" w14:textId="0F4AC880"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56" w:history="1">
        <w:r w:rsidRPr="00371B5D">
          <w:rPr>
            <w:rStyle w:val="Lienhypertexte"/>
            <w:noProof/>
          </w:rPr>
          <w:t>Situation d’épreuve</w:t>
        </w:r>
        <w:r>
          <w:rPr>
            <w:noProof/>
            <w:webHidden/>
          </w:rPr>
          <w:tab/>
        </w:r>
        <w:r>
          <w:rPr>
            <w:noProof/>
            <w:webHidden/>
          </w:rPr>
          <w:fldChar w:fldCharType="begin"/>
        </w:r>
        <w:r>
          <w:rPr>
            <w:noProof/>
            <w:webHidden/>
          </w:rPr>
          <w:instrText xml:space="preserve"> PAGEREF _Toc169679756 \h </w:instrText>
        </w:r>
        <w:r>
          <w:rPr>
            <w:noProof/>
            <w:webHidden/>
          </w:rPr>
        </w:r>
        <w:r>
          <w:rPr>
            <w:noProof/>
            <w:webHidden/>
          </w:rPr>
          <w:fldChar w:fldCharType="separate"/>
        </w:r>
        <w:r>
          <w:rPr>
            <w:noProof/>
            <w:webHidden/>
          </w:rPr>
          <w:t>16</w:t>
        </w:r>
        <w:r>
          <w:rPr>
            <w:noProof/>
            <w:webHidden/>
          </w:rPr>
          <w:fldChar w:fldCharType="end"/>
        </w:r>
      </w:hyperlink>
    </w:p>
    <w:p w14:paraId="5FE30193" w14:textId="10502880"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57" w:history="1">
        <w:r w:rsidRPr="00371B5D">
          <w:rPr>
            <w:rStyle w:val="Lienhypertexte"/>
            <w:noProof/>
          </w:rPr>
          <w:t>Tâches à réaliser</w:t>
        </w:r>
        <w:r>
          <w:rPr>
            <w:noProof/>
            <w:webHidden/>
          </w:rPr>
          <w:tab/>
        </w:r>
        <w:r>
          <w:rPr>
            <w:noProof/>
            <w:webHidden/>
          </w:rPr>
          <w:fldChar w:fldCharType="begin"/>
        </w:r>
        <w:r>
          <w:rPr>
            <w:noProof/>
            <w:webHidden/>
          </w:rPr>
          <w:instrText xml:space="preserve"> PAGEREF _Toc169679757 \h </w:instrText>
        </w:r>
        <w:r>
          <w:rPr>
            <w:noProof/>
            <w:webHidden/>
          </w:rPr>
        </w:r>
        <w:r>
          <w:rPr>
            <w:noProof/>
            <w:webHidden/>
          </w:rPr>
          <w:fldChar w:fldCharType="separate"/>
        </w:r>
        <w:r>
          <w:rPr>
            <w:noProof/>
            <w:webHidden/>
          </w:rPr>
          <w:t>16</w:t>
        </w:r>
        <w:r>
          <w:rPr>
            <w:noProof/>
            <w:webHidden/>
          </w:rPr>
          <w:fldChar w:fldCharType="end"/>
        </w:r>
      </w:hyperlink>
    </w:p>
    <w:p w14:paraId="22C04A3B" w14:textId="787BF4C0"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58" w:history="1">
        <w:r w:rsidRPr="00371B5D">
          <w:rPr>
            <w:rStyle w:val="Lienhypertexte"/>
            <w:noProof/>
          </w:rPr>
          <w:t>Conditions de réalisation</w:t>
        </w:r>
        <w:r>
          <w:rPr>
            <w:noProof/>
            <w:webHidden/>
          </w:rPr>
          <w:tab/>
        </w:r>
        <w:r>
          <w:rPr>
            <w:noProof/>
            <w:webHidden/>
          </w:rPr>
          <w:fldChar w:fldCharType="begin"/>
        </w:r>
        <w:r>
          <w:rPr>
            <w:noProof/>
            <w:webHidden/>
          </w:rPr>
          <w:instrText xml:space="preserve"> PAGEREF _Toc169679758 \h </w:instrText>
        </w:r>
        <w:r>
          <w:rPr>
            <w:noProof/>
            <w:webHidden/>
          </w:rPr>
        </w:r>
        <w:r>
          <w:rPr>
            <w:noProof/>
            <w:webHidden/>
          </w:rPr>
          <w:fldChar w:fldCharType="separate"/>
        </w:r>
        <w:r>
          <w:rPr>
            <w:noProof/>
            <w:webHidden/>
          </w:rPr>
          <w:t>16</w:t>
        </w:r>
        <w:r>
          <w:rPr>
            <w:noProof/>
            <w:webHidden/>
          </w:rPr>
          <w:fldChar w:fldCharType="end"/>
        </w:r>
      </w:hyperlink>
    </w:p>
    <w:p w14:paraId="45EC8D81" w14:textId="15526F20"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59" w:history="1">
        <w:r w:rsidRPr="00371B5D">
          <w:rPr>
            <w:rStyle w:val="Lienhypertexte"/>
            <w:noProof/>
          </w:rPr>
          <w:t>Tableau des critères et des indicateurs d’évaluation</w:t>
        </w:r>
        <w:r>
          <w:rPr>
            <w:noProof/>
            <w:webHidden/>
          </w:rPr>
          <w:tab/>
        </w:r>
        <w:r>
          <w:rPr>
            <w:noProof/>
            <w:webHidden/>
          </w:rPr>
          <w:fldChar w:fldCharType="begin"/>
        </w:r>
        <w:r>
          <w:rPr>
            <w:noProof/>
            <w:webHidden/>
          </w:rPr>
          <w:instrText xml:space="preserve"> PAGEREF _Toc169679759 \h </w:instrText>
        </w:r>
        <w:r>
          <w:rPr>
            <w:noProof/>
            <w:webHidden/>
          </w:rPr>
        </w:r>
        <w:r>
          <w:rPr>
            <w:noProof/>
            <w:webHidden/>
          </w:rPr>
          <w:fldChar w:fldCharType="separate"/>
        </w:r>
        <w:r>
          <w:rPr>
            <w:noProof/>
            <w:webHidden/>
          </w:rPr>
          <w:t>17</w:t>
        </w:r>
        <w:r>
          <w:rPr>
            <w:noProof/>
            <w:webHidden/>
          </w:rPr>
          <w:fldChar w:fldCharType="end"/>
        </w:r>
      </w:hyperlink>
    </w:p>
    <w:p w14:paraId="1EFD6010" w14:textId="0E9455E2"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60" w:history="1">
        <w:r w:rsidRPr="00371B5D">
          <w:rPr>
            <w:rStyle w:val="Lienhypertexte"/>
            <w:noProof/>
          </w:rPr>
          <w:t>Critères</w:t>
        </w:r>
        <w:r>
          <w:rPr>
            <w:noProof/>
            <w:webHidden/>
          </w:rPr>
          <w:tab/>
        </w:r>
        <w:r>
          <w:rPr>
            <w:noProof/>
            <w:webHidden/>
          </w:rPr>
          <w:fldChar w:fldCharType="begin"/>
        </w:r>
        <w:r>
          <w:rPr>
            <w:noProof/>
            <w:webHidden/>
          </w:rPr>
          <w:instrText xml:space="preserve"> PAGEREF _Toc169679760 \h </w:instrText>
        </w:r>
        <w:r>
          <w:rPr>
            <w:noProof/>
            <w:webHidden/>
          </w:rPr>
        </w:r>
        <w:r>
          <w:rPr>
            <w:noProof/>
            <w:webHidden/>
          </w:rPr>
          <w:fldChar w:fldCharType="separate"/>
        </w:r>
        <w:r>
          <w:rPr>
            <w:noProof/>
            <w:webHidden/>
          </w:rPr>
          <w:t>17</w:t>
        </w:r>
        <w:r>
          <w:rPr>
            <w:noProof/>
            <w:webHidden/>
          </w:rPr>
          <w:fldChar w:fldCharType="end"/>
        </w:r>
      </w:hyperlink>
    </w:p>
    <w:p w14:paraId="795B0340" w14:textId="0B4DFF0C"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61" w:history="1">
        <w:r w:rsidRPr="00371B5D">
          <w:rPr>
            <w:rStyle w:val="Lienhypertexte"/>
            <w:noProof/>
          </w:rPr>
          <w:t>Indicateurs</w:t>
        </w:r>
        <w:r>
          <w:rPr>
            <w:noProof/>
            <w:webHidden/>
          </w:rPr>
          <w:tab/>
        </w:r>
        <w:r>
          <w:rPr>
            <w:noProof/>
            <w:webHidden/>
          </w:rPr>
          <w:fldChar w:fldCharType="begin"/>
        </w:r>
        <w:r>
          <w:rPr>
            <w:noProof/>
            <w:webHidden/>
          </w:rPr>
          <w:instrText xml:space="preserve"> PAGEREF _Toc169679761 \h </w:instrText>
        </w:r>
        <w:r>
          <w:rPr>
            <w:noProof/>
            <w:webHidden/>
          </w:rPr>
        </w:r>
        <w:r>
          <w:rPr>
            <w:noProof/>
            <w:webHidden/>
          </w:rPr>
          <w:fldChar w:fldCharType="separate"/>
        </w:r>
        <w:r>
          <w:rPr>
            <w:noProof/>
            <w:webHidden/>
          </w:rPr>
          <w:t>17</w:t>
        </w:r>
        <w:r>
          <w:rPr>
            <w:noProof/>
            <w:webHidden/>
          </w:rPr>
          <w:fldChar w:fldCharType="end"/>
        </w:r>
      </w:hyperlink>
    </w:p>
    <w:p w14:paraId="3398AC5B" w14:textId="3D3D0694"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62" w:history="1">
        <w:r w:rsidRPr="00371B5D">
          <w:rPr>
            <w:rStyle w:val="Lienhypertexte"/>
            <w:noProof/>
          </w:rPr>
          <w:t>Résultats des critères</w:t>
        </w:r>
        <w:r>
          <w:rPr>
            <w:noProof/>
            <w:webHidden/>
          </w:rPr>
          <w:tab/>
        </w:r>
        <w:r>
          <w:rPr>
            <w:noProof/>
            <w:webHidden/>
          </w:rPr>
          <w:fldChar w:fldCharType="begin"/>
        </w:r>
        <w:r>
          <w:rPr>
            <w:noProof/>
            <w:webHidden/>
          </w:rPr>
          <w:instrText xml:space="preserve"> PAGEREF _Toc169679762 \h </w:instrText>
        </w:r>
        <w:r>
          <w:rPr>
            <w:noProof/>
            <w:webHidden/>
          </w:rPr>
        </w:r>
        <w:r>
          <w:rPr>
            <w:noProof/>
            <w:webHidden/>
          </w:rPr>
          <w:fldChar w:fldCharType="separate"/>
        </w:r>
        <w:r>
          <w:rPr>
            <w:noProof/>
            <w:webHidden/>
          </w:rPr>
          <w:t>17</w:t>
        </w:r>
        <w:r>
          <w:rPr>
            <w:noProof/>
            <w:webHidden/>
          </w:rPr>
          <w:fldChar w:fldCharType="end"/>
        </w:r>
      </w:hyperlink>
    </w:p>
    <w:p w14:paraId="0318ED83" w14:textId="7D610DE3" w:rsidR="000D3BDA" w:rsidRDefault="000D3BDA">
      <w:pPr>
        <w:pStyle w:val="TM1"/>
        <w:tabs>
          <w:tab w:val="left" w:pos="1134"/>
        </w:tabs>
        <w:rPr>
          <w:rFonts w:asciiTheme="minorHAnsi" w:eastAsiaTheme="minorEastAsia" w:hAnsiTheme="minorHAnsi" w:cstheme="minorBidi"/>
          <w:noProof/>
          <w:kern w:val="2"/>
          <w:sz w:val="24"/>
          <w:lang w:eastAsia="fr-BE"/>
          <w14:ligatures w14:val="standardContextual"/>
        </w:rPr>
      </w:pPr>
      <w:hyperlink w:anchor="_Toc169679763" w:history="1">
        <w:r w:rsidRPr="00371B5D">
          <w:rPr>
            <w:rStyle w:val="Lienhypertexte"/>
            <w:noProof/>
          </w:rPr>
          <w:t>UAA5/IA5</w:t>
        </w:r>
        <w:r>
          <w:rPr>
            <w:rFonts w:asciiTheme="minorHAnsi" w:eastAsiaTheme="minorEastAsia" w:hAnsiTheme="minorHAnsi" w:cstheme="minorBidi"/>
            <w:noProof/>
            <w:kern w:val="2"/>
            <w:sz w:val="24"/>
            <w:lang w:eastAsia="fr-BE"/>
            <w14:ligatures w14:val="standardContextual"/>
          </w:rPr>
          <w:tab/>
        </w:r>
        <w:r w:rsidRPr="00371B5D">
          <w:rPr>
            <w:rStyle w:val="Lienhypertexte"/>
            <w:noProof/>
          </w:rPr>
          <w:t>Réaliser un projet Web pour un client</w:t>
        </w:r>
        <w:r>
          <w:rPr>
            <w:noProof/>
            <w:webHidden/>
          </w:rPr>
          <w:tab/>
        </w:r>
        <w:r>
          <w:rPr>
            <w:noProof/>
            <w:webHidden/>
          </w:rPr>
          <w:fldChar w:fldCharType="begin"/>
        </w:r>
        <w:r>
          <w:rPr>
            <w:noProof/>
            <w:webHidden/>
          </w:rPr>
          <w:instrText xml:space="preserve"> PAGEREF _Toc169679763 \h </w:instrText>
        </w:r>
        <w:r>
          <w:rPr>
            <w:noProof/>
            <w:webHidden/>
          </w:rPr>
        </w:r>
        <w:r>
          <w:rPr>
            <w:noProof/>
            <w:webHidden/>
          </w:rPr>
          <w:fldChar w:fldCharType="separate"/>
        </w:r>
        <w:r>
          <w:rPr>
            <w:noProof/>
            <w:webHidden/>
          </w:rPr>
          <w:t>18</w:t>
        </w:r>
        <w:r>
          <w:rPr>
            <w:noProof/>
            <w:webHidden/>
          </w:rPr>
          <w:fldChar w:fldCharType="end"/>
        </w:r>
      </w:hyperlink>
    </w:p>
    <w:p w14:paraId="6E5C74E2" w14:textId="38E5BAA6"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64" w:history="1">
        <w:r w:rsidRPr="00371B5D">
          <w:rPr>
            <w:rStyle w:val="Lienhypertexte"/>
            <w:noProof/>
          </w:rPr>
          <w:t>Situation d’épreuve</w:t>
        </w:r>
        <w:r>
          <w:rPr>
            <w:noProof/>
            <w:webHidden/>
          </w:rPr>
          <w:tab/>
        </w:r>
        <w:r>
          <w:rPr>
            <w:noProof/>
            <w:webHidden/>
          </w:rPr>
          <w:fldChar w:fldCharType="begin"/>
        </w:r>
        <w:r>
          <w:rPr>
            <w:noProof/>
            <w:webHidden/>
          </w:rPr>
          <w:instrText xml:space="preserve"> PAGEREF _Toc169679764 \h </w:instrText>
        </w:r>
        <w:r>
          <w:rPr>
            <w:noProof/>
            <w:webHidden/>
          </w:rPr>
        </w:r>
        <w:r>
          <w:rPr>
            <w:noProof/>
            <w:webHidden/>
          </w:rPr>
          <w:fldChar w:fldCharType="separate"/>
        </w:r>
        <w:r>
          <w:rPr>
            <w:noProof/>
            <w:webHidden/>
          </w:rPr>
          <w:t>18</w:t>
        </w:r>
        <w:r>
          <w:rPr>
            <w:noProof/>
            <w:webHidden/>
          </w:rPr>
          <w:fldChar w:fldCharType="end"/>
        </w:r>
      </w:hyperlink>
    </w:p>
    <w:p w14:paraId="6BFCE814" w14:textId="65D46373"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65" w:history="1">
        <w:r w:rsidRPr="00371B5D">
          <w:rPr>
            <w:rStyle w:val="Lienhypertexte"/>
            <w:noProof/>
          </w:rPr>
          <w:t>Tâches à réaliser</w:t>
        </w:r>
        <w:r>
          <w:rPr>
            <w:noProof/>
            <w:webHidden/>
          </w:rPr>
          <w:tab/>
        </w:r>
        <w:r>
          <w:rPr>
            <w:noProof/>
            <w:webHidden/>
          </w:rPr>
          <w:fldChar w:fldCharType="begin"/>
        </w:r>
        <w:r>
          <w:rPr>
            <w:noProof/>
            <w:webHidden/>
          </w:rPr>
          <w:instrText xml:space="preserve"> PAGEREF _Toc169679765 \h </w:instrText>
        </w:r>
        <w:r>
          <w:rPr>
            <w:noProof/>
            <w:webHidden/>
          </w:rPr>
        </w:r>
        <w:r>
          <w:rPr>
            <w:noProof/>
            <w:webHidden/>
          </w:rPr>
          <w:fldChar w:fldCharType="separate"/>
        </w:r>
        <w:r>
          <w:rPr>
            <w:noProof/>
            <w:webHidden/>
          </w:rPr>
          <w:t>18</w:t>
        </w:r>
        <w:r>
          <w:rPr>
            <w:noProof/>
            <w:webHidden/>
          </w:rPr>
          <w:fldChar w:fldCharType="end"/>
        </w:r>
      </w:hyperlink>
    </w:p>
    <w:p w14:paraId="60604046" w14:textId="66893C8E"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66" w:history="1">
        <w:r w:rsidRPr="00371B5D">
          <w:rPr>
            <w:rStyle w:val="Lienhypertexte"/>
            <w:noProof/>
          </w:rPr>
          <w:t>Conditions de réalisation</w:t>
        </w:r>
        <w:r>
          <w:rPr>
            <w:noProof/>
            <w:webHidden/>
          </w:rPr>
          <w:tab/>
        </w:r>
        <w:r>
          <w:rPr>
            <w:noProof/>
            <w:webHidden/>
          </w:rPr>
          <w:fldChar w:fldCharType="begin"/>
        </w:r>
        <w:r>
          <w:rPr>
            <w:noProof/>
            <w:webHidden/>
          </w:rPr>
          <w:instrText xml:space="preserve"> PAGEREF _Toc169679766 \h </w:instrText>
        </w:r>
        <w:r>
          <w:rPr>
            <w:noProof/>
            <w:webHidden/>
          </w:rPr>
        </w:r>
        <w:r>
          <w:rPr>
            <w:noProof/>
            <w:webHidden/>
          </w:rPr>
          <w:fldChar w:fldCharType="separate"/>
        </w:r>
        <w:r>
          <w:rPr>
            <w:noProof/>
            <w:webHidden/>
          </w:rPr>
          <w:t>18</w:t>
        </w:r>
        <w:r>
          <w:rPr>
            <w:noProof/>
            <w:webHidden/>
          </w:rPr>
          <w:fldChar w:fldCharType="end"/>
        </w:r>
      </w:hyperlink>
    </w:p>
    <w:p w14:paraId="678EA4C1" w14:textId="47FEDB77" w:rsidR="000D3BDA" w:rsidRDefault="000D3BDA">
      <w:pPr>
        <w:pStyle w:val="TM3"/>
        <w:rPr>
          <w:rFonts w:asciiTheme="minorHAnsi" w:eastAsiaTheme="minorEastAsia" w:hAnsiTheme="minorHAnsi" w:cstheme="minorBidi"/>
          <w:noProof/>
          <w:kern w:val="2"/>
          <w:sz w:val="24"/>
          <w:lang w:eastAsia="fr-BE"/>
          <w14:ligatures w14:val="standardContextual"/>
        </w:rPr>
      </w:pPr>
      <w:hyperlink w:anchor="_Toc169679767" w:history="1">
        <w:r w:rsidRPr="00371B5D">
          <w:rPr>
            <w:rStyle w:val="Lienhypertexte"/>
            <w:noProof/>
          </w:rPr>
          <w:t>Tableau des critères et des indicateurs d’évaluation</w:t>
        </w:r>
        <w:r>
          <w:rPr>
            <w:noProof/>
            <w:webHidden/>
          </w:rPr>
          <w:tab/>
        </w:r>
        <w:r>
          <w:rPr>
            <w:noProof/>
            <w:webHidden/>
          </w:rPr>
          <w:fldChar w:fldCharType="begin"/>
        </w:r>
        <w:r>
          <w:rPr>
            <w:noProof/>
            <w:webHidden/>
          </w:rPr>
          <w:instrText xml:space="preserve"> PAGEREF _Toc169679767 \h </w:instrText>
        </w:r>
        <w:r>
          <w:rPr>
            <w:noProof/>
            <w:webHidden/>
          </w:rPr>
        </w:r>
        <w:r>
          <w:rPr>
            <w:noProof/>
            <w:webHidden/>
          </w:rPr>
          <w:fldChar w:fldCharType="separate"/>
        </w:r>
        <w:r>
          <w:rPr>
            <w:noProof/>
            <w:webHidden/>
          </w:rPr>
          <w:t>19</w:t>
        </w:r>
        <w:r>
          <w:rPr>
            <w:noProof/>
            <w:webHidden/>
          </w:rPr>
          <w:fldChar w:fldCharType="end"/>
        </w:r>
      </w:hyperlink>
    </w:p>
    <w:p w14:paraId="66536C75" w14:textId="6E6FFCF3"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68" w:history="1">
        <w:r w:rsidRPr="00371B5D">
          <w:rPr>
            <w:rStyle w:val="Lienhypertexte"/>
            <w:noProof/>
          </w:rPr>
          <w:t>Critères</w:t>
        </w:r>
        <w:r>
          <w:rPr>
            <w:noProof/>
            <w:webHidden/>
          </w:rPr>
          <w:tab/>
        </w:r>
        <w:r>
          <w:rPr>
            <w:noProof/>
            <w:webHidden/>
          </w:rPr>
          <w:fldChar w:fldCharType="begin"/>
        </w:r>
        <w:r>
          <w:rPr>
            <w:noProof/>
            <w:webHidden/>
          </w:rPr>
          <w:instrText xml:space="preserve"> PAGEREF _Toc169679768 \h </w:instrText>
        </w:r>
        <w:r>
          <w:rPr>
            <w:noProof/>
            <w:webHidden/>
          </w:rPr>
        </w:r>
        <w:r>
          <w:rPr>
            <w:noProof/>
            <w:webHidden/>
          </w:rPr>
          <w:fldChar w:fldCharType="separate"/>
        </w:r>
        <w:r>
          <w:rPr>
            <w:noProof/>
            <w:webHidden/>
          </w:rPr>
          <w:t>19</w:t>
        </w:r>
        <w:r>
          <w:rPr>
            <w:noProof/>
            <w:webHidden/>
          </w:rPr>
          <w:fldChar w:fldCharType="end"/>
        </w:r>
      </w:hyperlink>
    </w:p>
    <w:p w14:paraId="2974B75F" w14:textId="02EC4708"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69" w:history="1">
        <w:r w:rsidRPr="00371B5D">
          <w:rPr>
            <w:rStyle w:val="Lienhypertexte"/>
            <w:noProof/>
          </w:rPr>
          <w:t>Indicateurs</w:t>
        </w:r>
        <w:r>
          <w:rPr>
            <w:noProof/>
            <w:webHidden/>
          </w:rPr>
          <w:tab/>
        </w:r>
        <w:r>
          <w:rPr>
            <w:noProof/>
            <w:webHidden/>
          </w:rPr>
          <w:fldChar w:fldCharType="begin"/>
        </w:r>
        <w:r>
          <w:rPr>
            <w:noProof/>
            <w:webHidden/>
          </w:rPr>
          <w:instrText xml:space="preserve"> PAGEREF _Toc169679769 \h </w:instrText>
        </w:r>
        <w:r>
          <w:rPr>
            <w:noProof/>
            <w:webHidden/>
          </w:rPr>
        </w:r>
        <w:r>
          <w:rPr>
            <w:noProof/>
            <w:webHidden/>
          </w:rPr>
          <w:fldChar w:fldCharType="separate"/>
        </w:r>
        <w:r>
          <w:rPr>
            <w:noProof/>
            <w:webHidden/>
          </w:rPr>
          <w:t>19</w:t>
        </w:r>
        <w:r>
          <w:rPr>
            <w:noProof/>
            <w:webHidden/>
          </w:rPr>
          <w:fldChar w:fldCharType="end"/>
        </w:r>
      </w:hyperlink>
    </w:p>
    <w:p w14:paraId="7DAB7C71" w14:textId="3CF15665" w:rsidR="000D3BDA" w:rsidRDefault="000D3BDA">
      <w:pPr>
        <w:pStyle w:val="TM4"/>
        <w:tabs>
          <w:tab w:val="right" w:leader="dot" w:pos="9060"/>
        </w:tabs>
        <w:rPr>
          <w:rFonts w:asciiTheme="minorHAnsi" w:eastAsiaTheme="minorEastAsia" w:hAnsiTheme="minorHAnsi" w:cstheme="minorBidi"/>
          <w:noProof/>
          <w:kern w:val="2"/>
          <w:sz w:val="24"/>
          <w:lang w:eastAsia="fr-BE"/>
          <w14:ligatures w14:val="standardContextual"/>
        </w:rPr>
      </w:pPr>
      <w:hyperlink w:anchor="_Toc169679770" w:history="1">
        <w:r w:rsidRPr="00371B5D">
          <w:rPr>
            <w:rStyle w:val="Lienhypertexte"/>
            <w:noProof/>
          </w:rPr>
          <w:t>Résultats des critères</w:t>
        </w:r>
        <w:r>
          <w:rPr>
            <w:noProof/>
            <w:webHidden/>
          </w:rPr>
          <w:tab/>
        </w:r>
        <w:r>
          <w:rPr>
            <w:noProof/>
            <w:webHidden/>
          </w:rPr>
          <w:fldChar w:fldCharType="begin"/>
        </w:r>
        <w:r>
          <w:rPr>
            <w:noProof/>
            <w:webHidden/>
          </w:rPr>
          <w:instrText xml:space="preserve"> PAGEREF _Toc169679770 \h </w:instrText>
        </w:r>
        <w:r>
          <w:rPr>
            <w:noProof/>
            <w:webHidden/>
          </w:rPr>
        </w:r>
        <w:r>
          <w:rPr>
            <w:noProof/>
            <w:webHidden/>
          </w:rPr>
          <w:fldChar w:fldCharType="separate"/>
        </w:r>
        <w:r>
          <w:rPr>
            <w:noProof/>
            <w:webHidden/>
          </w:rPr>
          <w:t>19</w:t>
        </w:r>
        <w:r>
          <w:rPr>
            <w:noProof/>
            <w:webHidden/>
          </w:rPr>
          <w:fldChar w:fldCharType="end"/>
        </w:r>
      </w:hyperlink>
    </w:p>
    <w:p w14:paraId="000BD9FA" w14:textId="0CCF3FF1" w:rsidR="0027065A" w:rsidRDefault="00BC01A0">
      <w:pPr>
        <w:pStyle w:val="TM1"/>
        <w:keepNext w:val="0"/>
        <w:tabs>
          <w:tab w:val="clear" w:pos="9061"/>
        </w:tabs>
        <w:spacing w:before="80"/>
        <w:sectPr w:rsidR="0027065A">
          <w:headerReference w:type="default" r:id="rId16"/>
          <w:type w:val="continuous"/>
          <w:pgSz w:w="11906" w:h="16838" w:code="9"/>
          <w:pgMar w:top="1134" w:right="851" w:bottom="1134" w:left="1985" w:header="709" w:footer="590" w:gutter="0"/>
          <w:cols w:space="708"/>
          <w:docGrid w:linePitch="360"/>
        </w:sectPr>
      </w:pPr>
      <w:r>
        <w:fldChar w:fldCharType="end"/>
      </w:r>
    </w:p>
    <w:p w14:paraId="61B5EF1C" w14:textId="77777777" w:rsidR="00011C5E" w:rsidRDefault="00011C5E" w:rsidP="00011C5E">
      <w:pPr>
        <w:tabs>
          <w:tab w:val="left" w:pos="2867"/>
        </w:tabs>
      </w:pPr>
    </w:p>
    <w:p w14:paraId="1BA2F438" w14:textId="77777777" w:rsidR="0027065A" w:rsidRDefault="0027065A" w:rsidP="00011C5E">
      <w:pPr>
        <w:pStyle w:val="Titre1"/>
      </w:pPr>
      <w:bookmarkStart w:id="2" w:name="_Toc128296156"/>
      <w:bookmarkStart w:id="3" w:name="_Toc169679721"/>
      <w:r>
        <w:lastRenderedPageBreak/>
        <w:t>Avant-</w:t>
      </w:r>
      <w:r w:rsidRPr="00011C5E">
        <w:t>propos</w:t>
      </w:r>
      <w:bookmarkEnd w:id="2"/>
      <w:bookmarkEnd w:id="3"/>
    </w:p>
    <w:p w14:paraId="557FD0CC" w14:textId="780D12EC" w:rsidR="009C38B2" w:rsidRDefault="009C38B2" w:rsidP="009C38B2">
      <w:r>
        <w:t>L’appellation « </w:t>
      </w:r>
      <w:r w:rsidR="00C4112A">
        <w:t>Front</w:t>
      </w:r>
      <w:r w:rsidR="00CC284C">
        <w:t>-</w:t>
      </w:r>
      <w:r w:rsidR="00C4112A">
        <w:t>end Developer</w:t>
      </w:r>
      <w:r>
        <w:t> », au masculin, est utilisée à titre épicène dans l’ensemble du document afin d’en faciliter la lecture.</w:t>
      </w:r>
    </w:p>
    <w:p w14:paraId="237A14C0" w14:textId="77777777" w:rsidR="0027065A" w:rsidRDefault="0027065A" w:rsidP="00B00348">
      <w:pPr>
        <w:pStyle w:val="Titre3"/>
      </w:pPr>
      <w:bookmarkStart w:id="4" w:name="_Toc169679722"/>
      <w:r>
        <w:t xml:space="preserve">Qu’est-ce qu’un référentiel </w:t>
      </w:r>
      <w:r w:rsidR="00CE107C">
        <w:t>évaluation</w:t>
      </w:r>
      <w:r>
        <w:t> ?</w:t>
      </w:r>
      <w:bookmarkEnd w:id="4"/>
    </w:p>
    <w:p w14:paraId="1D7AE025" w14:textId="77777777" w:rsidR="007D1D11" w:rsidRDefault="00D43577" w:rsidP="00D43577">
      <w:r>
        <w:t xml:space="preserve">Le référentiel évaluation est </w:t>
      </w:r>
      <w:r w:rsidR="00043B90">
        <w:t xml:space="preserve">le cadre de référence partagé entre Bruxelles Formation et les opérateurs de formation </w:t>
      </w:r>
      <w:r w:rsidR="0081049B">
        <w:t xml:space="preserve">conventionnés </w:t>
      </w:r>
      <w:r w:rsidR="00043B90">
        <w:t xml:space="preserve">qui organisent des formations qualifiantes. Il est </w:t>
      </w:r>
      <w:r>
        <w:t>destiné aux différents acteurs de la formation</w:t>
      </w:r>
      <w:r w:rsidR="007D1D11">
        <w:t>. Quand les profils SFMQ existent pour le métier donné, le référentiel évaluation respecte le découpage en UAA et les contraintes indiquées pour l’évaluation des compétences.</w:t>
      </w:r>
    </w:p>
    <w:p w14:paraId="0DF5AF7B" w14:textId="77777777" w:rsidR="00C525D0" w:rsidRPr="00A777CC" w:rsidRDefault="00680547" w:rsidP="00C525D0">
      <w:r w:rsidRPr="00A777CC">
        <w:t>Pour chaque UAA, le référentiel décrit les modalités d’épreuve et d’évaluation.</w:t>
      </w:r>
      <w:r w:rsidR="00A777CC" w:rsidRPr="00A777CC">
        <w:t xml:space="preserve"> Les modalités de gestion et d’organisation pédagogique de la formation relèvent de la liberté pédagogique des opérateurs et ne sont donc pas décrites dans ce référentiel.</w:t>
      </w:r>
    </w:p>
    <w:p w14:paraId="2559B277" w14:textId="77777777" w:rsidR="00D43577" w:rsidRPr="00863335" w:rsidRDefault="00D43577">
      <w:pPr>
        <w:rPr>
          <w:szCs w:val="22"/>
        </w:rPr>
      </w:pPr>
      <w:r w:rsidRPr="00863335">
        <w:rPr>
          <w:szCs w:val="22"/>
        </w:rPr>
        <w:t>L</w:t>
      </w:r>
      <w:r w:rsidR="00A777CC" w:rsidRPr="00863335">
        <w:rPr>
          <w:szCs w:val="22"/>
        </w:rPr>
        <w:t xml:space="preserve">es UAA </w:t>
      </w:r>
      <w:r w:rsidR="00863335">
        <w:rPr>
          <w:szCs w:val="22"/>
        </w:rPr>
        <w:t>peuvent être</w:t>
      </w:r>
      <w:r w:rsidR="00863335" w:rsidRPr="00863335">
        <w:rPr>
          <w:szCs w:val="22"/>
        </w:rPr>
        <w:t xml:space="preserve"> </w:t>
      </w:r>
      <w:r w:rsidR="00A777CC" w:rsidRPr="00863335">
        <w:rPr>
          <w:szCs w:val="22"/>
        </w:rPr>
        <w:t>certifié</w:t>
      </w:r>
      <w:r w:rsidR="00863335">
        <w:rPr>
          <w:szCs w:val="22"/>
        </w:rPr>
        <w:t>e</w:t>
      </w:r>
      <w:r w:rsidR="00A777CC" w:rsidRPr="00863335">
        <w:rPr>
          <w:szCs w:val="22"/>
        </w:rPr>
        <w:t>s</w:t>
      </w:r>
      <w:r w:rsidRPr="00863335">
        <w:rPr>
          <w:szCs w:val="22"/>
        </w:rPr>
        <w:t xml:space="preserve"> </w:t>
      </w:r>
      <w:r w:rsidR="00A777CC" w:rsidRPr="00863335">
        <w:rPr>
          <w:szCs w:val="22"/>
        </w:rPr>
        <w:t xml:space="preserve">lorsque les épreuves d’évaluation correspondantes sont réussies sur base de la norme fixée dans ce référentiel et </w:t>
      </w:r>
      <w:r w:rsidR="00C34EE4">
        <w:rPr>
          <w:szCs w:val="22"/>
        </w:rPr>
        <w:t xml:space="preserve">dans </w:t>
      </w:r>
      <w:r w:rsidR="00A777CC" w:rsidRPr="00863335">
        <w:rPr>
          <w:szCs w:val="22"/>
        </w:rPr>
        <w:t>les documents d’évaluation qui le complètent (consignes d’épreuve, grilles d’évaluation…).</w:t>
      </w:r>
    </w:p>
    <w:p w14:paraId="7D203C38" w14:textId="77777777" w:rsidR="0027065A" w:rsidRDefault="0027065A" w:rsidP="00B00348">
      <w:pPr>
        <w:pStyle w:val="Titre3"/>
      </w:pPr>
      <w:bookmarkStart w:id="5" w:name="_Toc169679723"/>
      <w:r>
        <w:t>Considérations pédagogiques et techniques</w:t>
      </w:r>
      <w:bookmarkEnd w:id="5"/>
    </w:p>
    <w:p w14:paraId="58B32B00" w14:textId="77777777" w:rsidR="003A73A9" w:rsidRPr="003A73A9" w:rsidRDefault="003A73A9" w:rsidP="003A73A9">
      <w:r>
        <w:t>L’évaluation des compétences est objectivée par des critères et indicateurs établis dans une grille avec des niveaux attendus.</w:t>
      </w:r>
    </w:p>
    <w:p w14:paraId="6C85862D" w14:textId="5DEAC314" w:rsidR="003A73A9" w:rsidRDefault="003A73A9" w:rsidP="003A73A9">
      <w:r>
        <w:rPr>
          <w:u w:val="single"/>
        </w:rPr>
        <w:t>Un cr</w:t>
      </w:r>
      <w:r w:rsidRPr="003A73A9">
        <w:rPr>
          <w:u w:val="single"/>
        </w:rPr>
        <w:t>itère</w:t>
      </w:r>
      <w:r w:rsidRPr="003A73A9">
        <w:t xml:space="preserve"> définit </w:t>
      </w:r>
      <w:r>
        <w:t>la q</w:t>
      </w:r>
      <w:r w:rsidRPr="003A73A9">
        <w:t xml:space="preserve">ualité que l’on attend d’un objet évalué ou d'un aspect particulier de cet objet. </w:t>
      </w:r>
    </w:p>
    <w:p w14:paraId="59794AC2" w14:textId="06B56C7D" w:rsidR="003A73A9" w:rsidRDefault="003A73A9" w:rsidP="003A73A9">
      <w:r>
        <w:t>Les critères identifiés dans le référentiel d’évaluation sont des critères minimaux. Cela signifie que, s’ils ne sont pas rencontrés, ils conduisent à la non-réussite de l’épreuve dans son ensemble.</w:t>
      </w:r>
    </w:p>
    <w:p w14:paraId="790FB526" w14:textId="6DD4DAA8" w:rsidR="00987983" w:rsidRDefault="00987983" w:rsidP="003A73A9">
      <w:r>
        <w:t>Chaque</w:t>
      </w:r>
      <w:r w:rsidRPr="003A73A9">
        <w:t xml:space="preserve"> critère est </w:t>
      </w:r>
      <w:r>
        <w:t>assorti</w:t>
      </w:r>
      <w:r w:rsidRPr="003A73A9">
        <w:t xml:space="preserve"> de divers "indicateurs" qui permettent d'observer si le critère </w:t>
      </w:r>
      <w:r>
        <w:t>est rencontré</w:t>
      </w:r>
      <w:r w:rsidRPr="003A73A9">
        <w:t>.</w:t>
      </w:r>
    </w:p>
    <w:p w14:paraId="1D35C939" w14:textId="77777777" w:rsidR="003A73A9" w:rsidRDefault="00DB3F9F" w:rsidP="003A73A9">
      <w:r>
        <w:rPr>
          <w:u w:val="single"/>
        </w:rPr>
        <w:t>Un i</w:t>
      </w:r>
      <w:r w:rsidR="003A73A9" w:rsidRPr="003A73A9">
        <w:rPr>
          <w:u w:val="single"/>
        </w:rPr>
        <w:t>ndicateur</w:t>
      </w:r>
      <w:r w:rsidRPr="00DB3F9F">
        <w:t xml:space="preserve"> est un s</w:t>
      </w:r>
      <w:r w:rsidR="003A73A9" w:rsidRPr="00DB3F9F">
        <w:t>igne</w:t>
      </w:r>
      <w:r w:rsidR="003A73A9" w:rsidRPr="003A73A9">
        <w:t xml:space="preserve"> observable et/ou mesurable à partir duquel on peut vérifier que la qualité exprimée dans le critère est bien rencontrée. L’indicateur est un indice observable d’un critère ; il permet de </w:t>
      </w:r>
      <w:r>
        <w:t>« contextualiser »</w:t>
      </w:r>
      <w:r w:rsidR="003A73A9" w:rsidRPr="003A73A9">
        <w:t xml:space="preserve"> le critère ; de préciser ce qui est attendu. </w:t>
      </w:r>
    </w:p>
    <w:p w14:paraId="337553E5" w14:textId="77777777" w:rsidR="003A73A9" w:rsidRDefault="003A73A9" w:rsidP="003A73A9">
      <w:r>
        <w:t>Les indicateurs permettent à l’évaluateur de répondre à la question : « à quoi vais-je voir que le critère est respecté ? ». Lors de la correction de l’épreuve, des seuils de tolérance (marges d’erreur) leur sont attribués en fonction des tâches réalisées.</w:t>
      </w:r>
    </w:p>
    <w:p w14:paraId="372036E8" w14:textId="77777777" w:rsidR="003A73A9" w:rsidRPr="003A73A9" w:rsidRDefault="00DB3F9F" w:rsidP="003A73A9">
      <w:r>
        <w:rPr>
          <w:u w:val="single"/>
        </w:rPr>
        <w:t>« </w:t>
      </w:r>
      <w:r w:rsidR="003A73A9" w:rsidRPr="003A73A9">
        <w:rPr>
          <w:u w:val="single"/>
        </w:rPr>
        <w:t>Intervention tolérée</w:t>
      </w:r>
      <w:r>
        <w:rPr>
          <w:u w:val="single"/>
        </w:rPr>
        <w:t> »</w:t>
      </w:r>
      <w:r w:rsidRPr="00DB3F9F">
        <w:t xml:space="preserve"> signifie que le formateur peut faire une </w:t>
      </w:r>
      <w:r w:rsidR="003A73A9" w:rsidRPr="003A73A9">
        <w:t xml:space="preserve">remarque, </w:t>
      </w:r>
      <w:r>
        <w:t xml:space="preserve">un geste, ou poser une </w:t>
      </w:r>
      <w:r w:rsidR="003A73A9" w:rsidRPr="003A73A9">
        <w:t>question pour attirer l’attention du stagiaire sur l’élément évalué. Cela permet au stagiaire de prendre conscience d’une erreur de processus ou de résultat. Cela veut dire, qu’en aucun cas, le formateur donne une indication sur ce qui doit être corrigé</w:t>
      </w:r>
      <w:r w:rsidR="00A26E6E">
        <w:t xml:space="preserve"> </w:t>
      </w:r>
      <w:r w:rsidR="00A26E6E" w:rsidRPr="00A26E6E">
        <w:t>ou ne corrige lui-même l’erreur</w:t>
      </w:r>
      <w:r w:rsidR="003A73A9" w:rsidRPr="003A73A9">
        <w:t>.</w:t>
      </w:r>
    </w:p>
    <w:p w14:paraId="69E73D64" w14:textId="77777777" w:rsidR="00DB3F9F" w:rsidRDefault="00DB3F9F" w:rsidP="00DB3F9F">
      <w:r>
        <w:t>Les indicateurs en caractère gras sont incontournables pour la réussite de l’épreuve.</w:t>
      </w:r>
    </w:p>
    <w:p w14:paraId="672B20BC" w14:textId="19D54F20" w:rsidR="00DB3F9F" w:rsidRPr="00DB3F9F" w:rsidRDefault="00DB3F9F" w:rsidP="00DB3F9F">
      <w:r w:rsidRPr="00DB3F9F">
        <w:t xml:space="preserve">Les </w:t>
      </w:r>
      <w:r w:rsidRPr="00DB3F9F">
        <w:rPr>
          <w:u w:val="single"/>
        </w:rPr>
        <w:t>questions théoriques</w:t>
      </w:r>
      <w:r w:rsidRPr="00DB3F9F">
        <w:t xml:space="preserve"> sont justifiées </w:t>
      </w:r>
      <w:r w:rsidR="009A1A22">
        <w:t xml:space="preserve">dans une épreuve certificative </w:t>
      </w:r>
      <w:r w:rsidRPr="00DB3F9F">
        <w:t xml:space="preserve">pour vérifier des indicateurs qu’on ne peut observer dans </w:t>
      </w:r>
      <w:r w:rsidR="0090018E">
        <w:t>le cadre d’une</w:t>
      </w:r>
      <w:r w:rsidRPr="00DB3F9F">
        <w:t xml:space="preserve"> mise en situation.</w:t>
      </w:r>
    </w:p>
    <w:p w14:paraId="7C93AC5A" w14:textId="77777777" w:rsidR="003A73A9" w:rsidRDefault="003A73A9" w:rsidP="003A73A9"/>
    <w:p w14:paraId="4847F3A7" w14:textId="77777777" w:rsidR="0027065A" w:rsidRDefault="00B95E9E">
      <w:pPr>
        <w:pStyle w:val="Titre1"/>
      </w:pPr>
      <w:bookmarkStart w:id="6" w:name="_Toc169679724"/>
      <w:r>
        <w:lastRenderedPageBreak/>
        <w:t>Métier et acquis d’apprentissage visés par la certification</w:t>
      </w:r>
      <w:bookmarkEnd w:id="6"/>
    </w:p>
    <w:p w14:paraId="0B5B2A5C" w14:textId="77777777" w:rsidR="00116C33" w:rsidRDefault="00074865" w:rsidP="00074865">
      <w:pPr>
        <w:pStyle w:val="Titre3"/>
      </w:pPr>
      <w:bookmarkStart w:id="7" w:name="_Toc169679725"/>
      <w:r>
        <w:t>Cadre de référence</w:t>
      </w:r>
      <w:bookmarkEnd w:id="7"/>
    </w:p>
    <w:p w14:paraId="4374B2FC" w14:textId="77777777" w:rsidR="00074865" w:rsidRPr="00074865" w:rsidRDefault="006A2665" w:rsidP="00074865">
      <w:r>
        <w:t>Néant</w:t>
      </w:r>
    </w:p>
    <w:p w14:paraId="6F0343C9" w14:textId="77777777" w:rsidR="0027065A" w:rsidRDefault="0027065A" w:rsidP="00B00348">
      <w:pPr>
        <w:pStyle w:val="Titre3"/>
      </w:pPr>
      <w:bookmarkStart w:id="8" w:name="_Toc169679726"/>
      <w:r>
        <w:t>Description de « l’emploi-métier »</w:t>
      </w:r>
      <w:r>
        <w:rPr>
          <w:rStyle w:val="Appelnotedebasdep"/>
        </w:rPr>
        <w:t xml:space="preserve"> </w:t>
      </w:r>
      <w:r>
        <w:rPr>
          <w:rStyle w:val="Appelnotedebasdep"/>
        </w:rPr>
        <w:footnoteReference w:id="1"/>
      </w:r>
      <w:bookmarkEnd w:id="8"/>
    </w:p>
    <w:p w14:paraId="06FD79DC" w14:textId="77777777" w:rsidR="000E6366" w:rsidRDefault="000E6366" w:rsidP="000E6366"/>
    <w:p w14:paraId="55D0CCDC" w14:textId="77777777" w:rsidR="000E6366" w:rsidRDefault="000E6366" w:rsidP="000E6366">
      <w:r>
        <w:t xml:space="preserve">Le Front-end Developer est chargé de réaliser des sites Web en exploitant des langages tels que HTML, CSS et Javascript. Dans son travail, il peut aussi utiliser des CMS tels que WordPress. Son rôle est essentiellement technique, orienté vers la production de code. </w:t>
      </w:r>
    </w:p>
    <w:p w14:paraId="464FF567" w14:textId="77777777" w:rsidR="000E6366" w:rsidRPr="00EB335F" w:rsidRDefault="000E6366" w:rsidP="000E6366">
      <w:pPr>
        <w:pStyle w:val="Paragraphedeliste"/>
        <w:numPr>
          <w:ilvl w:val="0"/>
          <w:numId w:val="44"/>
        </w:numPr>
      </w:pPr>
      <w:r>
        <w:t>C</w:t>
      </w:r>
      <w:r w:rsidRPr="00EB335F">
        <w:t xml:space="preserve">es machines sont connectées à un réseau local rapide et bénéficient d’un accès Internet à large bande. Le formateur dispose, bien entendu, d’une station de travail du même type ainsi que d’un projecteur et/ou d’un équipement logiciel lui permettant de projeter son cours sur tous les écrans de la salle. Par ailleurs, la salle informatique dispose d’un tableau et/ou d’un flipchart. </w:t>
      </w:r>
    </w:p>
    <w:p w14:paraId="04865653" w14:textId="77777777" w:rsidR="000E6366" w:rsidRDefault="000E6366" w:rsidP="000E6366"/>
    <w:p w14:paraId="30AA62D4" w14:textId="77777777" w:rsidR="000E6366" w:rsidRPr="00EB335F" w:rsidRDefault="000E6366" w:rsidP="000E6366">
      <w:pPr>
        <w:pStyle w:val="Paragraphedeliste"/>
        <w:numPr>
          <w:ilvl w:val="0"/>
          <w:numId w:val="44"/>
        </w:numPr>
      </w:pPr>
      <w:r>
        <w:t xml:space="preserve">Par ‘salle de réunion’, </w:t>
      </w:r>
      <w:r w:rsidRPr="00EB335F">
        <w:t>nous entendons un local équipé, bien entendu, de tables et de chaises. Le formateur dispose également d’une station de travail du même type que celles de la salle informatique ainsi que d’un projecteur. Par ailleurs, l’équipement de la salle de réunion comprend un tableau et/ou un flipchart.</w:t>
      </w:r>
    </w:p>
    <w:p w14:paraId="139E2D18" w14:textId="77777777" w:rsidR="000E6366" w:rsidRDefault="000E6366" w:rsidP="000E6366"/>
    <w:p w14:paraId="3634AF89" w14:textId="77777777" w:rsidR="000E6366" w:rsidRDefault="000E6366" w:rsidP="000E6366">
      <w:pPr>
        <w:pStyle w:val="Puces"/>
        <w:numPr>
          <w:ilvl w:val="0"/>
          <w:numId w:val="19"/>
        </w:numPr>
        <w:rPr>
          <w:i/>
          <w:iCs/>
        </w:rPr>
      </w:pPr>
      <w:r>
        <w:rPr>
          <w:i/>
          <w:iCs/>
        </w:rPr>
        <w:t>À propos des modalités d’épreuve et d’évaluation</w:t>
      </w:r>
    </w:p>
    <w:p w14:paraId="1E3EEEFE" w14:textId="77777777" w:rsidR="000E6366" w:rsidRDefault="000E6366" w:rsidP="000E6366">
      <w:r>
        <w:t>Les critères identifiés dans le référentiel d’évaluation sont des critères minimaux. Cela signifie que, s’ils ne sont pas rencontrés, ils conduisent à la non-réussite de l’épreuve dans son ensemble.</w:t>
      </w:r>
    </w:p>
    <w:p w14:paraId="6F63400A" w14:textId="77777777" w:rsidR="000E6366" w:rsidRDefault="000E6366" w:rsidP="000E6366">
      <w:r>
        <w:t>Les indicateurs permettent à l’évaluateur de répondre à la question : « à quoi vais-je voir que le critère est respecté ? ». Lors de la correction de l’épreuve, des seuils de tolérance (marges d’erreurs) leur sont attribués en fonction des tâches réalisées.</w:t>
      </w:r>
    </w:p>
    <w:p w14:paraId="4D9CC18F" w14:textId="77777777" w:rsidR="000E6366" w:rsidRDefault="000E6366" w:rsidP="000E6366">
      <w:r>
        <w:t>Les ‘critères de perfectionnement’ ne conditionnent pas la réussite d’une épreuve. Ils servent à déterminer, à titre indicatif, une qualité particulière non évaluée par les autres critères.</w:t>
      </w:r>
    </w:p>
    <w:p w14:paraId="11BA6398" w14:textId="77777777" w:rsidR="000E6366" w:rsidRDefault="000E6366" w:rsidP="000E6366">
      <w:pPr>
        <w:pStyle w:val="Titre3"/>
      </w:pPr>
      <w:bookmarkStart w:id="9" w:name="_Toc169679727"/>
      <w:r>
        <w:t>Quel genre de Front-end Developer forme-t-on ?</w:t>
      </w:r>
      <w:bookmarkEnd w:id="9"/>
    </w:p>
    <w:p w14:paraId="368B6D20" w14:textId="77777777" w:rsidR="000E6366" w:rsidRDefault="000E6366" w:rsidP="000E6366">
      <w:r>
        <w:t>Tenant compte de ces observations, la formation de Front-end Developer peut naturellement être envisagée de différentes manières. Nous avons choisi d’axer la formation sur les considérations suivantes :</w:t>
      </w:r>
    </w:p>
    <w:p w14:paraId="1DE6333A" w14:textId="77777777" w:rsidR="000E6366" w:rsidRDefault="000E6366" w:rsidP="000E6366">
      <w:pPr>
        <w:pStyle w:val="Puces"/>
        <w:numPr>
          <w:ilvl w:val="0"/>
          <w:numId w:val="39"/>
        </w:numPr>
      </w:pPr>
      <w:r>
        <w:t>La formation est essentiellement technique. Les langages HTML, CSS et surtout Javascript sont vus en profondeur. En effet, au vu de la place qu’occupe aujourd’hui le Javascript dans l’écosystème du Web, son apprentissage constitue une étape importante de la formation des Front-end Developers, que ce soit à travers sa syntaxe originelle (vanilla Js) ou des Frameworks Javascript comme Vue.js.</w:t>
      </w:r>
    </w:p>
    <w:p w14:paraId="2348004E" w14:textId="77777777" w:rsidR="000E6366" w:rsidRDefault="000E6366" w:rsidP="000E6366">
      <w:pPr>
        <w:pStyle w:val="Puces"/>
        <w:numPr>
          <w:ilvl w:val="0"/>
          <w:numId w:val="39"/>
        </w:numPr>
      </w:pPr>
      <w:r>
        <w:t>Nous formons des Front-end Developers qui connaissent la place qu’ils occupent dans la « chaîne » de production d’un site Web. Ils sont donc capables de dialoguer avec des designers et des Back-end Developers, ainsi qu’avec d’autres professionnels spécialisés.</w:t>
      </w:r>
    </w:p>
    <w:p w14:paraId="1C4067B6" w14:textId="77777777" w:rsidR="000E6366" w:rsidRDefault="000E6366" w:rsidP="000E6366">
      <w:pPr>
        <w:pStyle w:val="Puces"/>
        <w:numPr>
          <w:ilvl w:val="0"/>
          <w:numId w:val="39"/>
        </w:numPr>
      </w:pPr>
      <w:r>
        <w:lastRenderedPageBreak/>
        <w:t>La formation permettra aux Front-end Developers d’occuper une place de salarié dans une entreprise, d’exercer comme indépendant ou comme freelance. Ils devront donc bien connaître les spécificités de chacun de ces statuts.</w:t>
      </w:r>
    </w:p>
    <w:p w14:paraId="6DD76D82" w14:textId="77777777" w:rsidR="000E6366" w:rsidRDefault="000E6366" w:rsidP="000E6366">
      <w:pPr>
        <w:pStyle w:val="Puces"/>
        <w:numPr>
          <w:ilvl w:val="0"/>
          <w:numId w:val="39"/>
        </w:numPr>
      </w:pPr>
      <w:r>
        <w:t>Bien que la formation soit relativement longue et permette l’acquisition de compétences professionnelles indispensables à l’exercices du métier, elle s’adresse spécifiquement à des candidats possédant déjà un profil proche de celui recherché sur le marché de l’emploi, à savoir un bon bagage technique en informatique, une bonne connaissance de l’anglais et de l’anglais technique, des aptitudes en logique, des notions de base en algorithmique et un peu de créativité.</w:t>
      </w:r>
    </w:p>
    <w:p w14:paraId="15D11E64" w14:textId="77777777" w:rsidR="006A2665" w:rsidRDefault="006A2665" w:rsidP="006A2665">
      <w:pPr>
        <w:pStyle w:val="Titre3"/>
      </w:pPr>
      <w:bookmarkStart w:id="10" w:name="_Toc169679728"/>
      <w:r>
        <w:t>Quel genre de Front-end Developer forme-t-on ?</w:t>
      </w:r>
      <w:bookmarkEnd w:id="10"/>
    </w:p>
    <w:p w14:paraId="4BE423AE" w14:textId="77777777" w:rsidR="009F3BCA" w:rsidRDefault="009F3BCA" w:rsidP="009F3BCA">
      <w:r>
        <w:t>Tenant compte de ces observations, la formation de Front-end Developer peut naturellement être envisagée de différentes manières. Nous avons choisi d’axer la formation sur les considérations suivantes :</w:t>
      </w:r>
    </w:p>
    <w:p w14:paraId="0A39A70D" w14:textId="77777777" w:rsidR="009F3BCA" w:rsidRDefault="009F3BCA" w:rsidP="009F3BCA">
      <w:pPr>
        <w:pStyle w:val="Puces"/>
        <w:numPr>
          <w:ilvl w:val="0"/>
          <w:numId w:val="39"/>
        </w:numPr>
      </w:pPr>
      <w:r>
        <w:t>La formation est essentiellement technique. Les langages HTML, CSS et surtout Javascript sont vus en profondeur. En effet, au vu de la place qu’occupe aujourd’hui le Javascript dans l’écosystème du Web, son apprentissage constitue une étape importante de la formation des Front-end Developers, que ce soit à travers sa syntaxe originelle (vanilla Js) ou des Frameworks Javascript comme Vue.js.</w:t>
      </w:r>
    </w:p>
    <w:p w14:paraId="60CA5338" w14:textId="77777777" w:rsidR="009F3BCA" w:rsidRDefault="009F3BCA" w:rsidP="009F3BCA">
      <w:pPr>
        <w:pStyle w:val="Puces"/>
        <w:numPr>
          <w:ilvl w:val="0"/>
          <w:numId w:val="39"/>
        </w:numPr>
      </w:pPr>
      <w:r>
        <w:t>Nous formons des Front-end Developers qui connaissent la place qu’ils occupent dans la « chaîne » de production d’un site Web. Ils sont donc capables de dialoguer avec des designers et des Back-end Developers, ainsi qu’avec d’autres professionnels spécialisés.</w:t>
      </w:r>
    </w:p>
    <w:p w14:paraId="4CE77FB5" w14:textId="77777777" w:rsidR="009F3BCA" w:rsidRDefault="009F3BCA" w:rsidP="009F3BCA">
      <w:pPr>
        <w:pStyle w:val="Puces"/>
        <w:numPr>
          <w:ilvl w:val="0"/>
          <w:numId w:val="39"/>
        </w:numPr>
      </w:pPr>
      <w:r>
        <w:t>La formation permettra aux Front-end Developers d’occuper une place de salarié dans une entreprise, d’exercer comme indépendant ou comme freelance. Ils devront donc bien connaître les spécificités de chacun de ces statuts.</w:t>
      </w:r>
    </w:p>
    <w:p w14:paraId="0F2A56BB" w14:textId="6A73C54A" w:rsidR="006A2665" w:rsidRDefault="009F3BCA" w:rsidP="006A2665">
      <w:pPr>
        <w:pStyle w:val="Puces"/>
        <w:numPr>
          <w:ilvl w:val="0"/>
          <w:numId w:val="39"/>
        </w:numPr>
      </w:pPr>
      <w:r>
        <w:t>Bien que la formation soit relativement longue et permette l’acquisition de compétences professionnelles indispensables à l’exercices du métier, elle s’adresse spécifiquement à des candidats possédant déjà un profil proche de celui recherché sur le marché de l’emploi, à savoir un bon bagage technique en informatique, une bonne connaissance de l’anglais et de l’anglais technique, des aptitudes en logique, des notions de base en algorithmique et un peu de créativité.</w:t>
      </w:r>
    </w:p>
    <w:p w14:paraId="664DFA41" w14:textId="77777777" w:rsidR="00C901D5" w:rsidRDefault="00C901D5" w:rsidP="00C901D5">
      <w:pPr>
        <w:pStyle w:val="Titre3"/>
      </w:pPr>
      <w:bookmarkStart w:id="11" w:name="_Toc169679729"/>
      <w:r>
        <w:t>Contexte professionnel</w:t>
      </w:r>
      <w:bookmarkEnd w:id="11"/>
    </w:p>
    <w:p w14:paraId="588683E7" w14:textId="77777777" w:rsidR="0027065A" w:rsidRDefault="00B95E9E" w:rsidP="00B00348">
      <w:pPr>
        <w:pStyle w:val="Titre3"/>
      </w:pPr>
      <w:bookmarkStart w:id="12" w:name="_Toc169679730"/>
      <w:r>
        <w:t>Unités d’acquis d’apprentissage évaluées</w:t>
      </w:r>
      <w:bookmarkEnd w:id="12"/>
    </w:p>
    <w:p w14:paraId="02B93063" w14:textId="77777777" w:rsidR="000E6366" w:rsidRDefault="000E6366" w:rsidP="000E636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723"/>
      </w:tblGrid>
      <w:tr w:rsidR="000E6366" w14:paraId="7E58EA99" w14:textId="77777777" w:rsidTr="002E33ED">
        <w:tc>
          <w:tcPr>
            <w:tcW w:w="6487" w:type="dxa"/>
            <w:tcBorders>
              <w:top w:val="single" w:sz="4" w:space="0" w:color="auto"/>
              <w:left w:val="single" w:sz="4" w:space="0" w:color="auto"/>
              <w:bottom w:val="single" w:sz="4" w:space="0" w:color="auto"/>
              <w:right w:val="single" w:sz="4" w:space="0" w:color="auto"/>
            </w:tcBorders>
          </w:tcPr>
          <w:p w14:paraId="1581F972" w14:textId="77777777" w:rsidR="000E6366" w:rsidRDefault="000E6366" w:rsidP="002E33ED">
            <w:r>
              <w:fldChar w:fldCharType="begin"/>
            </w:r>
            <w:r>
              <w:instrText xml:space="preserve"> REF _Ref93927832 \h  \* MERGEFORMAT </w:instrText>
            </w:r>
            <w:r>
              <w:fldChar w:fldCharType="separate"/>
            </w:r>
            <w:r>
              <w:t>UAA1/Q35</w:t>
            </w:r>
            <w:r>
              <w:tab/>
              <w:t>Réaliser une newsletter</w:t>
            </w:r>
            <w:r>
              <w:fldChar w:fldCharType="end"/>
            </w:r>
          </w:p>
        </w:tc>
        <w:tc>
          <w:tcPr>
            <w:tcW w:w="2723" w:type="dxa"/>
            <w:tcBorders>
              <w:top w:val="single" w:sz="4" w:space="0" w:color="auto"/>
              <w:left w:val="single" w:sz="4" w:space="0" w:color="auto"/>
              <w:bottom w:val="single" w:sz="4" w:space="0" w:color="auto"/>
              <w:right w:val="single" w:sz="4" w:space="0" w:color="auto"/>
            </w:tcBorders>
          </w:tcPr>
          <w:p w14:paraId="364B35BA" w14:textId="77777777" w:rsidR="000E6366" w:rsidRDefault="000E6366" w:rsidP="002E33ED">
            <w:pPr>
              <w:jc w:val="right"/>
            </w:pPr>
            <w:r>
              <w:t>70h</w:t>
            </w:r>
          </w:p>
        </w:tc>
      </w:tr>
      <w:tr w:rsidR="000E6366" w14:paraId="6A33ECBC" w14:textId="77777777" w:rsidTr="002E33ED">
        <w:tc>
          <w:tcPr>
            <w:tcW w:w="6487" w:type="dxa"/>
            <w:tcBorders>
              <w:top w:val="single" w:sz="4" w:space="0" w:color="auto"/>
              <w:left w:val="single" w:sz="4" w:space="0" w:color="auto"/>
              <w:bottom w:val="single" w:sz="4" w:space="0" w:color="auto"/>
              <w:right w:val="single" w:sz="4" w:space="0" w:color="auto"/>
            </w:tcBorders>
          </w:tcPr>
          <w:p w14:paraId="342CDB1B" w14:textId="77777777" w:rsidR="000E6366" w:rsidRDefault="000E6366" w:rsidP="002E33ED">
            <w:r>
              <w:fldChar w:fldCharType="begin"/>
            </w:r>
            <w:r>
              <w:instrText xml:space="preserve"> REF _Ref93927857 \h  \* MERGEFORMAT </w:instrText>
            </w:r>
            <w:r>
              <w:fldChar w:fldCharType="separate"/>
            </w:r>
            <w:r>
              <w:t>UAA2/Q36</w:t>
            </w:r>
            <w:r>
              <w:tab/>
              <w:t>Réaliser un site Web en HTML/CSS</w:t>
            </w:r>
            <w:r>
              <w:fldChar w:fldCharType="end"/>
            </w:r>
          </w:p>
        </w:tc>
        <w:tc>
          <w:tcPr>
            <w:tcW w:w="2723" w:type="dxa"/>
            <w:tcBorders>
              <w:top w:val="single" w:sz="4" w:space="0" w:color="auto"/>
              <w:left w:val="single" w:sz="4" w:space="0" w:color="auto"/>
              <w:bottom w:val="single" w:sz="4" w:space="0" w:color="auto"/>
              <w:right w:val="single" w:sz="4" w:space="0" w:color="auto"/>
            </w:tcBorders>
          </w:tcPr>
          <w:p w14:paraId="37DE6776" w14:textId="77777777" w:rsidR="000E6366" w:rsidRDefault="000E6366" w:rsidP="002E33ED">
            <w:pPr>
              <w:jc w:val="right"/>
            </w:pPr>
            <w:r>
              <w:t>336h</w:t>
            </w:r>
          </w:p>
        </w:tc>
      </w:tr>
      <w:tr w:rsidR="000E6366" w14:paraId="270C4348" w14:textId="77777777" w:rsidTr="002E33ED">
        <w:tc>
          <w:tcPr>
            <w:tcW w:w="6487" w:type="dxa"/>
            <w:tcBorders>
              <w:top w:val="single" w:sz="4" w:space="0" w:color="auto"/>
              <w:left w:val="single" w:sz="4" w:space="0" w:color="auto"/>
              <w:bottom w:val="single" w:sz="4" w:space="0" w:color="auto"/>
              <w:right w:val="single" w:sz="4" w:space="0" w:color="auto"/>
            </w:tcBorders>
          </w:tcPr>
          <w:p w14:paraId="650DE473" w14:textId="77777777" w:rsidR="000E6366" w:rsidRDefault="000E6366" w:rsidP="002E33ED">
            <w:r>
              <w:fldChar w:fldCharType="begin"/>
            </w:r>
            <w:r>
              <w:instrText xml:space="preserve"> REF _Ref93927875 \h  \* MERGEFORMAT </w:instrText>
            </w:r>
            <w:r>
              <w:fldChar w:fldCharType="separate"/>
            </w:r>
            <w:r>
              <w:t>UAA3/QV8</w:t>
            </w:r>
            <w:r>
              <w:tab/>
              <w:t>Enrichir une application Web avec Javascript</w:t>
            </w:r>
            <w:r>
              <w:fldChar w:fldCharType="end"/>
            </w:r>
          </w:p>
        </w:tc>
        <w:tc>
          <w:tcPr>
            <w:tcW w:w="2723" w:type="dxa"/>
            <w:tcBorders>
              <w:top w:val="single" w:sz="4" w:space="0" w:color="auto"/>
              <w:left w:val="single" w:sz="4" w:space="0" w:color="auto"/>
              <w:bottom w:val="single" w:sz="4" w:space="0" w:color="auto"/>
              <w:right w:val="single" w:sz="4" w:space="0" w:color="auto"/>
            </w:tcBorders>
          </w:tcPr>
          <w:p w14:paraId="61020F27" w14:textId="77777777" w:rsidR="000E6366" w:rsidRDefault="000E6366" w:rsidP="002E33ED">
            <w:pPr>
              <w:jc w:val="right"/>
            </w:pPr>
            <w:r>
              <w:t>210h</w:t>
            </w:r>
          </w:p>
        </w:tc>
      </w:tr>
      <w:tr w:rsidR="000E6366" w14:paraId="6368168E" w14:textId="77777777" w:rsidTr="002E33ED">
        <w:tc>
          <w:tcPr>
            <w:tcW w:w="6487" w:type="dxa"/>
            <w:tcBorders>
              <w:top w:val="single" w:sz="4" w:space="0" w:color="auto"/>
              <w:left w:val="single" w:sz="4" w:space="0" w:color="auto"/>
              <w:bottom w:val="single" w:sz="4" w:space="0" w:color="auto"/>
              <w:right w:val="single" w:sz="4" w:space="0" w:color="auto"/>
            </w:tcBorders>
          </w:tcPr>
          <w:p w14:paraId="1C7DDB27" w14:textId="77777777" w:rsidR="000E6366" w:rsidRDefault="000E6366" w:rsidP="002E33ED">
            <w:r>
              <w:fldChar w:fldCharType="begin"/>
            </w:r>
            <w:r>
              <w:instrText xml:space="preserve"> REF _Ref93927903 \h  \* MERGEFORMAT </w:instrText>
            </w:r>
            <w:r>
              <w:fldChar w:fldCharType="separate"/>
            </w:r>
            <w:r>
              <w:t>UAA4/Q91</w:t>
            </w:r>
            <w:r>
              <w:tab/>
              <w:t>Réaliser un site Web avec un CMS</w:t>
            </w:r>
            <w:r>
              <w:fldChar w:fldCharType="end"/>
            </w:r>
          </w:p>
        </w:tc>
        <w:tc>
          <w:tcPr>
            <w:tcW w:w="2723" w:type="dxa"/>
            <w:tcBorders>
              <w:top w:val="single" w:sz="4" w:space="0" w:color="auto"/>
              <w:left w:val="single" w:sz="4" w:space="0" w:color="auto"/>
              <w:bottom w:val="single" w:sz="4" w:space="0" w:color="auto"/>
              <w:right w:val="single" w:sz="4" w:space="0" w:color="auto"/>
            </w:tcBorders>
          </w:tcPr>
          <w:p w14:paraId="234D3146" w14:textId="77777777" w:rsidR="000E6366" w:rsidRDefault="000E6366" w:rsidP="002E33ED">
            <w:pPr>
              <w:jc w:val="right"/>
            </w:pPr>
            <w:r>
              <w:t>140h</w:t>
            </w:r>
          </w:p>
        </w:tc>
      </w:tr>
      <w:tr w:rsidR="000E6366" w14:paraId="68DD83D7" w14:textId="77777777" w:rsidTr="002E33ED">
        <w:tc>
          <w:tcPr>
            <w:tcW w:w="6487" w:type="dxa"/>
            <w:tcBorders>
              <w:top w:val="single" w:sz="4" w:space="0" w:color="auto"/>
              <w:left w:val="single" w:sz="4" w:space="0" w:color="auto"/>
              <w:bottom w:val="single" w:sz="4" w:space="0" w:color="auto"/>
              <w:right w:val="single" w:sz="4" w:space="0" w:color="auto"/>
            </w:tcBorders>
          </w:tcPr>
          <w:p w14:paraId="2B363468" w14:textId="77777777" w:rsidR="000E6366" w:rsidRDefault="000E6366" w:rsidP="002E33ED">
            <w:r>
              <w:fldChar w:fldCharType="begin"/>
            </w:r>
            <w:r>
              <w:instrText xml:space="preserve"> REF _Ref93927922 \h  \* MERGEFORMAT </w:instrText>
            </w:r>
            <w:r>
              <w:fldChar w:fldCharType="separate"/>
            </w:r>
            <w:r>
              <w:t>UAA5/IA5</w:t>
            </w:r>
            <w:r>
              <w:tab/>
              <w:t xml:space="preserve">Réaliser un projet Web </w:t>
            </w:r>
            <w:r>
              <w:fldChar w:fldCharType="end"/>
            </w:r>
          </w:p>
        </w:tc>
        <w:tc>
          <w:tcPr>
            <w:tcW w:w="2723" w:type="dxa"/>
            <w:tcBorders>
              <w:top w:val="single" w:sz="4" w:space="0" w:color="auto"/>
              <w:left w:val="single" w:sz="4" w:space="0" w:color="auto"/>
              <w:bottom w:val="single" w:sz="4" w:space="0" w:color="auto"/>
              <w:right w:val="single" w:sz="4" w:space="0" w:color="auto"/>
            </w:tcBorders>
          </w:tcPr>
          <w:p w14:paraId="5985460F" w14:textId="77777777" w:rsidR="000E6366" w:rsidRDefault="000E6366" w:rsidP="002E33ED">
            <w:pPr>
              <w:jc w:val="right"/>
            </w:pPr>
            <w:r>
              <w:t>140h</w:t>
            </w:r>
          </w:p>
        </w:tc>
      </w:tr>
      <w:tr w:rsidR="000E6366" w14:paraId="567A46B8" w14:textId="77777777" w:rsidTr="002E33ED">
        <w:tc>
          <w:tcPr>
            <w:tcW w:w="6487" w:type="dxa"/>
            <w:tcBorders>
              <w:top w:val="single" w:sz="4" w:space="0" w:color="auto"/>
              <w:left w:val="single" w:sz="4" w:space="0" w:color="auto"/>
              <w:bottom w:val="single" w:sz="4" w:space="0" w:color="auto"/>
              <w:right w:val="single" w:sz="4" w:space="0" w:color="auto"/>
            </w:tcBorders>
          </w:tcPr>
          <w:p w14:paraId="1517B982" w14:textId="77777777" w:rsidR="000E6366" w:rsidRDefault="000E6366" w:rsidP="002E33ED">
            <w:r>
              <w:fldChar w:fldCharType="begin"/>
            </w:r>
            <w:r>
              <w:instrText xml:space="preserve"> REF _Ref169600590 \h </w:instrText>
            </w:r>
            <w:r>
              <w:fldChar w:fldCharType="separate"/>
            </w:r>
            <w:r>
              <w:t>UAA6/RC9</w:t>
            </w:r>
            <w:r>
              <w:tab/>
              <w:t>Propriété intellectuelle et droits d’auteur</w:t>
            </w:r>
            <w:r>
              <w:fldChar w:fldCharType="end"/>
            </w:r>
          </w:p>
        </w:tc>
        <w:tc>
          <w:tcPr>
            <w:tcW w:w="2723" w:type="dxa"/>
            <w:tcBorders>
              <w:top w:val="single" w:sz="4" w:space="0" w:color="auto"/>
              <w:left w:val="single" w:sz="4" w:space="0" w:color="auto"/>
              <w:bottom w:val="single" w:sz="4" w:space="0" w:color="auto"/>
              <w:right w:val="single" w:sz="4" w:space="0" w:color="auto"/>
            </w:tcBorders>
          </w:tcPr>
          <w:p w14:paraId="4A346101" w14:textId="77777777" w:rsidR="000E6366" w:rsidRDefault="000E6366" w:rsidP="002E33ED">
            <w:pPr>
              <w:jc w:val="right"/>
            </w:pPr>
            <w:r>
              <w:t>7h</w:t>
            </w:r>
          </w:p>
        </w:tc>
      </w:tr>
      <w:tr w:rsidR="000E6366" w14:paraId="0B18D75F" w14:textId="77777777" w:rsidTr="002E33ED">
        <w:tc>
          <w:tcPr>
            <w:tcW w:w="6487" w:type="dxa"/>
            <w:tcBorders>
              <w:top w:val="single" w:sz="4" w:space="0" w:color="auto"/>
              <w:left w:val="single" w:sz="4" w:space="0" w:color="auto"/>
              <w:bottom w:val="single" w:sz="4" w:space="0" w:color="auto"/>
              <w:right w:val="single" w:sz="4" w:space="0" w:color="auto"/>
            </w:tcBorders>
          </w:tcPr>
          <w:p w14:paraId="2BF7D524" w14:textId="77777777" w:rsidR="000E6366" w:rsidRDefault="000E6366" w:rsidP="002E33ED">
            <w:r>
              <w:fldChar w:fldCharType="begin"/>
            </w:r>
            <w:r>
              <w:instrText xml:space="preserve"> REF _Ref94086979 \h </w:instrText>
            </w:r>
            <w:r>
              <w:fldChar w:fldCharType="separate"/>
            </w:r>
            <w:r>
              <w:t>UAA7/RRD0</w:t>
            </w:r>
            <w:r>
              <w:tab/>
              <w:t>Les</w:t>
            </w:r>
            <w:r>
              <w:fldChar w:fldCharType="end"/>
            </w:r>
            <w:r>
              <w:t xml:space="preserve"> statuts professionnels du Front-end Developer</w:t>
            </w:r>
          </w:p>
        </w:tc>
        <w:tc>
          <w:tcPr>
            <w:tcW w:w="2723" w:type="dxa"/>
            <w:tcBorders>
              <w:top w:val="single" w:sz="4" w:space="0" w:color="auto"/>
              <w:left w:val="single" w:sz="4" w:space="0" w:color="auto"/>
              <w:bottom w:val="single" w:sz="4" w:space="0" w:color="auto"/>
              <w:right w:val="single" w:sz="4" w:space="0" w:color="auto"/>
            </w:tcBorders>
          </w:tcPr>
          <w:p w14:paraId="5DB886D1" w14:textId="77777777" w:rsidR="000E6366" w:rsidRDefault="000E6366" w:rsidP="002E33ED">
            <w:pPr>
              <w:jc w:val="right"/>
            </w:pPr>
            <w:r>
              <w:t>7h</w:t>
            </w:r>
          </w:p>
        </w:tc>
      </w:tr>
      <w:tr w:rsidR="000E6366" w14:paraId="3ACC95F1" w14:textId="77777777" w:rsidTr="002E33ED">
        <w:tc>
          <w:tcPr>
            <w:tcW w:w="6487" w:type="dxa"/>
            <w:tcBorders>
              <w:top w:val="single" w:sz="4" w:space="0" w:color="auto"/>
              <w:left w:val="single" w:sz="4" w:space="0" w:color="auto"/>
              <w:bottom w:val="single" w:sz="4" w:space="0" w:color="auto"/>
              <w:right w:val="single" w:sz="4" w:space="0" w:color="auto"/>
            </w:tcBorders>
          </w:tcPr>
          <w:p w14:paraId="530B0A03" w14:textId="77777777" w:rsidR="000E6366" w:rsidRDefault="000E6366" w:rsidP="002E33ED">
            <w:r>
              <w:fldChar w:fldCharType="begin"/>
            </w:r>
            <w:r>
              <w:instrText xml:space="preserve"> REF _Ref94086992 \h </w:instrText>
            </w:r>
            <w:r>
              <w:fldChar w:fldCharType="separate"/>
            </w:r>
            <w:r>
              <w:t>UAA8/RD1</w:t>
            </w:r>
            <w:r>
              <w:tab/>
              <w:t>Réaliser un site Web accessible</w:t>
            </w:r>
            <w:r>
              <w:fldChar w:fldCharType="end"/>
            </w:r>
          </w:p>
        </w:tc>
        <w:tc>
          <w:tcPr>
            <w:tcW w:w="2723" w:type="dxa"/>
            <w:tcBorders>
              <w:top w:val="single" w:sz="4" w:space="0" w:color="auto"/>
              <w:left w:val="single" w:sz="4" w:space="0" w:color="auto"/>
              <w:bottom w:val="single" w:sz="4" w:space="0" w:color="auto"/>
              <w:right w:val="single" w:sz="4" w:space="0" w:color="auto"/>
            </w:tcBorders>
          </w:tcPr>
          <w:p w14:paraId="698BFF43" w14:textId="77777777" w:rsidR="000E6366" w:rsidRDefault="000E6366" w:rsidP="002E33ED">
            <w:pPr>
              <w:jc w:val="right"/>
            </w:pPr>
            <w:r>
              <w:t>7h</w:t>
            </w:r>
          </w:p>
        </w:tc>
      </w:tr>
      <w:tr w:rsidR="000E6366" w14:paraId="626B8771" w14:textId="77777777" w:rsidTr="002E33ED">
        <w:tc>
          <w:tcPr>
            <w:tcW w:w="6487" w:type="dxa"/>
            <w:tcBorders>
              <w:top w:val="single" w:sz="4" w:space="0" w:color="auto"/>
              <w:left w:val="single" w:sz="4" w:space="0" w:color="auto"/>
              <w:bottom w:val="single" w:sz="4" w:space="0" w:color="auto"/>
              <w:right w:val="single" w:sz="4" w:space="0" w:color="auto"/>
            </w:tcBorders>
          </w:tcPr>
          <w:p w14:paraId="55A107E8" w14:textId="77777777" w:rsidR="000E6366" w:rsidRDefault="000E6366" w:rsidP="002E33ED">
            <w:r>
              <w:fldChar w:fldCharType="begin"/>
            </w:r>
            <w:r>
              <w:instrText xml:space="preserve"> REF _Ref94087008 \h </w:instrText>
            </w:r>
            <w:r>
              <w:fldChar w:fldCharType="separate"/>
            </w:r>
            <w:r>
              <w:t>UAA9/RA9</w:t>
            </w:r>
            <w:r>
              <w:tab/>
              <w:t>Référencement</w:t>
            </w:r>
            <w:r>
              <w:fldChar w:fldCharType="end"/>
            </w:r>
            <w:r>
              <w:t xml:space="preserve"> naturel et mesure d’audience</w:t>
            </w:r>
          </w:p>
        </w:tc>
        <w:tc>
          <w:tcPr>
            <w:tcW w:w="2723" w:type="dxa"/>
            <w:tcBorders>
              <w:top w:val="single" w:sz="4" w:space="0" w:color="auto"/>
              <w:left w:val="single" w:sz="4" w:space="0" w:color="auto"/>
              <w:bottom w:val="single" w:sz="4" w:space="0" w:color="auto"/>
              <w:right w:val="single" w:sz="4" w:space="0" w:color="auto"/>
            </w:tcBorders>
          </w:tcPr>
          <w:p w14:paraId="1DB92274" w14:textId="77777777" w:rsidR="000E6366" w:rsidRDefault="000E6366" w:rsidP="002E33ED">
            <w:pPr>
              <w:jc w:val="right"/>
            </w:pPr>
            <w:r>
              <w:t>7h</w:t>
            </w:r>
          </w:p>
        </w:tc>
      </w:tr>
      <w:tr w:rsidR="000E6366" w14:paraId="317F7A2B" w14:textId="77777777" w:rsidTr="002E33ED">
        <w:tc>
          <w:tcPr>
            <w:tcW w:w="6487" w:type="dxa"/>
            <w:tcBorders>
              <w:top w:val="single" w:sz="4" w:space="0" w:color="auto"/>
            </w:tcBorders>
          </w:tcPr>
          <w:p w14:paraId="5237E8F2" w14:textId="77777777" w:rsidR="000E6366" w:rsidRDefault="000E6366" w:rsidP="002E33ED"/>
        </w:tc>
        <w:tc>
          <w:tcPr>
            <w:tcW w:w="2723" w:type="dxa"/>
            <w:tcBorders>
              <w:top w:val="single" w:sz="4" w:space="0" w:color="auto"/>
            </w:tcBorders>
          </w:tcPr>
          <w:p w14:paraId="45F05F29" w14:textId="77777777" w:rsidR="000E6366" w:rsidRDefault="000E6366" w:rsidP="002E33ED">
            <w:pPr>
              <w:ind w:firstLine="510"/>
              <w:jc w:val="right"/>
            </w:pPr>
          </w:p>
        </w:tc>
      </w:tr>
      <w:tr w:rsidR="006A2665" w14:paraId="222203A2" w14:textId="77777777" w:rsidTr="00095FA8">
        <w:tc>
          <w:tcPr>
            <w:tcW w:w="6487" w:type="dxa"/>
            <w:tcBorders>
              <w:top w:val="single" w:sz="4" w:space="0" w:color="auto"/>
            </w:tcBorders>
          </w:tcPr>
          <w:p w14:paraId="57612B6D" w14:textId="77777777" w:rsidR="006A2665" w:rsidRDefault="006A2665" w:rsidP="006A2665"/>
          <w:p w14:paraId="45CBDE52" w14:textId="77777777" w:rsidR="00095FA8" w:rsidRDefault="00095FA8" w:rsidP="006A2665"/>
        </w:tc>
        <w:tc>
          <w:tcPr>
            <w:tcW w:w="2723" w:type="dxa"/>
            <w:tcBorders>
              <w:top w:val="single" w:sz="4" w:space="0" w:color="auto"/>
            </w:tcBorders>
          </w:tcPr>
          <w:p w14:paraId="391CD4F1" w14:textId="77777777" w:rsidR="006A2665" w:rsidRDefault="006A2665" w:rsidP="006A2665">
            <w:pPr>
              <w:ind w:firstLine="510"/>
              <w:jc w:val="right"/>
            </w:pPr>
          </w:p>
        </w:tc>
      </w:tr>
    </w:tbl>
    <w:p w14:paraId="4957E04A" w14:textId="77777777" w:rsidR="00540754" w:rsidRDefault="00540754">
      <w:pPr>
        <w:sectPr w:rsidR="00540754" w:rsidSect="00540754">
          <w:headerReference w:type="even" r:id="rId17"/>
          <w:headerReference w:type="default" r:id="rId18"/>
          <w:type w:val="continuous"/>
          <w:pgSz w:w="11906" w:h="16838" w:code="9"/>
          <w:pgMar w:top="1556" w:right="851" w:bottom="1134" w:left="1418" w:header="709" w:footer="590" w:gutter="0"/>
          <w:cols w:space="708"/>
          <w:docGrid w:linePitch="360"/>
        </w:sectPr>
      </w:pPr>
    </w:p>
    <w:p w14:paraId="4B446601" w14:textId="539BFA7F" w:rsidR="004F7B37" w:rsidRDefault="004F7B37" w:rsidP="004F7B37">
      <w:pPr>
        <w:pStyle w:val="Titre1"/>
      </w:pPr>
      <w:bookmarkStart w:id="13" w:name="_Toc113846582"/>
      <w:bookmarkStart w:id="14" w:name="_Toc113865985"/>
      <w:bookmarkStart w:id="15" w:name="_Ref114645225"/>
      <w:bookmarkStart w:id="16" w:name="_Toc114649410"/>
      <w:bookmarkStart w:id="17" w:name="_Toc115857165"/>
      <w:bookmarkStart w:id="18" w:name="_Toc116784866"/>
      <w:bookmarkStart w:id="19" w:name="_Toc128296158"/>
      <w:bookmarkStart w:id="20" w:name="_Toc129056298"/>
      <w:bookmarkStart w:id="21" w:name="_Toc169679731"/>
      <w:r>
        <w:lastRenderedPageBreak/>
        <w:t>UAA1/</w:t>
      </w:r>
      <w:r w:rsidR="005F2B18">
        <w:t>Q35</w:t>
      </w:r>
      <w:r>
        <w:tab/>
      </w:r>
      <w:bookmarkEnd w:id="13"/>
      <w:bookmarkEnd w:id="14"/>
      <w:bookmarkEnd w:id="15"/>
      <w:bookmarkEnd w:id="16"/>
      <w:bookmarkEnd w:id="17"/>
      <w:bookmarkEnd w:id="18"/>
      <w:bookmarkEnd w:id="19"/>
      <w:bookmarkEnd w:id="20"/>
      <w:r w:rsidR="006A2665">
        <w:t>Réaliser une newsletter</w:t>
      </w:r>
      <w:bookmarkEnd w:id="21"/>
    </w:p>
    <w:p w14:paraId="1A0A0D28" w14:textId="77777777" w:rsidR="004F7B37" w:rsidRDefault="004F7B37" w:rsidP="004F7B37">
      <w:pPr>
        <w:pStyle w:val="Titre3"/>
      </w:pPr>
      <w:bookmarkStart w:id="22" w:name="_Toc169679732"/>
      <w:r>
        <w:t>Situation d’épreuve</w:t>
      </w:r>
      <w:bookmarkEnd w:id="22"/>
    </w:p>
    <w:p w14:paraId="0EA77460" w14:textId="77777777" w:rsidR="006A2665" w:rsidRDefault="006A2665" w:rsidP="006A2665">
      <w:r>
        <w:t>Type : mise en situation.</w:t>
      </w:r>
    </w:p>
    <w:p w14:paraId="49284D3C" w14:textId="77777777" w:rsidR="006A2665" w:rsidRDefault="006A2665" w:rsidP="006A2665">
      <w:r>
        <w:t>Lieu : salle informatique.</w:t>
      </w:r>
    </w:p>
    <w:p w14:paraId="2A27BFC7" w14:textId="77777777" w:rsidR="004F7B37" w:rsidRDefault="004F7B37" w:rsidP="004F7B37">
      <w:pPr>
        <w:pStyle w:val="Titre3"/>
      </w:pPr>
      <w:bookmarkStart w:id="23" w:name="_Toc169679733"/>
      <w:r>
        <w:t>Tâches à réaliser</w:t>
      </w:r>
      <w:bookmarkEnd w:id="23"/>
    </w:p>
    <w:p w14:paraId="51F50BFC" w14:textId="289BEFE1" w:rsidR="006A2665" w:rsidRDefault="006A2665" w:rsidP="00BE2869">
      <w:r>
        <w:t>Sur base d’une maquette imposée</w:t>
      </w:r>
      <w:r w:rsidR="009F3BCA">
        <w:t xml:space="preserve"> et d’un briefing</w:t>
      </w:r>
      <w:r>
        <w:t>, réaliser une newsletter en HTML. L</w:t>
      </w:r>
      <w:r w:rsidR="009F3BCA">
        <w:t xml:space="preserve">’apprenant </w:t>
      </w:r>
      <w:r>
        <w:t xml:space="preserve">doit définir et respecter une architecture technique cohérente. </w:t>
      </w:r>
      <w:r>
        <w:rPr>
          <w:i/>
          <w:iCs/>
        </w:rPr>
        <w:t>In fine</w:t>
      </w:r>
      <w:r>
        <w:t>, la newsletter doit être hébergée sur le serveur de la classe et testée sur les trois plates-formes précisées lors du briefing.</w:t>
      </w:r>
    </w:p>
    <w:p w14:paraId="40D9A275" w14:textId="77777777" w:rsidR="004F7B37" w:rsidRDefault="004F7B37" w:rsidP="004F7B37">
      <w:pPr>
        <w:pStyle w:val="Titre3"/>
      </w:pPr>
      <w:bookmarkStart w:id="24" w:name="_Toc169679734"/>
      <w:r>
        <w:t>Conditions de réalisation</w:t>
      </w:r>
      <w:bookmarkEnd w:id="24"/>
    </w:p>
    <w:p w14:paraId="783A2928" w14:textId="014E663B" w:rsidR="00BE2869" w:rsidRDefault="00BE2869" w:rsidP="00BE2869">
      <w:r>
        <w:t xml:space="preserve">Durée : 6 heures. </w:t>
      </w:r>
    </w:p>
    <w:p w14:paraId="6A49EEBF" w14:textId="77777777" w:rsidR="00BE2869" w:rsidRDefault="00BE2869" w:rsidP="00BE2869">
      <w:r>
        <w:t>L’épreuve est précédée d’un briefing visant à présenter le projet et à explorer ses difficultés.</w:t>
      </w:r>
    </w:p>
    <w:p w14:paraId="3159021C" w14:textId="77777777" w:rsidR="00BE2869" w:rsidRDefault="00BE2869" w:rsidP="00BE2869">
      <w:r>
        <w:t>Autorisation d’utiliser les supports pédagogiques distribués durant la formation et d’exploiter les ressources disponibles en ligne.</w:t>
      </w:r>
    </w:p>
    <w:p w14:paraId="3EB2B527" w14:textId="251BE2AD" w:rsidR="00BE2869" w:rsidRDefault="00BE2869" w:rsidP="00BE2869">
      <w:r>
        <w:t>Autorisation d’utiliser un éditeur HTML spécialisé</w:t>
      </w:r>
      <w:r w:rsidR="00C61E47">
        <w:t>,</w:t>
      </w:r>
      <w:r>
        <w:t xml:space="preserve"> </w:t>
      </w:r>
      <w:r w:rsidR="00C61E47">
        <w:t>mais pas</w:t>
      </w:r>
      <w:r>
        <w:t xml:space="preserve"> un éditeur évolué tel que Dreamweaver.</w:t>
      </w:r>
    </w:p>
    <w:p w14:paraId="68DC6FDC" w14:textId="39D3C26B" w:rsidR="00BE2869" w:rsidRDefault="008455F2" w:rsidP="00BE2869">
      <w:r>
        <w:t xml:space="preserve">Le travail est </w:t>
      </w:r>
      <w:r w:rsidR="00BE2869">
        <w:t>réalisé seul</w:t>
      </w:r>
      <w:r>
        <w:t>,</w:t>
      </w:r>
      <w:r w:rsidR="00BE2869">
        <w:t xml:space="preserve"> en complète autonomie</w:t>
      </w:r>
      <w:r w:rsidR="00CC284C">
        <w:t>.</w:t>
      </w:r>
    </w:p>
    <w:p w14:paraId="6BBC2AD4" w14:textId="77777777" w:rsidR="00BE2869" w:rsidRDefault="00BE2869" w:rsidP="00BE2869"/>
    <w:p w14:paraId="2CC3F40A" w14:textId="77777777" w:rsidR="00DB3F9F" w:rsidRDefault="00DB3F9F" w:rsidP="004F7B37"/>
    <w:p w14:paraId="7475E232" w14:textId="77777777" w:rsidR="004F7B37" w:rsidRDefault="004F7B37" w:rsidP="004F7B37">
      <w:pPr>
        <w:pStyle w:val="Titre3"/>
        <w:sectPr w:rsidR="004F7B37" w:rsidSect="004F7B37">
          <w:type w:val="continuous"/>
          <w:pgSz w:w="11906" w:h="16838"/>
          <w:pgMar w:top="1417" w:right="1417" w:bottom="1417" w:left="1417" w:header="708" w:footer="708" w:gutter="0"/>
          <w:cols w:space="708"/>
          <w:docGrid w:linePitch="360"/>
        </w:sectPr>
      </w:pPr>
    </w:p>
    <w:p w14:paraId="69738BB4" w14:textId="77777777" w:rsidR="004F7B37" w:rsidRDefault="004F7B37" w:rsidP="004F7B37">
      <w:pPr>
        <w:pStyle w:val="Titre3"/>
      </w:pPr>
      <w:bookmarkStart w:id="25" w:name="_Toc169679735"/>
      <w:r>
        <w:lastRenderedPageBreak/>
        <w:t>Tableau des critères et des indicateurs d’évaluation</w:t>
      </w:r>
      <w:bookmarkEnd w:id="25"/>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64"/>
        <w:gridCol w:w="5210"/>
        <w:gridCol w:w="2152"/>
      </w:tblGrid>
      <w:tr w:rsidR="00DC529A" w14:paraId="6B2BF87C" w14:textId="77777777" w:rsidTr="00DB35E7">
        <w:trPr>
          <w:cantSplit/>
          <w:trHeight w:val="55"/>
          <w:jc w:val="center"/>
        </w:trPr>
        <w:tc>
          <w:tcPr>
            <w:tcW w:w="922" w:type="pct"/>
            <w:tcBorders>
              <w:top w:val="single" w:sz="18" w:space="0" w:color="auto"/>
              <w:bottom w:val="single" w:sz="18" w:space="0" w:color="auto"/>
            </w:tcBorders>
            <w:shd w:val="clear" w:color="auto" w:fill="E0E0E0"/>
            <w:vAlign w:val="center"/>
          </w:tcPr>
          <w:p w14:paraId="10C355D4" w14:textId="77777777" w:rsidR="00DC529A" w:rsidRDefault="00DC529A" w:rsidP="004F7B37">
            <w:pPr>
              <w:pStyle w:val="Titre4"/>
              <w:spacing w:before="120" w:after="120"/>
            </w:pPr>
            <w:bookmarkStart w:id="26" w:name="_Toc169679736"/>
            <w:r>
              <w:t>Critères</w:t>
            </w:r>
            <w:bookmarkEnd w:id="26"/>
          </w:p>
        </w:tc>
        <w:tc>
          <w:tcPr>
            <w:tcW w:w="2886" w:type="pct"/>
            <w:tcBorders>
              <w:top w:val="single" w:sz="18" w:space="0" w:color="auto"/>
              <w:bottom w:val="single" w:sz="18" w:space="0" w:color="auto"/>
            </w:tcBorders>
            <w:shd w:val="clear" w:color="auto" w:fill="E0E0E0"/>
            <w:vAlign w:val="center"/>
          </w:tcPr>
          <w:p w14:paraId="30C06CE6" w14:textId="77777777" w:rsidR="00DC529A" w:rsidRDefault="00DC529A" w:rsidP="004F7B37">
            <w:pPr>
              <w:pStyle w:val="Titre4"/>
            </w:pPr>
            <w:bookmarkStart w:id="27" w:name="_Toc169679737"/>
            <w:r>
              <w:t>Indicateurs</w:t>
            </w:r>
            <w:bookmarkEnd w:id="27"/>
          </w:p>
        </w:tc>
        <w:tc>
          <w:tcPr>
            <w:tcW w:w="1192" w:type="pct"/>
            <w:tcBorders>
              <w:top w:val="single" w:sz="18" w:space="0" w:color="auto"/>
              <w:bottom w:val="single" w:sz="18" w:space="0" w:color="auto"/>
              <w:right w:val="single" w:sz="18" w:space="0" w:color="auto"/>
            </w:tcBorders>
            <w:shd w:val="clear" w:color="auto" w:fill="E0E0E0"/>
            <w:vAlign w:val="center"/>
          </w:tcPr>
          <w:p w14:paraId="611E86F3" w14:textId="77777777" w:rsidR="00DC529A" w:rsidRDefault="00DC529A" w:rsidP="004F7B37">
            <w:pPr>
              <w:pStyle w:val="Titre4"/>
            </w:pPr>
            <w:bookmarkStart w:id="28" w:name="_Toc169679738"/>
            <w:r>
              <w:t>Résultats des critères</w:t>
            </w:r>
            <w:bookmarkEnd w:id="28"/>
          </w:p>
        </w:tc>
      </w:tr>
      <w:tr w:rsidR="00BC2C8B" w14:paraId="120CF773" w14:textId="77777777" w:rsidTr="000E6366">
        <w:trPr>
          <w:cantSplit/>
          <w:trHeight w:val="834"/>
          <w:jc w:val="center"/>
        </w:trPr>
        <w:tc>
          <w:tcPr>
            <w:tcW w:w="922" w:type="pct"/>
            <w:tcBorders>
              <w:top w:val="single" w:sz="18" w:space="0" w:color="auto"/>
              <w:bottom w:val="single" w:sz="6" w:space="0" w:color="auto"/>
              <w:right w:val="single" w:sz="6" w:space="0" w:color="auto"/>
            </w:tcBorders>
            <w:vAlign w:val="center"/>
          </w:tcPr>
          <w:p w14:paraId="10E88F95" w14:textId="3642CB3C" w:rsidR="00BC2C8B" w:rsidRPr="00C4112A" w:rsidRDefault="008455F2" w:rsidP="00C4112A">
            <w:pPr>
              <w:jc w:val="center"/>
              <w:rPr>
                <w:color w:val="FF0000"/>
                <w:sz w:val="20"/>
                <w:szCs w:val="20"/>
              </w:rPr>
            </w:pPr>
            <w:r>
              <w:rPr>
                <w:sz w:val="20"/>
                <w:szCs w:val="20"/>
              </w:rPr>
              <w:t>La n</w:t>
            </w:r>
            <w:r w:rsidR="00C4112A" w:rsidRPr="00C4112A">
              <w:rPr>
                <w:sz w:val="20"/>
                <w:szCs w:val="20"/>
              </w:rPr>
              <w:t>ewsletter</w:t>
            </w:r>
            <w:r>
              <w:rPr>
                <w:sz w:val="20"/>
                <w:szCs w:val="20"/>
              </w:rPr>
              <w:t xml:space="preserve"> est</w:t>
            </w:r>
            <w:r w:rsidR="00C4112A" w:rsidRPr="00C4112A">
              <w:rPr>
                <w:sz w:val="20"/>
                <w:szCs w:val="20"/>
              </w:rPr>
              <w:t xml:space="preserve"> complète</w:t>
            </w:r>
          </w:p>
        </w:tc>
        <w:tc>
          <w:tcPr>
            <w:tcW w:w="2886" w:type="pct"/>
            <w:tcBorders>
              <w:top w:val="single" w:sz="18" w:space="0" w:color="auto"/>
              <w:left w:val="single" w:sz="6" w:space="0" w:color="auto"/>
              <w:right w:val="single" w:sz="6" w:space="0" w:color="auto"/>
            </w:tcBorders>
            <w:vAlign w:val="center"/>
          </w:tcPr>
          <w:p w14:paraId="44D8F536" w14:textId="0ECB907F" w:rsidR="00BC2C8B" w:rsidRPr="00E56AF4" w:rsidRDefault="00BC2C8B">
            <w:pPr>
              <w:pStyle w:val="Listepuces"/>
              <w:numPr>
                <w:ilvl w:val="0"/>
                <w:numId w:val="22"/>
              </w:numPr>
              <w:rPr>
                <w:sz w:val="20"/>
                <w:lang w:val="fr-BE"/>
              </w:rPr>
            </w:pPr>
            <w:r w:rsidRPr="00E56AF4">
              <w:rPr>
                <w:sz w:val="20"/>
                <w:lang w:val="fr-BE"/>
              </w:rPr>
              <w:t>80% de la newsletter est réalisée</w:t>
            </w:r>
            <w:r w:rsidR="00374706">
              <w:rPr>
                <w:sz w:val="20"/>
                <w:lang w:val="fr-BE"/>
              </w:rPr>
              <w:t>.</w:t>
            </w:r>
          </w:p>
        </w:tc>
        <w:tc>
          <w:tcPr>
            <w:tcW w:w="1192" w:type="pct"/>
            <w:tcBorders>
              <w:top w:val="single" w:sz="18" w:space="0" w:color="auto"/>
              <w:left w:val="single" w:sz="6" w:space="0" w:color="auto"/>
              <w:bottom w:val="single" w:sz="6" w:space="0" w:color="auto"/>
              <w:right w:val="single" w:sz="18" w:space="0" w:color="auto"/>
            </w:tcBorders>
            <w:vAlign w:val="center"/>
          </w:tcPr>
          <w:p w14:paraId="5243E74B" w14:textId="3B7B8D1F" w:rsidR="00BC2C8B" w:rsidRPr="00E56AF4" w:rsidRDefault="00BC2C8B" w:rsidP="00BC2C8B">
            <w:pPr>
              <w:jc w:val="center"/>
              <w:rPr>
                <w:sz w:val="20"/>
                <w:szCs w:val="20"/>
              </w:rPr>
            </w:pPr>
            <w:r>
              <w:rPr>
                <w:sz w:val="20"/>
                <w:szCs w:val="20"/>
              </w:rPr>
              <w:t>L’</w:t>
            </w:r>
            <w:r w:rsidR="00CC284C">
              <w:rPr>
                <w:sz w:val="20"/>
                <w:szCs w:val="20"/>
              </w:rPr>
              <w:t>i</w:t>
            </w:r>
            <w:r w:rsidRPr="00E56AF4">
              <w:rPr>
                <w:sz w:val="20"/>
                <w:szCs w:val="20"/>
              </w:rPr>
              <w:t>ndicateur</w:t>
            </w:r>
            <w:r>
              <w:rPr>
                <w:sz w:val="20"/>
                <w:szCs w:val="20"/>
              </w:rPr>
              <w:t xml:space="preserve"> est satisfait</w:t>
            </w:r>
          </w:p>
        </w:tc>
      </w:tr>
      <w:tr w:rsidR="00326239" w14:paraId="7FACEAB3" w14:textId="77777777" w:rsidTr="000E6366">
        <w:trPr>
          <w:cantSplit/>
          <w:trHeight w:val="519"/>
          <w:jc w:val="center"/>
        </w:trPr>
        <w:tc>
          <w:tcPr>
            <w:tcW w:w="922" w:type="pct"/>
            <w:vMerge w:val="restart"/>
            <w:tcBorders>
              <w:top w:val="single" w:sz="18" w:space="0" w:color="auto"/>
              <w:right w:val="single" w:sz="6" w:space="0" w:color="auto"/>
            </w:tcBorders>
            <w:vAlign w:val="center"/>
          </w:tcPr>
          <w:p w14:paraId="6009883F" w14:textId="4FFE6B79" w:rsidR="00326239" w:rsidRDefault="00326239" w:rsidP="00C61E47">
            <w:pPr>
              <w:jc w:val="center"/>
              <w:rPr>
                <w:sz w:val="20"/>
                <w:szCs w:val="20"/>
              </w:rPr>
            </w:pPr>
            <w:r w:rsidRPr="00E56AF4">
              <w:rPr>
                <w:sz w:val="20"/>
                <w:szCs w:val="20"/>
              </w:rPr>
              <w:t>L</w:t>
            </w:r>
            <w:r>
              <w:rPr>
                <w:sz w:val="20"/>
                <w:szCs w:val="20"/>
              </w:rPr>
              <w:t>e design de la</w:t>
            </w:r>
            <w:r w:rsidRPr="00E56AF4">
              <w:rPr>
                <w:sz w:val="20"/>
                <w:szCs w:val="20"/>
              </w:rPr>
              <w:t xml:space="preserve"> </w:t>
            </w:r>
            <w:r>
              <w:rPr>
                <w:sz w:val="20"/>
                <w:szCs w:val="20"/>
              </w:rPr>
              <w:t>newsletter est conforme</w:t>
            </w:r>
            <w:r w:rsidR="001A734F">
              <w:rPr>
                <w:sz w:val="20"/>
                <w:szCs w:val="20"/>
              </w:rPr>
              <w:t xml:space="preserve"> à la maquette</w:t>
            </w:r>
          </w:p>
        </w:tc>
        <w:tc>
          <w:tcPr>
            <w:tcW w:w="2886" w:type="pct"/>
            <w:tcBorders>
              <w:top w:val="single" w:sz="18" w:space="0" w:color="auto"/>
              <w:left w:val="single" w:sz="6" w:space="0" w:color="auto"/>
              <w:bottom w:val="single" w:sz="4" w:space="0" w:color="000000"/>
              <w:right w:val="single" w:sz="6" w:space="0" w:color="auto"/>
            </w:tcBorders>
          </w:tcPr>
          <w:p w14:paraId="68BCC60E" w14:textId="7DEB2143" w:rsidR="00326239" w:rsidRPr="00E56AF4" w:rsidRDefault="00326239" w:rsidP="00C61E47">
            <w:pPr>
              <w:pStyle w:val="Listepuces"/>
              <w:numPr>
                <w:ilvl w:val="0"/>
                <w:numId w:val="22"/>
              </w:numPr>
              <w:rPr>
                <w:sz w:val="20"/>
                <w:lang w:val="fr-BE"/>
              </w:rPr>
            </w:pPr>
            <w:r w:rsidRPr="00E56AF4">
              <w:rPr>
                <w:sz w:val="20"/>
                <w:lang w:val="fr-BE"/>
              </w:rPr>
              <w:t xml:space="preserve">La mise en page est </w:t>
            </w:r>
            <w:r>
              <w:rPr>
                <w:sz w:val="20"/>
                <w:lang w:val="fr-BE"/>
              </w:rPr>
              <w:t>respectée</w:t>
            </w:r>
            <w:r w:rsidRPr="00E56AF4">
              <w:rPr>
                <w:sz w:val="20"/>
                <w:lang w:val="fr-BE"/>
              </w:rPr>
              <w:t>.</w:t>
            </w:r>
          </w:p>
        </w:tc>
        <w:tc>
          <w:tcPr>
            <w:tcW w:w="1192" w:type="pct"/>
            <w:vMerge w:val="restart"/>
            <w:tcBorders>
              <w:top w:val="single" w:sz="18" w:space="0" w:color="auto"/>
              <w:left w:val="single" w:sz="6" w:space="0" w:color="auto"/>
              <w:right w:val="single" w:sz="18" w:space="0" w:color="auto"/>
            </w:tcBorders>
            <w:vAlign w:val="center"/>
          </w:tcPr>
          <w:p w14:paraId="2D06F9E1" w14:textId="27C21576" w:rsidR="00326239" w:rsidRDefault="00326239" w:rsidP="00C61E47">
            <w:pPr>
              <w:jc w:val="center"/>
              <w:rPr>
                <w:sz w:val="20"/>
                <w:szCs w:val="20"/>
              </w:rPr>
            </w:pPr>
            <w:r>
              <w:rPr>
                <w:sz w:val="20"/>
                <w:szCs w:val="20"/>
              </w:rPr>
              <w:t>2 i</w:t>
            </w:r>
            <w:r w:rsidRPr="00E56AF4">
              <w:rPr>
                <w:sz w:val="20"/>
                <w:szCs w:val="20"/>
              </w:rPr>
              <w:t>ndicateur</w:t>
            </w:r>
            <w:r>
              <w:rPr>
                <w:sz w:val="20"/>
                <w:szCs w:val="20"/>
              </w:rPr>
              <w:t>s sont satisfaits</w:t>
            </w:r>
          </w:p>
        </w:tc>
      </w:tr>
      <w:tr w:rsidR="00326239" w14:paraId="24D66729" w14:textId="77777777" w:rsidTr="000E6366">
        <w:trPr>
          <w:cantSplit/>
          <w:trHeight w:val="403"/>
          <w:jc w:val="center"/>
        </w:trPr>
        <w:tc>
          <w:tcPr>
            <w:tcW w:w="922" w:type="pct"/>
            <w:vMerge/>
            <w:tcBorders>
              <w:bottom w:val="single" w:sz="6" w:space="0" w:color="auto"/>
              <w:right w:val="single" w:sz="6" w:space="0" w:color="auto"/>
            </w:tcBorders>
            <w:vAlign w:val="center"/>
          </w:tcPr>
          <w:p w14:paraId="71CD54E6" w14:textId="77777777" w:rsidR="00326239" w:rsidRPr="00E56AF4" w:rsidRDefault="00326239" w:rsidP="00326239">
            <w:pPr>
              <w:jc w:val="center"/>
              <w:rPr>
                <w:sz w:val="20"/>
                <w:szCs w:val="20"/>
              </w:rPr>
            </w:pPr>
          </w:p>
        </w:tc>
        <w:tc>
          <w:tcPr>
            <w:tcW w:w="2886" w:type="pct"/>
            <w:tcBorders>
              <w:top w:val="single" w:sz="4" w:space="0" w:color="000000"/>
              <w:left w:val="single" w:sz="6" w:space="0" w:color="auto"/>
              <w:right w:val="single" w:sz="6" w:space="0" w:color="auto"/>
            </w:tcBorders>
          </w:tcPr>
          <w:p w14:paraId="6D3EE520" w14:textId="47D1F72F" w:rsidR="00326239" w:rsidRPr="00E56AF4" w:rsidRDefault="00326239" w:rsidP="00326239">
            <w:pPr>
              <w:pStyle w:val="Listepuces"/>
              <w:numPr>
                <w:ilvl w:val="0"/>
                <w:numId w:val="22"/>
              </w:numPr>
              <w:rPr>
                <w:sz w:val="20"/>
                <w:lang w:val="fr-BE"/>
              </w:rPr>
            </w:pPr>
            <w:r w:rsidRPr="00E56AF4">
              <w:rPr>
                <w:sz w:val="20"/>
                <w:lang w:val="fr-BE"/>
              </w:rPr>
              <w:t>L</w:t>
            </w:r>
            <w:r>
              <w:rPr>
                <w:sz w:val="20"/>
                <w:lang w:val="fr-BE"/>
              </w:rPr>
              <w:t>a</w:t>
            </w:r>
            <w:r w:rsidRPr="00E56AF4">
              <w:rPr>
                <w:sz w:val="20"/>
                <w:lang w:val="fr-BE"/>
              </w:rPr>
              <w:t xml:space="preserve"> typographie et </w:t>
            </w:r>
            <w:r>
              <w:rPr>
                <w:sz w:val="20"/>
                <w:lang w:val="fr-BE"/>
              </w:rPr>
              <w:t xml:space="preserve">les </w:t>
            </w:r>
            <w:r w:rsidRPr="00E56AF4">
              <w:rPr>
                <w:sz w:val="20"/>
                <w:lang w:val="fr-BE"/>
              </w:rPr>
              <w:t xml:space="preserve">couleurs sont </w:t>
            </w:r>
            <w:r>
              <w:rPr>
                <w:sz w:val="20"/>
                <w:lang w:val="fr-BE"/>
              </w:rPr>
              <w:t>respectées</w:t>
            </w:r>
            <w:r w:rsidRPr="00E56AF4">
              <w:rPr>
                <w:sz w:val="20"/>
                <w:lang w:val="fr-BE"/>
              </w:rPr>
              <w:t>.</w:t>
            </w:r>
          </w:p>
        </w:tc>
        <w:tc>
          <w:tcPr>
            <w:tcW w:w="1192" w:type="pct"/>
            <w:vMerge/>
            <w:tcBorders>
              <w:left w:val="single" w:sz="6" w:space="0" w:color="auto"/>
              <w:bottom w:val="single" w:sz="6" w:space="0" w:color="auto"/>
              <w:right w:val="single" w:sz="18" w:space="0" w:color="auto"/>
            </w:tcBorders>
            <w:vAlign w:val="center"/>
          </w:tcPr>
          <w:p w14:paraId="20E8FA48" w14:textId="77777777" w:rsidR="00326239" w:rsidRDefault="00326239" w:rsidP="00326239">
            <w:pPr>
              <w:jc w:val="center"/>
              <w:rPr>
                <w:sz w:val="20"/>
                <w:szCs w:val="20"/>
              </w:rPr>
            </w:pPr>
          </w:p>
        </w:tc>
      </w:tr>
      <w:tr w:rsidR="00200933" w14:paraId="2B14E12F" w14:textId="77777777" w:rsidTr="00326239">
        <w:trPr>
          <w:cantSplit/>
          <w:trHeight w:val="317"/>
          <w:jc w:val="center"/>
        </w:trPr>
        <w:tc>
          <w:tcPr>
            <w:tcW w:w="922" w:type="pct"/>
            <w:tcBorders>
              <w:top w:val="single" w:sz="18" w:space="0" w:color="auto"/>
              <w:right w:val="single" w:sz="6" w:space="0" w:color="auto"/>
            </w:tcBorders>
            <w:vAlign w:val="center"/>
          </w:tcPr>
          <w:p w14:paraId="1AE602EA" w14:textId="09E3EA40" w:rsidR="00200933" w:rsidRDefault="00200933" w:rsidP="00200933">
            <w:pPr>
              <w:jc w:val="center"/>
              <w:rPr>
                <w:sz w:val="20"/>
                <w:szCs w:val="20"/>
              </w:rPr>
            </w:pPr>
            <w:r>
              <w:rPr>
                <w:sz w:val="20"/>
                <w:szCs w:val="20"/>
              </w:rPr>
              <w:t xml:space="preserve">La newsletter </w:t>
            </w:r>
            <w:r w:rsidR="0078160D">
              <w:rPr>
                <w:sz w:val="20"/>
                <w:szCs w:val="20"/>
              </w:rPr>
              <w:t>est multi-plateformes</w:t>
            </w:r>
          </w:p>
        </w:tc>
        <w:tc>
          <w:tcPr>
            <w:tcW w:w="2886" w:type="pct"/>
            <w:tcBorders>
              <w:top w:val="single" w:sz="18" w:space="0" w:color="auto"/>
              <w:left w:val="single" w:sz="6" w:space="0" w:color="auto"/>
              <w:right w:val="single" w:sz="6" w:space="0" w:color="auto"/>
            </w:tcBorders>
          </w:tcPr>
          <w:p w14:paraId="050A93C4" w14:textId="68E38055" w:rsidR="00200933" w:rsidRPr="00E56AF4" w:rsidRDefault="00200933" w:rsidP="00200933">
            <w:pPr>
              <w:pStyle w:val="Listepuces"/>
              <w:numPr>
                <w:ilvl w:val="0"/>
                <w:numId w:val="22"/>
              </w:numPr>
              <w:spacing w:before="60"/>
              <w:rPr>
                <w:sz w:val="20"/>
                <w:lang w:val="fr-BE"/>
              </w:rPr>
            </w:pPr>
            <w:r>
              <w:rPr>
                <w:sz w:val="20"/>
                <w:lang w:val="fr-BE"/>
              </w:rPr>
              <w:t>La newsletter s’affiche correctement sur</w:t>
            </w:r>
            <w:r w:rsidRPr="00200933">
              <w:rPr>
                <w:sz w:val="20"/>
                <w:lang w:val="fr-BE"/>
              </w:rPr>
              <w:t xml:space="preserve"> les </w:t>
            </w:r>
            <w:r w:rsidR="0078160D">
              <w:rPr>
                <w:sz w:val="20"/>
                <w:lang w:val="fr-BE"/>
              </w:rPr>
              <w:t>plateformes</w:t>
            </w:r>
            <w:r>
              <w:rPr>
                <w:sz w:val="20"/>
                <w:lang w:val="fr-BE"/>
              </w:rPr>
              <w:t xml:space="preserve"> </w:t>
            </w:r>
            <w:r w:rsidR="0078160D">
              <w:rPr>
                <w:sz w:val="20"/>
                <w:lang w:val="fr-BE"/>
              </w:rPr>
              <w:t>définies</w:t>
            </w:r>
            <w:r>
              <w:rPr>
                <w:sz w:val="20"/>
                <w:lang w:val="fr-BE"/>
              </w:rPr>
              <w:t xml:space="preserve"> </w:t>
            </w:r>
            <w:r w:rsidR="0078160D">
              <w:rPr>
                <w:sz w:val="20"/>
                <w:lang w:val="fr-BE"/>
              </w:rPr>
              <w:t>lors du briefing</w:t>
            </w:r>
          </w:p>
        </w:tc>
        <w:tc>
          <w:tcPr>
            <w:tcW w:w="1192" w:type="pct"/>
            <w:tcBorders>
              <w:top w:val="single" w:sz="18" w:space="0" w:color="auto"/>
              <w:left w:val="single" w:sz="6" w:space="0" w:color="auto"/>
              <w:right w:val="single" w:sz="18" w:space="0" w:color="auto"/>
            </w:tcBorders>
            <w:vAlign w:val="center"/>
          </w:tcPr>
          <w:p w14:paraId="01D387FF" w14:textId="4D213F9C" w:rsidR="00200933" w:rsidRPr="00E56AF4" w:rsidDel="00D4336F" w:rsidRDefault="00200933" w:rsidP="00200933">
            <w:pPr>
              <w:jc w:val="center"/>
              <w:rPr>
                <w:sz w:val="20"/>
                <w:szCs w:val="20"/>
              </w:rPr>
            </w:pPr>
            <w:r>
              <w:rPr>
                <w:sz w:val="20"/>
                <w:szCs w:val="20"/>
              </w:rPr>
              <w:t>L’i</w:t>
            </w:r>
            <w:r w:rsidRPr="00E56AF4">
              <w:rPr>
                <w:sz w:val="20"/>
                <w:szCs w:val="20"/>
              </w:rPr>
              <w:t>ndicateur</w:t>
            </w:r>
            <w:r>
              <w:rPr>
                <w:sz w:val="20"/>
                <w:szCs w:val="20"/>
              </w:rPr>
              <w:t xml:space="preserve"> est satisfait</w:t>
            </w:r>
          </w:p>
        </w:tc>
      </w:tr>
      <w:tr w:rsidR="00200933" w14:paraId="49526669" w14:textId="77777777" w:rsidTr="000E6366">
        <w:trPr>
          <w:cantSplit/>
          <w:trHeight w:val="317"/>
          <w:jc w:val="center"/>
        </w:trPr>
        <w:tc>
          <w:tcPr>
            <w:tcW w:w="922" w:type="pct"/>
            <w:vMerge w:val="restart"/>
            <w:tcBorders>
              <w:top w:val="single" w:sz="18" w:space="0" w:color="auto"/>
              <w:right w:val="single" w:sz="6" w:space="0" w:color="auto"/>
            </w:tcBorders>
            <w:vAlign w:val="center"/>
          </w:tcPr>
          <w:p w14:paraId="167DAA08" w14:textId="25C2A1BE" w:rsidR="00200933" w:rsidRPr="00C4112A" w:rsidRDefault="00200933" w:rsidP="00200933">
            <w:pPr>
              <w:jc w:val="center"/>
              <w:rPr>
                <w:color w:val="FF0000"/>
                <w:sz w:val="20"/>
                <w:szCs w:val="20"/>
              </w:rPr>
            </w:pPr>
            <w:r>
              <w:rPr>
                <w:sz w:val="20"/>
                <w:szCs w:val="20"/>
              </w:rPr>
              <w:t>Le code de la n</w:t>
            </w:r>
            <w:r w:rsidRPr="00C4112A">
              <w:rPr>
                <w:sz w:val="20"/>
                <w:szCs w:val="20"/>
              </w:rPr>
              <w:t xml:space="preserve">ewsletter </w:t>
            </w:r>
            <w:r>
              <w:rPr>
                <w:sz w:val="20"/>
                <w:szCs w:val="20"/>
              </w:rPr>
              <w:t xml:space="preserve">est </w:t>
            </w:r>
            <w:r w:rsidRPr="00C4112A">
              <w:rPr>
                <w:sz w:val="20"/>
                <w:szCs w:val="20"/>
              </w:rPr>
              <w:t>confo</w:t>
            </w:r>
            <w:r>
              <w:rPr>
                <w:sz w:val="20"/>
                <w:szCs w:val="20"/>
              </w:rPr>
              <w:t>r</w:t>
            </w:r>
            <w:r w:rsidRPr="00C4112A">
              <w:rPr>
                <w:sz w:val="20"/>
                <w:szCs w:val="20"/>
              </w:rPr>
              <w:t>me</w:t>
            </w:r>
            <w:r>
              <w:rPr>
                <w:sz w:val="20"/>
                <w:szCs w:val="20"/>
              </w:rPr>
              <w:t xml:space="preserve"> aux standards</w:t>
            </w:r>
          </w:p>
        </w:tc>
        <w:tc>
          <w:tcPr>
            <w:tcW w:w="2886" w:type="pct"/>
            <w:tcBorders>
              <w:top w:val="single" w:sz="18" w:space="0" w:color="auto"/>
              <w:left w:val="single" w:sz="6" w:space="0" w:color="auto"/>
              <w:right w:val="single" w:sz="6" w:space="0" w:color="auto"/>
            </w:tcBorders>
          </w:tcPr>
          <w:p w14:paraId="6DF0B1AC" w14:textId="237308B0" w:rsidR="00200933" w:rsidRPr="00326239" w:rsidRDefault="00200933" w:rsidP="00200933">
            <w:pPr>
              <w:pStyle w:val="Listepuces"/>
              <w:numPr>
                <w:ilvl w:val="0"/>
                <w:numId w:val="22"/>
              </w:numPr>
              <w:spacing w:before="60"/>
              <w:rPr>
                <w:sz w:val="20"/>
                <w:lang w:val="fr-BE"/>
              </w:rPr>
            </w:pPr>
            <w:r w:rsidRPr="00E56AF4">
              <w:rPr>
                <w:sz w:val="20"/>
                <w:lang w:val="fr-BE"/>
              </w:rPr>
              <w:t>Le code est valide et bien formé</w:t>
            </w:r>
            <w:r>
              <w:rPr>
                <w:sz w:val="20"/>
                <w:lang w:val="fr-BE"/>
              </w:rPr>
              <w:t>.</w:t>
            </w:r>
          </w:p>
        </w:tc>
        <w:tc>
          <w:tcPr>
            <w:tcW w:w="1192" w:type="pct"/>
            <w:vMerge w:val="restart"/>
            <w:tcBorders>
              <w:top w:val="single" w:sz="18" w:space="0" w:color="auto"/>
              <w:left w:val="single" w:sz="6" w:space="0" w:color="auto"/>
              <w:right w:val="single" w:sz="18" w:space="0" w:color="auto"/>
            </w:tcBorders>
            <w:vAlign w:val="center"/>
          </w:tcPr>
          <w:p w14:paraId="45DCF93D" w14:textId="0F2119C3" w:rsidR="00200933" w:rsidRPr="00E56AF4" w:rsidRDefault="00200933" w:rsidP="00200933">
            <w:pPr>
              <w:jc w:val="center"/>
              <w:rPr>
                <w:sz w:val="20"/>
                <w:szCs w:val="20"/>
              </w:rPr>
            </w:pPr>
            <w:r>
              <w:rPr>
                <w:sz w:val="20"/>
                <w:szCs w:val="20"/>
              </w:rPr>
              <w:t>3</w:t>
            </w:r>
            <w:r w:rsidRPr="00E56AF4">
              <w:rPr>
                <w:sz w:val="20"/>
                <w:szCs w:val="20"/>
              </w:rPr>
              <w:t xml:space="preserve"> Indicateurs sont satisfaits</w:t>
            </w:r>
          </w:p>
        </w:tc>
      </w:tr>
      <w:tr w:rsidR="00200933" w14:paraId="5E437F2F" w14:textId="77777777" w:rsidTr="00164824">
        <w:trPr>
          <w:cantSplit/>
          <w:trHeight w:val="321"/>
          <w:jc w:val="center"/>
        </w:trPr>
        <w:tc>
          <w:tcPr>
            <w:tcW w:w="922" w:type="pct"/>
            <w:vMerge/>
            <w:tcBorders>
              <w:right w:val="single" w:sz="6" w:space="0" w:color="auto"/>
            </w:tcBorders>
            <w:vAlign w:val="center"/>
          </w:tcPr>
          <w:p w14:paraId="4B0FD358" w14:textId="77777777" w:rsidR="00200933" w:rsidRPr="00E56AF4" w:rsidRDefault="00200933" w:rsidP="00200933">
            <w:pPr>
              <w:jc w:val="center"/>
              <w:rPr>
                <w:sz w:val="20"/>
                <w:szCs w:val="20"/>
              </w:rPr>
            </w:pPr>
          </w:p>
        </w:tc>
        <w:tc>
          <w:tcPr>
            <w:tcW w:w="2886" w:type="pct"/>
            <w:tcBorders>
              <w:top w:val="single" w:sz="6" w:space="0" w:color="auto"/>
              <w:left w:val="single" w:sz="6" w:space="0" w:color="auto"/>
              <w:right w:val="single" w:sz="6" w:space="0" w:color="auto"/>
            </w:tcBorders>
          </w:tcPr>
          <w:p w14:paraId="392BB5C1" w14:textId="1767FAF9" w:rsidR="00200933" w:rsidRPr="00E56AF4" w:rsidRDefault="00200933" w:rsidP="00200933">
            <w:pPr>
              <w:pStyle w:val="Listepuces"/>
              <w:numPr>
                <w:ilvl w:val="0"/>
                <w:numId w:val="22"/>
              </w:numPr>
              <w:spacing w:before="60"/>
              <w:rPr>
                <w:sz w:val="20"/>
                <w:lang w:val="fr-BE"/>
              </w:rPr>
            </w:pPr>
            <w:r w:rsidRPr="00E56AF4">
              <w:rPr>
                <w:sz w:val="20"/>
                <w:lang w:val="fr-BE"/>
              </w:rPr>
              <w:t>Le code est aéré, indenté, commenté et documenté</w:t>
            </w:r>
            <w:r>
              <w:rPr>
                <w:sz w:val="20"/>
                <w:lang w:val="fr-BE"/>
              </w:rPr>
              <w:t>.</w:t>
            </w:r>
          </w:p>
        </w:tc>
        <w:tc>
          <w:tcPr>
            <w:tcW w:w="1192" w:type="pct"/>
            <w:vMerge/>
            <w:tcBorders>
              <w:left w:val="single" w:sz="6" w:space="0" w:color="auto"/>
              <w:right w:val="single" w:sz="18" w:space="0" w:color="auto"/>
            </w:tcBorders>
          </w:tcPr>
          <w:p w14:paraId="5CE87E56" w14:textId="77777777" w:rsidR="00200933" w:rsidRPr="00E56AF4" w:rsidRDefault="00200933" w:rsidP="00200933">
            <w:pPr>
              <w:rPr>
                <w:sz w:val="20"/>
                <w:szCs w:val="20"/>
              </w:rPr>
            </w:pPr>
          </w:p>
        </w:tc>
      </w:tr>
      <w:tr w:rsidR="00200933" w14:paraId="432AE2E1" w14:textId="77777777" w:rsidTr="00164824">
        <w:trPr>
          <w:cantSplit/>
          <w:trHeight w:val="639"/>
          <w:jc w:val="center"/>
        </w:trPr>
        <w:tc>
          <w:tcPr>
            <w:tcW w:w="922" w:type="pct"/>
            <w:vMerge/>
            <w:tcBorders>
              <w:bottom w:val="single" w:sz="6" w:space="0" w:color="auto"/>
              <w:right w:val="single" w:sz="6" w:space="0" w:color="auto"/>
            </w:tcBorders>
            <w:vAlign w:val="center"/>
          </w:tcPr>
          <w:p w14:paraId="6C94AFA2" w14:textId="77777777" w:rsidR="00200933" w:rsidRPr="00E56AF4" w:rsidRDefault="00200933" w:rsidP="00200933">
            <w:pPr>
              <w:jc w:val="center"/>
              <w:rPr>
                <w:sz w:val="20"/>
                <w:szCs w:val="20"/>
              </w:rPr>
            </w:pPr>
          </w:p>
        </w:tc>
        <w:tc>
          <w:tcPr>
            <w:tcW w:w="2886" w:type="pct"/>
            <w:tcBorders>
              <w:top w:val="single" w:sz="6" w:space="0" w:color="auto"/>
              <w:left w:val="single" w:sz="6" w:space="0" w:color="auto"/>
              <w:right w:val="single" w:sz="6" w:space="0" w:color="auto"/>
            </w:tcBorders>
          </w:tcPr>
          <w:p w14:paraId="1F22BF3B" w14:textId="0B13EFA3" w:rsidR="00200933" w:rsidRPr="00E56AF4" w:rsidRDefault="00200933" w:rsidP="00200933">
            <w:pPr>
              <w:pStyle w:val="Listepuces"/>
              <w:numPr>
                <w:ilvl w:val="0"/>
                <w:numId w:val="22"/>
              </w:numPr>
              <w:spacing w:before="60"/>
              <w:rPr>
                <w:sz w:val="20"/>
                <w:lang w:val="fr-BE"/>
              </w:rPr>
            </w:pPr>
            <w:r w:rsidRPr="00E56AF4">
              <w:rPr>
                <w:sz w:val="20"/>
                <w:lang w:val="fr-BE"/>
              </w:rPr>
              <w:t>Le code évite les commandes inutiles, répétées et en doublon</w:t>
            </w:r>
            <w:r>
              <w:rPr>
                <w:sz w:val="20"/>
                <w:lang w:val="fr-BE"/>
              </w:rPr>
              <w:t>.</w:t>
            </w:r>
          </w:p>
        </w:tc>
        <w:tc>
          <w:tcPr>
            <w:tcW w:w="1192" w:type="pct"/>
            <w:vMerge/>
            <w:tcBorders>
              <w:left w:val="single" w:sz="6" w:space="0" w:color="auto"/>
              <w:bottom w:val="single" w:sz="6" w:space="0" w:color="auto"/>
              <w:right w:val="single" w:sz="18" w:space="0" w:color="auto"/>
            </w:tcBorders>
          </w:tcPr>
          <w:p w14:paraId="130F0B22" w14:textId="77777777" w:rsidR="00200933" w:rsidRPr="00E56AF4" w:rsidRDefault="00200933" w:rsidP="00200933">
            <w:pPr>
              <w:rPr>
                <w:sz w:val="20"/>
                <w:szCs w:val="20"/>
              </w:rPr>
            </w:pPr>
          </w:p>
        </w:tc>
      </w:tr>
      <w:tr w:rsidR="00200933" w14:paraId="0651ACDE" w14:textId="77777777" w:rsidTr="00E3540B">
        <w:trPr>
          <w:cantSplit/>
          <w:trHeight w:val="55"/>
          <w:jc w:val="center"/>
        </w:trPr>
        <w:tc>
          <w:tcPr>
            <w:tcW w:w="922" w:type="pct"/>
            <w:vMerge w:val="restart"/>
            <w:tcBorders>
              <w:top w:val="single" w:sz="18" w:space="0" w:color="auto"/>
              <w:bottom w:val="single" w:sz="6" w:space="0" w:color="auto"/>
              <w:right w:val="single" w:sz="6" w:space="0" w:color="auto"/>
            </w:tcBorders>
            <w:vAlign w:val="center"/>
          </w:tcPr>
          <w:p w14:paraId="131C3A24" w14:textId="2BD2BAD2" w:rsidR="00200933" w:rsidRPr="00E56AF4" w:rsidRDefault="00200933" w:rsidP="00200933">
            <w:pPr>
              <w:jc w:val="center"/>
              <w:rPr>
                <w:sz w:val="20"/>
                <w:szCs w:val="20"/>
              </w:rPr>
            </w:pPr>
            <w:r w:rsidRPr="00C4112A">
              <w:rPr>
                <w:sz w:val="20"/>
                <w:szCs w:val="20"/>
              </w:rPr>
              <w:t>L</w:t>
            </w:r>
            <w:r>
              <w:rPr>
                <w:sz w:val="20"/>
                <w:szCs w:val="20"/>
              </w:rPr>
              <w:t>es fichiers sont gérés de manière</w:t>
            </w:r>
            <w:r w:rsidRPr="00C4112A">
              <w:rPr>
                <w:sz w:val="20"/>
                <w:szCs w:val="20"/>
              </w:rPr>
              <w:t xml:space="preserve"> pertinent</w:t>
            </w:r>
            <w:r>
              <w:rPr>
                <w:sz w:val="20"/>
                <w:szCs w:val="20"/>
              </w:rPr>
              <w:t>e</w:t>
            </w:r>
          </w:p>
        </w:tc>
        <w:tc>
          <w:tcPr>
            <w:tcW w:w="2886" w:type="pct"/>
            <w:tcBorders>
              <w:top w:val="single" w:sz="18" w:space="0" w:color="auto"/>
              <w:left w:val="single" w:sz="6" w:space="0" w:color="auto"/>
              <w:bottom w:val="single" w:sz="6" w:space="0" w:color="auto"/>
              <w:right w:val="single" w:sz="6" w:space="0" w:color="auto"/>
            </w:tcBorders>
          </w:tcPr>
          <w:p w14:paraId="3CEF4441" w14:textId="6D5A673E" w:rsidR="00200933" w:rsidRPr="00E56AF4" w:rsidRDefault="00200933" w:rsidP="00200933">
            <w:pPr>
              <w:pStyle w:val="Listepuces"/>
              <w:numPr>
                <w:ilvl w:val="0"/>
                <w:numId w:val="22"/>
              </w:numPr>
              <w:spacing w:before="60"/>
              <w:rPr>
                <w:sz w:val="20"/>
                <w:lang w:val="fr-BE"/>
              </w:rPr>
            </w:pPr>
            <w:r>
              <w:rPr>
                <w:sz w:val="20"/>
                <w:lang w:val="fr-BE"/>
              </w:rPr>
              <w:t>Les fichiers utilisent l</w:t>
            </w:r>
            <w:r w:rsidRPr="00E56AF4">
              <w:rPr>
                <w:sz w:val="20"/>
                <w:lang w:val="fr-BE"/>
              </w:rPr>
              <w:t>a même nomenclature</w:t>
            </w:r>
            <w:r>
              <w:rPr>
                <w:sz w:val="20"/>
                <w:lang w:val="fr-BE"/>
              </w:rPr>
              <w:t>.</w:t>
            </w:r>
          </w:p>
        </w:tc>
        <w:tc>
          <w:tcPr>
            <w:tcW w:w="1192" w:type="pct"/>
            <w:vMerge w:val="restart"/>
            <w:tcBorders>
              <w:top w:val="single" w:sz="18" w:space="0" w:color="auto"/>
              <w:left w:val="single" w:sz="6" w:space="0" w:color="auto"/>
              <w:bottom w:val="single" w:sz="6" w:space="0" w:color="auto"/>
              <w:right w:val="single" w:sz="18" w:space="0" w:color="auto"/>
            </w:tcBorders>
            <w:vAlign w:val="center"/>
          </w:tcPr>
          <w:p w14:paraId="421A4EE6" w14:textId="77777777" w:rsidR="00200933" w:rsidRPr="00E56AF4" w:rsidRDefault="00200933" w:rsidP="00200933">
            <w:pPr>
              <w:jc w:val="center"/>
              <w:rPr>
                <w:sz w:val="20"/>
                <w:szCs w:val="20"/>
              </w:rPr>
            </w:pPr>
            <w:r w:rsidRPr="00E56AF4">
              <w:rPr>
                <w:sz w:val="20"/>
                <w:szCs w:val="20"/>
              </w:rPr>
              <w:t>2 Indicateurs sont satisfaits</w:t>
            </w:r>
          </w:p>
        </w:tc>
      </w:tr>
      <w:tr w:rsidR="00200933" w14:paraId="1E550518" w14:textId="77777777" w:rsidTr="00E3540B">
        <w:trPr>
          <w:cantSplit/>
          <w:trHeight w:val="87"/>
          <w:jc w:val="center"/>
        </w:trPr>
        <w:tc>
          <w:tcPr>
            <w:tcW w:w="922" w:type="pct"/>
            <w:vMerge/>
            <w:tcBorders>
              <w:top w:val="single" w:sz="6" w:space="0" w:color="auto"/>
              <w:bottom w:val="single" w:sz="6" w:space="0" w:color="auto"/>
              <w:right w:val="single" w:sz="6" w:space="0" w:color="auto"/>
            </w:tcBorders>
            <w:vAlign w:val="center"/>
          </w:tcPr>
          <w:p w14:paraId="066175ED" w14:textId="77777777" w:rsidR="00200933" w:rsidRPr="00E56AF4" w:rsidRDefault="00200933" w:rsidP="00200933">
            <w:pPr>
              <w:jc w:val="center"/>
              <w:rPr>
                <w:sz w:val="20"/>
                <w:szCs w:val="20"/>
              </w:rPr>
            </w:pPr>
          </w:p>
        </w:tc>
        <w:tc>
          <w:tcPr>
            <w:tcW w:w="2886" w:type="pct"/>
            <w:tcBorders>
              <w:top w:val="single" w:sz="6" w:space="0" w:color="auto"/>
              <w:left w:val="single" w:sz="6" w:space="0" w:color="auto"/>
              <w:bottom w:val="single" w:sz="6" w:space="0" w:color="auto"/>
              <w:right w:val="single" w:sz="6" w:space="0" w:color="auto"/>
            </w:tcBorders>
          </w:tcPr>
          <w:p w14:paraId="63F5BE31" w14:textId="0AE4788D" w:rsidR="00200933" w:rsidRPr="00E56AF4" w:rsidRDefault="00200933" w:rsidP="00200933">
            <w:pPr>
              <w:pStyle w:val="Listepuces"/>
              <w:numPr>
                <w:ilvl w:val="0"/>
                <w:numId w:val="22"/>
              </w:numPr>
              <w:spacing w:before="60"/>
              <w:rPr>
                <w:sz w:val="20"/>
                <w:lang w:val="fr-BE"/>
              </w:rPr>
            </w:pPr>
            <w:r w:rsidRPr="00E56AF4">
              <w:rPr>
                <w:sz w:val="20"/>
                <w:lang w:val="fr-BE"/>
              </w:rPr>
              <w:t>Les fichiers sont regroupés par type</w:t>
            </w:r>
            <w:r>
              <w:rPr>
                <w:sz w:val="20"/>
                <w:lang w:val="fr-BE"/>
              </w:rPr>
              <w:t>s</w:t>
            </w:r>
            <w:r w:rsidRPr="00E56AF4">
              <w:rPr>
                <w:sz w:val="20"/>
                <w:lang w:val="fr-BE"/>
              </w:rPr>
              <w:t xml:space="preserve"> et rangés dans des dossiers</w:t>
            </w:r>
            <w:r>
              <w:rPr>
                <w:sz w:val="20"/>
                <w:lang w:val="fr-BE"/>
              </w:rPr>
              <w:t>.</w:t>
            </w:r>
          </w:p>
        </w:tc>
        <w:tc>
          <w:tcPr>
            <w:tcW w:w="1192" w:type="pct"/>
            <w:vMerge/>
            <w:tcBorders>
              <w:top w:val="single" w:sz="6" w:space="0" w:color="auto"/>
              <w:left w:val="single" w:sz="6" w:space="0" w:color="auto"/>
              <w:bottom w:val="single" w:sz="6" w:space="0" w:color="auto"/>
              <w:right w:val="single" w:sz="18" w:space="0" w:color="auto"/>
            </w:tcBorders>
          </w:tcPr>
          <w:p w14:paraId="658E475F" w14:textId="77777777" w:rsidR="00200933" w:rsidRPr="00E56AF4" w:rsidRDefault="00200933" w:rsidP="00200933">
            <w:pPr>
              <w:rPr>
                <w:sz w:val="20"/>
                <w:szCs w:val="20"/>
              </w:rPr>
            </w:pPr>
          </w:p>
        </w:tc>
      </w:tr>
      <w:tr w:rsidR="00200933" w14:paraId="3AA233B6" w14:textId="77777777" w:rsidTr="00DB35E7">
        <w:trPr>
          <w:cantSplit/>
          <w:trHeight w:val="138"/>
          <w:jc w:val="center"/>
        </w:trPr>
        <w:tc>
          <w:tcPr>
            <w:tcW w:w="5000" w:type="pct"/>
            <w:gridSpan w:val="3"/>
            <w:tcBorders>
              <w:top w:val="single" w:sz="18" w:space="0" w:color="auto"/>
              <w:bottom w:val="single" w:sz="18" w:space="0" w:color="auto"/>
              <w:right w:val="single" w:sz="18" w:space="0" w:color="auto"/>
            </w:tcBorders>
            <w:shd w:val="clear" w:color="auto" w:fill="D9D9D9" w:themeFill="background1" w:themeFillShade="D9"/>
            <w:vAlign w:val="center"/>
          </w:tcPr>
          <w:p w14:paraId="332557B3" w14:textId="4037B427" w:rsidR="00200933" w:rsidRPr="00E56AF4" w:rsidRDefault="00200933" w:rsidP="00200933">
            <w:pPr>
              <w:jc w:val="left"/>
              <w:rPr>
                <w:sz w:val="20"/>
                <w:szCs w:val="20"/>
              </w:rPr>
            </w:pPr>
            <w:r w:rsidRPr="00E56AF4">
              <w:rPr>
                <w:sz w:val="20"/>
                <w:szCs w:val="20"/>
              </w:rPr>
              <w:t xml:space="preserve">L’épreuve est réussie si les </w:t>
            </w:r>
            <w:r>
              <w:rPr>
                <w:sz w:val="20"/>
                <w:szCs w:val="20"/>
              </w:rPr>
              <w:t>5</w:t>
            </w:r>
            <w:r w:rsidRPr="00E56AF4">
              <w:rPr>
                <w:sz w:val="20"/>
                <w:szCs w:val="20"/>
              </w:rPr>
              <w:t xml:space="preserve"> critères sont satisfaits.</w:t>
            </w:r>
          </w:p>
        </w:tc>
      </w:tr>
    </w:tbl>
    <w:p w14:paraId="7BA6A41B" w14:textId="77777777" w:rsidR="006A2665" w:rsidRDefault="006A2665" w:rsidP="004F7B37"/>
    <w:p w14:paraId="42F29B97" w14:textId="77777777" w:rsidR="006A2665" w:rsidRDefault="006A2665">
      <w:pPr>
        <w:spacing w:before="0" w:after="0"/>
        <w:jc w:val="left"/>
      </w:pPr>
      <w:r>
        <w:br w:type="page"/>
      </w:r>
    </w:p>
    <w:p w14:paraId="7047CC64" w14:textId="53E4E143" w:rsidR="006A2665" w:rsidRDefault="006A2665" w:rsidP="006A2665">
      <w:pPr>
        <w:pStyle w:val="Titre1"/>
      </w:pPr>
      <w:bookmarkStart w:id="29" w:name="_Toc169679739"/>
      <w:r>
        <w:lastRenderedPageBreak/>
        <w:t>UAA2/</w:t>
      </w:r>
      <w:r w:rsidR="005F2B18">
        <w:t>Q36</w:t>
      </w:r>
      <w:r>
        <w:tab/>
        <w:t>Réaliser un site Web en HTML/CSS</w:t>
      </w:r>
      <w:bookmarkEnd w:id="29"/>
    </w:p>
    <w:p w14:paraId="0D78FEAF" w14:textId="77777777" w:rsidR="006A2665" w:rsidRDefault="006A2665" w:rsidP="006A2665">
      <w:pPr>
        <w:pStyle w:val="Titre3"/>
      </w:pPr>
      <w:bookmarkStart w:id="30" w:name="_Toc169679740"/>
      <w:r>
        <w:t>Situation d’épreuve</w:t>
      </w:r>
      <w:bookmarkEnd w:id="30"/>
    </w:p>
    <w:p w14:paraId="75CF37D8" w14:textId="77777777" w:rsidR="00E3540B" w:rsidRDefault="00E3540B" w:rsidP="00E3540B">
      <w:r>
        <w:t>Type : mise en situation.</w:t>
      </w:r>
    </w:p>
    <w:p w14:paraId="299E431F" w14:textId="77777777" w:rsidR="00E3540B" w:rsidRDefault="00E3540B" w:rsidP="00E3540B">
      <w:r>
        <w:t>Lieu : salle informatique.</w:t>
      </w:r>
    </w:p>
    <w:p w14:paraId="3781B43C" w14:textId="77777777" w:rsidR="006A2665" w:rsidRDefault="006A2665" w:rsidP="006A2665">
      <w:pPr>
        <w:pStyle w:val="Titre3"/>
      </w:pPr>
      <w:bookmarkStart w:id="31" w:name="_Toc169679741"/>
      <w:r>
        <w:t>Tâches à réaliser</w:t>
      </w:r>
      <w:bookmarkEnd w:id="31"/>
    </w:p>
    <w:p w14:paraId="05EC2F94" w14:textId="4D7371E9" w:rsidR="00E3540B" w:rsidRPr="00EB335F" w:rsidRDefault="00E3540B" w:rsidP="00E3540B">
      <w:r w:rsidRPr="00EB335F">
        <w:t xml:space="preserve">Sur base de maquettes imposées, réaliser un site Web de </w:t>
      </w:r>
      <w:r>
        <w:t>3</w:t>
      </w:r>
      <w:r w:rsidRPr="00EB335F">
        <w:t xml:space="preserve"> à 4 pages avec les langages standards et mettant en œuvre diverses techniques spéciales telles qu’une mise en page en CSS. Le site </w:t>
      </w:r>
      <w:r w:rsidR="00D4336F">
        <w:t xml:space="preserve">Web </w:t>
      </w:r>
      <w:r w:rsidRPr="00EB335F">
        <w:t>doit répondre aux normes de compatibilité</w:t>
      </w:r>
      <w:r w:rsidR="00730C32">
        <w:t xml:space="preserve"> et</w:t>
      </w:r>
      <w:r>
        <w:t xml:space="preserve"> d’adaptabilité</w:t>
      </w:r>
      <w:r w:rsidRPr="00EB335F">
        <w:t xml:space="preserve"> spécifiées. La feuille ou les feuilles de styles doivent être documentées. </w:t>
      </w:r>
      <w:r w:rsidRPr="00EB335F">
        <w:rPr>
          <w:i/>
          <w:iCs/>
        </w:rPr>
        <w:t>In fine</w:t>
      </w:r>
      <w:r w:rsidRPr="00EB335F">
        <w:t xml:space="preserve">, le site </w:t>
      </w:r>
      <w:r>
        <w:t xml:space="preserve">doit être </w:t>
      </w:r>
      <w:r w:rsidR="001A734F">
        <w:t xml:space="preserve">placé </w:t>
      </w:r>
      <w:r>
        <w:t>sur GitHub.</w:t>
      </w:r>
    </w:p>
    <w:p w14:paraId="50E9E2B5" w14:textId="77777777" w:rsidR="006A2665" w:rsidRDefault="006A2665" w:rsidP="006A2665">
      <w:pPr>
        <w:pStyle w:val="Titre3"/>
      </w:pPr>
      <w:bookmarkStart w:id="32" w:name="_Toc169679742"/>
      <w:r>
        <w:t>Conditions de réalisation</w:t>
      </w:r>
      <w:bookmarkEnd w:id="32"/>
    </w:p>
    <w:p w14:paraId="37AB1E75" w14:textId="77777777" w:rsidR="006A2665" w:rsidRPr="00DB3F9F" w:rsidRDefault="006A2665" w:rsidP="006A2665">
      <w:r w:rsidRPr="00DB3F9F">
        <w:t>Durée d’épreuve</w:t>
      </w:r>
      <w:r>
        <w:t xml:space="preserve"> : </w:t>
      </w:r>
      <w:r w:rsidR="00E3540B">
        <w:t>21 h.</w:t>
      </w:r>
    </w:p>
    <w:p w14:paraId="3ABC4D24" w14:textId="77777777" w:rsidR="00E3540B" w:rsidRPr="00EB335F" w:rsidRDefault="00E3540B" w:rsidP="00E3540B">
      <w:r w:rsidRPr="00EB335F">
        <w:t>L’épreuve est précédée d’un briefing visant à présenter le projet et à explorer ses difficultés.</w:t>
      </w:r>
    </w:p>
    <w:p w14:paraId="33EB8A52" w14:textId="77777777" w:rsidR="00C61E47" w:rsidRDefault="00C61E47" w:rsidP="00C61E47">
      <w:r>
        <w:t>Autorisation d’utiliser les supports pédagogiques distribués durant la formation et d’exploiter les ressources disponibles en ligne.</w:t>
      </w:r>
    </w:p>
    <w:p w14:paraId="6E2633F1" w14:textId="77777777" w:rsidR="00C61E47" w:rsidRDefault="00C61E47" w:rsidP="00C61E47">
      <w:r>
        <w:t>Autorisation d’utiliser un éditeur HTML spécialisé, mais pas un éditeur évolué tel que Dreamweaver.</w:t>
      </w:r>
    </w:p>
    <w:p w14:paraId="745C9E28" w14:textId="088E8552" w:rsidR="00E3540B" w:rsidRPr="00EB335F" w:rsidRDefault="00C61E47" w:rsidP="00E3540B">
      <w:r>
        <w:t>Le travail est réalisé seul, en complète autonomie</w:t>
      </w:r>
      <w:r w:rsidR="00E3540B" w:rsidRPr="00EB335F">
        <w:t>.</w:t>
      </w:r>
    </w:p>
    <w:p w14:paraId="202C487D" w14:textId="77777777" w:rsidR="006A2665" w:rsidRDefault="006A2665" w:rsidP="006A2665"/>
    <w:p w14:paraId="5DE5A2DF" w14:textId="77777777" w:rsidR="006A2665" w:rsidRDefault="006A2665" w:rsidP="006A2665">
      <w:pPr>
        <w:pStyle w:val="Titre3"/>
        <w:sectPr w:rsidR="006A2665" w:rsidSect="006A2665">
          <w:pgSz w:w="11906" w:h="16838"/>
          <w:pgMar w:top="1417" w:right="1417" w:bottom="1417" w:left="1417" w:header="708" w:footer="708" w:gutter="0"/>
          <w:cols w:space="708"/>
          <w:docGrid w:linePitch="360"/>
        </w:sectPr>
      </w:pPr>
    </w:p>
    <w:p w14:paraId="4DA63F72" w14:textId="77777777" w:rsidR="006A2665" w:rsidRDefault="006A2665" w:rsidP="006A2665">
      <w:pPr>
        <w:pStyle w:val="Titre3"/>
      </w:pPr>
      <w:bookmarkStart w:id="33" w:name="_Toc169679743"/>
      <w:r>
        <w:lastRenderedPageBreak/>
        <w:t>Tableau des critères et des indicateurs d’évaluation</w:t>
      </w:r>
      <w:bookmarkEnd w:id="33"/>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64"/>
        <w:gridCol w:w="5210"/>
        <w:gridCol w:w="2152"/>
      </w:tblGrid>
      <w:tr w:rsidR="006A2665" w14:paraId="56EB2A30" w14:textId="77777777" w:rsidTr="006A2665">
        <w:trPr>
          <w:cantSplit/>
          <w:trHeight w:val="55"/>
          <w:jc w:val="center"/>
        </w:trPr>
        <w:tc>
          <w:tcPr>
            <w:tcW w:w="922" w:type="pct"/>
            <w:tcBorders>
              <w:top w:val="single" w:sz="18" w:space="0" w:color="auto"/>
              <w:bottom w:val="single" w:sz="18" w:space="0" w:color="auto"/>
            </w:tcBorders>
            <w:shd w:val="clear" w:color="auto" w:fill="E0E0E0"/>
            <w:vAlign w:val="center"/>
          </w:tcPr>
          <w:p w14:paraId="7DDCCA9B" w14:textId="77777777" w:rsidR="006A2665" w:rsidRDefault="006A2665" w:rsidP="006A2665">
            <w:pPr>
              <w:pStyle w:val="Titre4"/>
              <w:spacing w:before="120" w:after="120"/>
            </w:pPr>
            <w:bookmarkStart w:id="34" w:name="_Toc169679744"/>
            <w:r>
              <w:t>Critères</w:t>
            </w:r>
            <w:bookmarkEnd w:id="34"/>
          </w:p>
        </w:tc>
        <w:tc>
          <w:tcPr>
            <w:tcW w:w="2886" w:type="pct"/>
            <w:tcBorders>
              <w:top w:val="single" w:sz="18" w:space="0" w:color="auto"/>
              <w:bottom w:val="single" w:sz="18" w:space="0" w:color="auto"/>
            </w:tcBorders>
            <w:shd w:val="clear" w:color="auto" w:fill="E0E0E0"/>
            <w:vAlign w:val="center"/>
          </w:tcPr>
          <w:p w14:paraId="1A55A67B" w14:textId="77777777" w:rsidR="006A2665" w:rsidRDefault="006A2665" w:rsidP="006A2665">
            <w:pPr>
              <w:pStyle w:val="Titre4"/>
            </w:pPr>
            <w:bookmarkStart w:id="35" w:name="_Toc169679745"/>
            <w:r>
              <w:t>Indicateurs</w:t>
            </w:r>
            <w:bookmarkEnd w:id="35"/>
          </w:p>
        </w:tc>
        <w:tc>
          <w:tcPr>
            <w:tcW w:w="1192" w:type="pct"/>
            <w:tcBorders>
              <w:top w:val="single" w:sz="18" w:space="0" w:color="auto"/>
              <w:bottom w:val="single" w:sz="18" w:space="0" w:color="auto"/>
              <w:right w:val="single" w:sz="18" w:space="0" w:color="auto"/>
            </w:tcBorders>
            <w:shd w:val="clear" w:color="auto" w:fill="E0E0E0"/>
            <w:vAlign w:val="center"/>
          </w:tcPr>
          <w:p w14:paraId="62E06E0F" w14:textId="77777777" w:rsidR="006A2665" w:rsidRDefault="006A2665" w:rsidP="006A2665">
            <w:pPr>
              <w:pStyle w:val="Titre4"/>
            </w:pPr>
            <w:bookmarkStart w:id="36" w:name="_Toc169679746"/>
            <w:r>
              <w:t>Résultats des critères</w:t>
            </w:r>
            <w:bookmarkEnd w:id="36"/>
          </w:p>
        </w:tc>
      </w:tr>
      <w:tr w:rsidR="00E3540B" w14:paraId="73309594" w14:textId="77777777" w:rsidTr="006A2665">
        <w:trPr>
          <w:cantSplit/>
          <w:trHeight w:val="55"/>
          <w:jc w:val="center"/>
        </w:trPr>
        <w:tc>
          <w:tcPr>
            <w:tcW w:w="922" w:type="pct"/>
            <w:vMerge w:val="restart"/>
            <w:tcBorders>
              <w:top w:val="single" w:sz="18" w:space="0" w:color="auto"/>
              <w:bottom w:val="single" w:sz="6" w:space="0" w:color="auto"/>
              <w:right w:val="single" w:sz="6" w:space="0" w:color="auto"/>
            </w:tcBorders>
            <w:vAlign w:val="center"/>
          </w:tcPr>
          <w:p w14:paraId="16BE4D21" w14:textId="2EF5AACF" w:rsidR="00E3540B" w:rsidRPr="00E56AF4" w:rsidRDefault="00E3540B" w:rsidP="006A2665">
            <w:pPr>
              <w:jc w:val="center"/>
              <w:rPr>
                <w:sz w:val="20"/>
                <w:szCs w:val="20"/>
              </w:rPr>
            </w:pPr>
            <w:r w:rsidRPr="00E56AF4">
              <w:rPr>
                <w:sz w:val="20"/>
                <w:szCs w:val="20"/>
              </w:rPr>
              <w:t xml:space="preserve">Le site </w:t>
            </w:r>
            <w:r w:rsidR="00C61E47">
              <w:rPr>
                <w:sz w:val="20"/>
                <w:szCs w:val="20"/>
              </w:rPr>
              <w:t xml:space="preserve">Web </w:t>
            </w:r>
            <w:r w:rsidRPr="00E56AF4">
              <w:rPr>
                <w:sz w:val="20"/>
                <w:szCs w:val="20"/>
              </w:rPr>
              <w:t>est complet</w:t>
            </w:r>
          </w:p>
        </w:tc>
        <w:tc>
          <w:tcPr>
            <w:tcW w:w="2886" w:type="pct"/>
            <w:tcBorders>
              <w:top w:val="single" w:sz="18" w:space="0" w:color="auto"/>
              <w:left w:val="single" w:sz="6" w:space="0" w:color="auto"/>
              <w:bottom w:val="single" w:sz="6" w:space="0" w:color="auto"/>
              <w:right w:val="single" w:sz="6" w:space="0" w:color="auto"/>
            </w:tcBorders>
          </w:tcPr>
          <w:p w14:paraId="1DA1AEBA" w14:textId="7CF8F158" w:rsidR="00E3540B" w:rsidRPr="00E56AF4" w:rsidRDefault="00E3540B" w:rsidP="00E3540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100</w:t>
            </w:r>
            <w:r w:rsidR="00C61E47">
              <w:rPr>
                <w:rFonts w:ascii="Calibri" w:hAnsi="Calibri"/>
                <w:sz w:val="20"/>
                <w:szCs w:val="20"/>
                <w:lang w:val="fr-BE"/>
              </w:rPr>
              <w:t xml:space="preserve"> </w:t>
            </w:r>
            <w:r w:rsidRPr="00E56AF4">
              <w:rPr>
                <w:rFonts w:ascii="Calibri" w:hAnsi="Calibri"/>
                <w:sz w:val="20"/>
                <w:szCs w:val="20"/>
                <w:lang w:val="fr-BE"/>
              </w:rPr>
              <w:t>% des pages sont réalisées</w:t>
            </w:r>
            <w:r w:rsidR="00374706">
              <w:rPr>
                <w:rFonts w:ascii="Calibri" w:hAnsi="Calibri"/>
                <w:sz w:val="20"/>
                <w:szCs w:val="20"/>
                <w:lang w:val="fr-BE"/>
              </w:rPr>
              <w:t>.</w:t>
            </w:r>
          </w:p>
        </w:tc>
        <w:tc>
          <w:tcPr>
            <w:tcW w:w="1192" w:type="pct"/>
            <w:vMerge w:val="restart"/>
            <w:tcBorders>
              <w:top w:val="single" w:sz="18" w:space="0" w:color="auto"/>
              <w:left w:val="single" w:sz="6" w:space="0" w:color="auto"/>
              <w:right w:val="single" w:sz="18" w:space="0" w:color="auto"/>
            </w:tcBorders>
            <w:vAlign w:val="center"/>
          </w:tcPr>
          <w:p w14:paraId="5EB8D0D6" w14:textId="77777777" w:rsidR="00E3540B" w:rsidRPr="00E56AF4" w:rsidRDefault="00E3540B" w:rsidP="00E3540B">
            <w:pPr>
              <w:jc w:val="center"/>
              <w:rPr>
                <w:sz w:val="20"/>
                <w:szCs w:val="20"/>
              </w:rPr>
            </w:pPr>
            <w:r w:rsidRPr="00E56AF4">
              <w:rPr>
                <w:sz w:val="20"/>
                <w:szCs w:val="20"/>
              </w:rPr>
              <w:t>2 Indicateurs sont satisfaits</w:t>
            </w:r>
          </w:p>
        </w:tc>
      </w:tr>
      <w:tr w:rsidR="00E3540B" w14:paraId="162ECAB0" w14:textId="77777777" w:rsidTr="000E6366">
        <w:trPr>
          <w:cantSplit/>
          <w:trHeight w:val="457"/>
          <w:jc w:val="center"/>
        </w:trPr>
        <w:tc>
          <w:tcPr>
            <w:tcW w:w="922" w:type="pct"/>
            <w:vMerge/>
            <w:tcBorders>
              <w:top w:val="single" w:sz="6" w:space="0" w:color="auto"/>
              <w:bottom w:val="single" w:sz="6" w:space="0" w:color="auto"/>
              <w:right w:val="single" w:sz="6" w:space="0" w:color="auto"/>
            </w:tcBorders>
            <w:vAlign w:val="center"/>
          </w:tcPr>
          <w:p w14:paraId="29E747ED" w14:textId="77777777" w:rsidR="00E3540B" w:rsidRPr="00E56AF4" w:rsidRDefault="00E3540B" w:rsidP="006A2665">
            <w:pPr>
              <w:jc w:val="center"/>
              <w:rPr>
                <w:sz w:val="20"/>
                <w:szCs w:val="20"/>
              </w:rPr>
            </w:pPr>
          </w:p>
        </w:tc>
        <w:tc>
          <w:tcPr>
            <w:tcW w:w="2886" w:type="pct"/>
            <w:tcBorders>
              <w:top w:val="single" w:sz="6" w:space="0" w:color="auto"/>
              <w:left w:val="single" w:sz="6" w:space="0" w:color="auto"/>
              <w:right w:val="single" w:sz="6" w:space="0" w:color="auto"/>
            </w:tcBorders>
          </w:tcPr>
          <w:p w14:paraId="46EEA3BE" w14:textId="5E9D4E7D" w:rsidR="00E3540B" w:rsidRPr="000E6366" w:rsidRDefault="00E3540B" w:rsidP="000E6366">
            <w:pPr>
              <w:pStyle w:val="Indicateurliste"/>
              <w:numPr>
                <w:ilvl w:val="0"/>
                <w:numId w:val="20"/>
              </w:numPr>
              <w:spacing w:before="60" w:after="60"/>
              <w:ind w:left="340" w:hanging="340"/>
              <w:rPr>
                <w:sz w:val="20"/>
                <w:lang w:val="fr-BE"/>
              </w:rPr>
            </w:pPr>
            <w:r w:rsidRPr="00E56AF4">
              <w:rPr>
                <w:rFonts w:ascii="Calibri" w:hAnsi="Calibri"/>
                <w:sz w:val="20"/>
                <w:szCs w:val="20"/>
                <w:lang w:val="fr-BE"/>
              </w:rPr>
              <w:t>Dans chacune des pages, 80</w:t>
            </w:r>
            <w:r w:rsidR="00C61E47">
              <w:rPr>
                <w:rFonts w:ascii="Calibri" w:hAnsi="Calibri"/>
                <w:sz w:val="20"/>
                <w:szCs w:val="20"/>
                <w:lang w:val="fr-BE"/>
              </w:rPr>
              <w:t xml:space="preserve"> </w:t>
            </w:r>
            <w:r w:rsidRPr="00E56AF4">
              <w:rPr>
                <w:rFonts w:ascii="Calibri" w:hAnsi="Calibri"/>
                <w:sz w:val="20"/>
                <w:szCs w:val="20"/>
                <w:lang w:val="fr-BE"/>
              </w:rPr>
              <w:t>% des contenus sont présents</w:t>
            </w:r>
            <w:r w:rsidR="00374706">
              <w:rPr>
                <w:rFonts w:ascii="Calibri" w:hAnsi="Calibri"/>
                <w:sz w:val="20"/>
                <w:szCs w:val="20"/>
                <w:lang w:val="fr-BE"/>
              </w:rPr>
              <w:t>.</w:t>
            </w:r>
          </w:p>
        </w:tc>
        <w:tc>
          <w:tcPr>
            <w:tcW w:w="1192" w:type="pct"/>
            <w:vMerge/>
            <w:tcBorders>
              <w:left w:val="single" w:sz="6" w:space="0" w:color="auto"/>
              <w:right w:val="single" w:sz="18" w:space="0" w:color="auto"/>
            </w:tcBorders>
          </w:tcPr>
          <w:p w14:paraId="4C0C7D46" w14:textId="77777777" w:rsidR="00E3540B" w:rsidRPr="00E56AF4" w:rsidRDefault="00E3540B" w:rsidP="006A2665">
            <w:pPr>
              <w:rPr>
                <w:sz w:val="20"/>
                <w:szCs w:val="20"/>
              </w:rPr>
            </w:pPr>
          </w:p>
        </w:tc>
      </w:tr>
      <w:tr w:rsidR="00E3540B" w14:paraId="484FFA65" w14:textId="77777777" w:rsidTr="000E6366">
        <w:trPr>
          <w:cantSplit/>
          <w:trHeight w:val="483"/>
          <w:jc w:val="center"/>
        </w:trPr>
        <w:tc>
          <w:tcPr>
            <w:tcW w:w="922" w:type="pct"/>
            <w:vMerge w:val="restart"/>
            <w:tcBorders>
              <w:top w:val="single" w:sz="18" w:space="0" w:color="auto"/>
              <w:bottom w:val="single" w:sz="6" w:space="0" w:color="auto"/>
              <w:right w:val="single" w:sz="6" w:space="0" w:color="auto"/>
            </w:tcBorders>
            <w:vAlign w:val="center"/>
          </w:tcPr>
          <w:p w14:paraId="1C2276C4" w14:textId="53D8F7FC" w:rsidR="00E3540B" w:rsidRPr="00E56AF4" w:rsidRDefault="00E3540B" w:rsidP="006A2665">
            <w:pPr>
              <w:jc w:val="center"/>
              <w:rPr>
                <w:sz w:val="20"/>
                <w:szCs w:val="20"/>
              </w:rPr>
            </w:pPr>
            <w:r w:rsidRPr="00E56AF4">
              <w:rPr>
                <w:sz w:val="20"/>
                <w:szCs w:val="20"/>
              </w:rPr>
              <w:t>Le</w:t>
            </w:r>
            <w:r w:rsidR="00EE78AB">
              <w:rPr>
                <w:sz w:val="20"/>
                <w:szCs w:val="20"/>
              </w:rPr>
              <w:t xml:space="preserve"> design du site Web est conforme</w:t>
            </w:r>
            <w:r w:rsidR="001A734F">
              <w:rPr>
                <w:sz w:val="20"/>
                <w:szCs w:val="20"/>
              </w:rPr>
              <w:t xml:space="preserve"> aux maquettes</w:t>
            </w:r>
          </w:p>
        </w:tc>
        <w:tc>
          <w:tcPr>
            <w:tcW w:w="2886" w:type="pct"/>
            <w:tcBorders>
              <w:top w:val="single" w:sz="18" w:space="0" w:color="auto"/>
              <w:left w:val="single" w:sz="6" w:space="0" w:color="auto"/>
              <w:bottom w:val="single" w:sz="6" w:space="0" w:color="auto"/>
              <w:right w:val="single" w:sz="6" w:space="0" w:color="auto"/>
            </w:tcBorders>
          </w:tcPr>
          <w:p w14:paraId="7132F2D9" w14:textId="45AE71F0" w:rsidR="00E3540B" w:rsidRPr="00E56AF4" w:rsidRDefault="00E3540B" w:rsidP="00E3540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 xml:space="preserve">La mise en page est </w:t>
            </w:r>
            <w:r w:rsidR="00C61E47">
              <w:rPr>
                <w:rFonts w:ascii="Calibri" w:hAnsi="Calibri"/>
                <w:sz w:val="20"/>
                <w:szCs w:val="20"/>
                <w:lang w:val="fr-BE"/>
              </w:rPr>
              <w:t>respectée</w:t>
            </w:r>
            <w:r w:rsidRPr="00E56AF4">
              <w:rPr>
                <w:rFonts w:ascii="Calibri" w:hAnsi="Calibri"/>
                <w:sz w:val="20"/>
                <w:szCs w:val="20"/>
                <w:lang w:val="fr-BE"/>
              </w:rPr>
              <w:t>.</w:t>
            </w:r>
          </w:p>
        </w:tc>
        <w:tc>
          <w:tcPr>
            <w:tcW w:w="1192" w:type="pct"/>
            <w:vMerge w:val="restart"/>
            <w:tcBorders>
              <w:top w:val="single" w:sz="18" w:space="0" w:color="auto"/>
              <w:left w:val="single" w:sz="6" w:space="0" w:color="auto"/>
              <w:bottom w:val="single" w:sz="6" w:space="0" w:color="auto"/>
              <w:right w:val="single" w:sz="18" w:space="0" w:color="auto"/>
            </w:tcBorders>
            <w:vAlign w:val="center"/>
          </w:tcPr>
          <w:p w14:paraId="4A9B7122" w14:textId="77777777" w:rsidR="00E3540B" w:rsidRPr="00E56AF4" w:rsidRDefault="00E3540B" w:rsidP="00E3540B">
            <w:pPr>
              <w:jc w:val="center"/>
              <w:rPr>
                <w:sz w:val="20"/>
                <w:szCs w:val="20"/>
              </w:rPr>
            </w:pPr>
            <w:r w:rsidRPr="00E56AF4">
              <w:rPr>
                <w:sz w:val="20"/>
                <w:szCs w:val="20"/>
              </w:rPr>
              <w:t>2 Indicateurs sont satisfaits</w:t>
            </w:r>
          </w:p>
        </w:tc>
      </w:tr>
      <w:tr w:rsidR="00E3540B" w14:paraId="47BA8516" w14:textId="77777777" w:rsidTr="000E6366">
        <w:trPr>
          <w:cantSplit/>
          <w:trHeight w:val="551"/>
          <w:jc w:val="center"/>
        </w:trPr>
        <w:tc>
          <w:tcPr>
            <w:tcW w:w="922" w:type="pct"/>
            <w:vMerge/>
            <w:tcBorders>
              <w:top w:val="single" w:sz="6" w:space="0" w:color="auto"/>
              <w:bottom w:val="single" w:sz="6" w:space="0" w:color="auto"/>
              <w:right w:val="single" w:sz="6" w:space="0" w:color="auto"/>
            </w:tcBorders>
            <w:vAlign w:val="center"/>
          </w:tcPr>
          <w:p w14:paraId="3F45D4C0" w14:textId="77777777" w:rsidR="00E3540B" w:rsidRPr="00E56AF4" w:rsidRDefault="00E3540B" w:rsidP="006A2665">
            <w:pPr>
              <w:jc w:val="center"/>
              <w:rPr>
                <w:sz w:val="20"/>
                <w:szCs w:val="20"/>
              </w:rPr>
            </w:pPr>
          </w:p>
        </w:tc>
        <w:tc>
          <w:tcPr>
            <w:tcW w:w="2886" w:type="pct"/>
            <w:tcBorders>
              <w:top w:val="single" w:sz="6" w:space="0" w:color="auto"/>
              <w:left w:val="single" w:sz="6" w:space="0" w:color="auto"/>
              <w:right w:val="single" w:sz="6" w:space="0" w:color="auto"/>
            </w:tcBorders>
          </w:tcPr>
          <w:p w14:paraId="74FF9E57" w14:textId="49E222AD" w:rsidR="00E3540B" w:rsidRPr="00E56AF4" w:rsidRDefault="00E3540B" w:rsidP="00E3540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L</w:t>
            </w:r>
            <w:r w:rsidR="00C61E47">
              <w:rPr>
                <w:rFonts w:ascii="Calibri" w:hAnsi="Calibri"/>
                <w:sz w:val="20"/>
                <w:szCs w:val="20"/>
                <w:lang w:val="fr-BE"/>
              </w:rPr>
              <w:t>a</w:t>
            </w:r>
            <w:r w:rsidRPr="00E56AF4">
              <w:rPr>
                <w:rFonts w:ascii="Calibri" w:hAnsi="Calibri"/>
                <w:sz w:val="20"/>
                <w:szCs w:val="20"/>
                <w:lang w:val="fr-BE"/>
              </w:rPr>
              <w:t xml:space="preserve"> typographie et </w:t>
            </w:r>
            <w:r w:rsidR="00C61E47">
              <w:rPr>
                <w:rFonts w:ascii="Calibri" w:hAnsi="Calibri"/>
                <w:sz w:val="20"/>
                <w:szCs w:val="20"/>
                <w:lang w:val="fr-BE"/>
              </w:rPr>
              <w:t xml:space="preserve">les </w:t>
            </w:r>
            <w:r w:rsidRPr="00E56AF4">
              <w:rPr>
                <w:rFonts w:ascii="Calibri" w:hAnsi="Calibri"/>
                <w:sz w:val="20"/>
                <w:szCs w:val="20"/>
                <w:lang w:val="fr-BE"/>
              </w:rPr>
              <w:t xml:space="preserve">couleurs sont </w:t>
            </w:r>
            <w:r w:rsidR="00C61E47">
              <w:rPr>
                <w:rFonts w:ascii="Calibri" w:hAnsi="Calibri"/>
                <w:sz w:val="20"/>
                <w:szCs w:val="20"/>
                <w:lang w:val="fr-BE"/>
              </w:rPr>
              <w:t>respectées</w:t>
            </w:r>
            <w:r w:rsidRPr="00E56AF4">
              <w:rPr>
                <w:rFonts w:ascii="Calibri" w:hAnsi="Calibri"/>
                <w:sz w:val="20"/>
                <w:szCs w:val="20"/>
                <w:lang w:val="fr-BE"/>
              </w:rPr>
              <w:t>.</w:t>
            </w:r>
          </w:p>
        </w:tc>
        <w:tc>
          <w:tcPr>
            <w:tcW w:w="1192" w:type="pct"/>
            <w:vMerge/>
            <w:tcBorders>
              <w:top w:val="single" w:sz="6" w:space="0" w:color="auto"/>
              <w:left w:val="single" w:sz="6" w:space="0" w:color="auto"/>
              <w:bottom w:val="single" w:sz="6" w:space="0" w:color="auto"/>
              <w:right w:val="single" w:sz="18" w:space="0" w:color="auto"/>
            </w:tcBorders>
          </w:tcPr>
          <w:p w14:paraId="0D6A7295" w14:textId="77777777" w:rsidR="00E3540B" w:rsidRPr="00E56AF4" w:rsidRDefault="00E3540B" w:rsidP="006A2665">
            <w:pPr>
              <w:rPr>
                <w:sz w:val="20"/>
                <w:szCs w:val="20"/>
              </w:rPr>
            </w:pPr>
          </w:p>
        </w:tc>
      </w:tr>
      <w:tr w:rsidR="00E3540B" w14:paraId="777B272D" w14:textId="77777777" w:rsidTr="006A2665">
        <w:trPr>
          <w:cantSplit/>
          <w:trHeight w:val="55"/>
          <w:jc w:val="center"/>
        </w:trPr>
        <w:tc>
          <w:tcPr>
            <w:tcW w:w="922" w:type="pct"/>
            <w:vMerge w:val="restart"/>
            <w:tcBorders>
              <w:top w:val="single" w:sz="18" w:space="0" w:color="auto"/>
              <w:bottom w:val="single" w:sz="6" w:space="0" w:color="auto"/>
              <w:right w:val="single" w:sz="6" w:space="0" w:color="auto"/>
            </w:tcBorders>
            <w:vAlign w:val="center"/>
          </w:tcPr>
          <w:p w14:paraId="5990775B" w14:textId="0F2D9BC2" w:rsidR="00E3540B" w:rsidRPr="00E56AF4" w:rsidRDefault="00E3540B" w:rsidP="006A2665">
            <w:pPr>
              <w:jc w:val="center"/>
              <w:rPr>
                <w:sz w:val="20"/>
                <w:szCs w:val="20"/>
              </w:rPr>
            </w:pPr>
            <w:r w:rsidRPr="00E56AF4">
              <w:rPr>
                <w:sz w:val="20"/>
                <w:szCs w:val="20"/>
              </w:rPr>
              <w:t xml:space="preserve">Le </w:t>
            </w:r>
            <w:r w:rsidR="00EE78AB">
              <w:rPr>
                <w:sz w:val="20"/>
                <w:szCs w:val="20"/>
              </w:rPr>
              <w:t xml:space="preserve">code du </w:t>
            </w:r>
            <w:r w:rsidR="00C61E47">
              <w:rPr>
                <w:sz w:val="20"/>
                <w:szCs w:val="20"/>
              </w:rPr>
              <w:t xml:space="preserve">site Web est </w:t>
            </w:r>
            <w:r w:rsidRPr="00E56AF4">
              <w:rPr>
                <w:sz w:val="20"/>
                <w:szCs w:val="20"/>
              </w:rPr>
              <w:t>conforme</w:t>
            </w:r>
            <w:r w:rsidR="00B105F1">
              <w:rPr>
                <w:sz w:val="20"/>
                <w:szCs w:val="20"/>
              </w:rPr>
              <w:t xml:space="preserve"> aux standards</w:t>
            </w:r>
          </w:p>
        </w:tc>
        <w:tc>
          <w:tcPr>
            <w:tcW w:w="2886" w:type="pct"/>
            <w:tcBorders>
              <w:top w:val="single" w:sz="18" w:space="0" w:color="auto"/>
              <w:left w:val="single" w:sz="6" w:space="0" w:color="auto"/>
              <w:bottom w:val="single" w:sz="6" w:space="0" w:color="auto"/>
              <w:right w:val="single" w:sz="6" w:space="0" w:color="auto"/>
            </w:tcBorders>
          </w:tcPr>
          <w:p w14:paraId="163FBA26" w14:textId="7065CDD5" w:rsidR="00E3540B" w:rsidRPr="00E56AF4" w:rsidRDefault="00E3540B" w:rsidP="00E3540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Le code est valide et bien formé</w:t>
            </w:r>
            <w:r w:rsidR="00374706">
              <w:rPr>
                <w:rFonts w:ascii="Calibri" w:hAnsi="Calibri"/>
                <w:sz w:val="20"/>
                <w:szCs w:val="20"/>
                <w:lang w:val="fr-BE"/>
              </w:rPr>
              <w:t>.</w:t>
            </w:r>
          </w:p>
        </w:tc>
        <w:tc>
          <w:tcPr>
            <w:tcW w:w="1192" w:type="pct"/>
            <w:vMerge w:val="restart"/>
            <w:tcBorders>
              <w:top w:val="single" w:sz="18" w:space="0" w:color="auto"/>
              <w:left w:val="single" w:sz="6" w:space="0" w:color="auto"/>
              <w:bottom w:val="single" w:sz="6" w:space="0" w:color="auto"/>
              <w:right w:val="single" w:sz="18" w:space="0" w:color="auto"/>
            </w:tcBorders>
            <w:vAlign w:val="center"/>
          </w:tcPr>
          <w:p w14:paraId="25D50059" w14:textId="77777777" w:rsidR="00E3540B" w:rsidRPr="00E56AF4" w:rsidRDefault="00E3540B" w:rsidP="00E3540B">
            <w:pPr>
              <w:jc w:val="center"/>
              <w:rPr>
                <w:sz w:val="20"/>
                <w:szCs w:val="20"/>
              </w:rPr>
            </w:pPr>
            <w:r w:rsidRPr="00E56AF4">
              <w:rPr>
                <w:sz w:val="20"/>
                <w:szCs w:val="20"/>
              </w:rPr>
              <w:t>3 Indicateurs sont satisfaits</w:t>
            </w:r>
          </w:p>
        </w:tc>
      </w:tr>
      <w:tr w:rsidR="00E3540B" w14:paraId="38F0361F" w14:textId="77777777" w:rsidTr="006A2665">
        <w:trPr>
          <w:cantSplit/>
          <w:trHeight w:val="87"/>
          <w:jc w:val="center"/>
        </w:trPr>
        <w:tc>
          <w:tcPr>
            <w:tcW w:w="922" w:type="pct"/>
            <w:vMerge/>
            <w:tcBorders>
              <w:top w:val="single" w:sz="6" w:space="0" w:color="auto"/>
              <w:bottom w:val="single" w:sz="6" w:space="0" w:color="auto"/>
              <w:right w:val="single" w:sz="6" w:space="0" w:color="auto"/>
            </w:tcBorders>
            <w:vAlign w:val="center"/>
          </w:tcPr>
          <w:p w14:paraId="4A9AE92D" w14:textId="77777777" w:rsidR="00E3540B" w:rsidRPr="00E56AF4" w:rsidRDefault="00E3540B" w:rsidP="006A2665">
            <w:pPr>
              <w:jc w:val="center"/>
              <w:rPr>
                <w:sz w:val="20"/>
                <w:szCs w:val="20"/>
              </w:rPr>
            </w:pPr>
          </w:p>
        </w:tc>
        <w:tc>
          <w:tcPr>
            <w:tcW w:w="2886" w:type="pct"/>
            <w:tcBorders>
              <w:top w:val="single" w:sz="6" w:space="0" w:color="auto"/>
              <w:left w:val="single" w:sz="6" w:space="0" w:color="auto"/>
              <w:bottom w:val="single" w:sz="6" w:space="0" w:color="auto"/>
              <w:right w:val="single" w:sz="6" w:space="0" w:color="auto"/>
            </w:tcBorders>
          </w:tcPr>
          <w:p w14:paraId="33F038B1" w14:textId="63BD0E95" w:rsidR="00E3540B" w:rsidRPr="00E56AF4" w:rsidRDefault="00E3540B" w:rsidP="00E3540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Le code est aéré, indenté, commenté et documenté</w:t>
            </w:r>
            <w:r w:rsidR="00374706">
              <w:rPr>
                <w:rFonts w:ascii="Calibri" w:hAnsi="Calibri"/>
                <w:sz w:val="20"/>
                <w:szCs w:val="20"/>
                <w:lang w:val="fr-BE"/>
              </w:rPr>
              <w:t>.</w:t>
            </w:r>
          </w:p>
        </w:tc>
        <w:tc>
          <w:tcPr>
            <w:tcW w:w="1192" w:type="pct"/>
            <w:vMerge/>
            <w:tcBorders>
              <w:top w:val="single" w:sz="6" w:space="0" w:color="auto"/>
              <w:left w:val="single" w:sz="6" w:space="0" w:color="auto"/>
              <w:bottom w:val="single" w:sz="6" w:space="0" w:color="auto"/>
              <w:right w:val="single" w:sz="18" w:space="0" w:color="auto"/>
            </w:tcBorders>
          </w:tcPr>
          <w:p w14:paraId="21BBB3DF" w14:textId="77777777" w:rsidR="00E3540B" w:rsidRPr="00E56AF4" w:rsidRDefault="00E3540B" w:rsidP="006A2665">
            <w:pPr>
              <w:rPr>
                <w:sz w:val="20"/>
                <w:szCs w:val="20"/>
              </w:rPr>
            </w:pPr>
          </w:p>
        </w:tc>
      </w:tr>
      <w:tr w:rsidR="00E3540B" w14:paraId="2115D88A" w14:textId="77777777" w:rsidTr="006A2665">
        <w:trPr>
          <w:cantSplit/>
          <w:trHeight w:val="87"/>
          <w:jc w:val="center"/>
        </w:trPr>
        <w:tc>
          <w:tcPr>
            <w:tcW w:w="922" w:type="pct"/>
            <w:vMerge/>
            <w:tcBorders>
              <w:top w:val="single" w:sz="6" w:space="0" w:color="auto"/>
              <w:bottom w:val="single" w:sz="6" w:space="0" w:color="auto"/>
              <w:right w:val="single" w:sz="6" w:space="0" w:color="auto"/>
            </w:tcBorders>
            <w:vAlign w:val="center"/>
          </w:tcPr>
          <w:p w14:paraId="7259215E" w14:textId="77777777" w:rsidR="00E3540B" w:rsidRPr="00E56AF4" w:rsidRDefault="00E3540B" w:rsidP="006A2665">
            <w:pPr>
              <w:jc w:val="center"/>
              <w:rPr>
                <w:sz w:val="20"/>
                <w:szCs w:val="20"/>
              </w:rPr>
            </w:pPr>
          </w:p>
        </w:tc>
        <w:tc>
          <w:tcPr>
            <w:tcW w:w="2886" w:type="pct"/>
            <w:tcBorders>
              <w:top w:val="single" w:sz="6" w:space="0" w:color="auto"/>
              <w:left w:val="single" w:sz="6" w:space="0" w:color="auto"/>
              <w:bottom w:val="single" w:sz="6" w:space="0" w:color="auto"/>
              <w:right w:val="single" w:sz="6" w:space="0" w:color="auto"/>
            </w:tcBorders>
          </w:tcPr>
          <w:p w14:paraId="606218BE" w14:textId="30D3315B" w:rsidR="00E3540B" w:rsidRPr="00E56AF4" w:rsidRDefault="00E3540B" w:rsidP="00E3540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Le code évite les commandes inutiles</w:t>
            </w:r>
            <w:r w:rsidR="00374706">
              <w:rPr>
                <w:rFonts w:ascii="Calibri" w:hAnsi="Calibri"/>
                <w:sz w:val="20"/>
                <w:szCs w:val="20"/>
                <w:lang w:val="fr-BE"/>
              </w:rPr>
              <w:t>.</w:t>
            </w:r>
          </w:p>
        </w:tc>
        <w:tc>
          <w:tcPr>
            <w:tcW w:w="1192" w:type="pct"/>
            <w:vMerge/>
            <w:tcBorders>
              <w:top w:val="single" w:sz="6" w:space="0" w:color="auto"/>
              <w:left w:val="single" w:sz="6" w:space="0" w:color="auto"/>
              <w:bottom w:val="single" w:sz="6" w:space="0" w:color="auto"/>
              <w:right w:val="single" w:sz="18" w:space="0" w:color="auto"/>
            </w:tcBorders>
          </w:tcPr>
          <w:p w14:paraId="2E5C2C22" w14:textId="77777777" w:rsidR="00E3540B" w:rsidRPr="00E56AF4" w:rsidRDefault="00E3540B" w:rsidP="006A2665">
            <w:pPr>
              <w:rPr>
                <w:sz w:val="20"/>
                <w:szCs w:val="20"/>
              </w:rPr>
            </w:pPr>
          </w:p>
        </w:tc>
      </w:tr>
      <w:tr w:rsidR="00E3540B" w14:paraId="711E5A0F" w14:textId="77777777" w:rsidTr="00E56AF4">
        <w:trPr>
          <w:cantSplit/>
          <w:trHeight w:val="447"/>
          <w:jc w:val="center"/>
        </w:trPr>
        <w:tc>
          <w:tcPr>
            <w:tcW w:w="922" w:type="pct"/>
            <w:vMerge/>
            <w:tcBorders>
              <w:top w:val="single" w:sz="6" w:space="0" w:color="auto"/>
              <w:bottom w:val="single" w:sz="6" w:space="0" w:color="auto"/>
              <w:right w:val="single" w:sz="6" w:space="0" w:color="auto"/>
            </w:tcBorders>
            <w:vAlign w:val="center"/>
          </w:tcPr>
          <w:p w14:paraId="5E20E4D9" w14:textId="77777777" w:rsidR="00E3540B" w:rsidRPr="00E56AF4" w:rsidRDefault="00E3540B" w:rsidP="006A2665">
            <w:pPr>
              <w:jc w:val="center"/>
              <w:rPr>
                <w:sz w:val="20"/>
                <w:szCs w:val="20"/>
              </w:rPr>
            </w:pPr>
          </w:p>
        </w:tc>
        <w:tc>
          <w:tcPr>
            <w:tcW w:w="2886" w:type="pct"/>
            <w:tcBorders>
              <w:top w:val="single" w:sz="6" w:space="0" w:color="auto"/>
              <w:left w:val="single" w:sz="6" w:space="0" w:color="auto"/>
              <w:right w:val="single" w:sz="6" w:space="0" w:color="auto"/>
            </w:tcBorders>
          </w:tcPr>
          <w:p w14:paraId="2EF833F2" w14:textId="4C5302DF" w:rsidR="00E3540B" w:rsidRPr="00E56AF4" w:rsidRDefault="00E3540B" w:rsidP="00E3540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Le code est fonctionnel</w:t>
            </w:r>
            <w:r w:rsidR="00374706">
              <w:rPr>
                <w:rFonts w:ascii="Calibri" w:hAnsi="Calibri"/>
                <w:sz w:val="20"/>
                <w:szCs w:val="20"/>
                <w:lang w:val="fr-BE"/>
              </w:rPr>
              <w:t>.</w:t>
            </w:r>
          </w:p>
        </w:tc>
        <w:tc>
          <w:tcPr>
            <w:tcW w:w="1192" w:type="pct"/>
            <w:vMerge/>
            <w:tcBorders>
              <w:top w:val="single" w:sz="6" w:space="0" w:color="auto"/>
              <w:left w:val="single" w:sz="6" w:space="0" w:color="auto"/>
              <w:bottom w:val="single" w:sz="6" w:space="0" w:color="auto"/>
              <w:right w:val="single" w:sz="18" w:space="0" w:color="auto"/>
            </w:tcBorders>
          </w:tcPr>
          <w:p w14:paraId="02ED9FF6" w14:textId="77777777" w:rsidR="00E3540B" w:rsidRPr="00E56AF4" w:rsidRDefault="00E3540B" w:rsidP="006A2665">
            <w:pPr>
              <w:rPr>
                <w:sz w:val="20"/>
                <w:szCs w:val="20"/>
              </w:rPr>
            </w:pPr>
          </w:p>
        </w:tc>
      </w:tr>
      <w:tr w:rsidR="00EE78AB" w14:paraId="39697A1A" w14:textId="77777777" w:rsidTr="006A2665">
        <w:trPr>
          <w:cantSplit/>
          <w:trHeight w:val="55"/>
          <w:jc w:val="center"/>
        </w:trPr>
        <w:tc>
          <w:tcPr>
            <w:tcW w:w="922" w:type="pct"/>
            <w:vMerge w:val="restart"/>
            <w:tcBorders>
              <w:top w:val="single" w:sz="18" w:space="0" w:color="auto"/>
              <w:bottom w:val="single" w:sz="6" w:space="0" w:color="auto"/>
              <w:right w:val="single" w:sz="6" w:space="0" w:color="auto"/>
            </w:tcBorders>
            <w:vAlign w:val="center"/>
          </w:tcPr>
          <w:p w14:paraId="3471EC69" w14:textId="66E5514E" w:rsidR="00EE78AB" w:rsidRPr="00E56AF4" w:rsidRDefault="00EE78AB" w:rsidP="00EE78AB">
            <w:pPr>
              <w:jc w:val="center"/>
              <w:rPr>
                <w:sz w:val="20"/>
                <w:szCs w:val="20"/>
              </w:rPr>
            </w:pPr>
            <w:r w:rsidRPr="00C4112A">
              <w:rPr>
                <w:sz w:val="20"/>
                <w:szCs w:val="20"/>
              </w:rPr>
              <w:t>L</w:t>
            </w:r>
            <w:r>
              <w:rPr>
                <w:sz w:val="20"/>
                <w:szCs w:val="20"/>
              </w:rPr>
              <w:t>es fichiers sont gérés de manière</w:t>
            </w:r>
            <w:r w:rsidRPr="00C4112A">
              <w:rPr>
                <w:sz w:val="20"/>
                <w:szCs w:val="20"/>
              </w:rPr>
              <w:t xml:space="preserve"> pertinent</w:t>
            </w:r>
            <w:r>
              <w:rPr>
                <w:sz w:val="20"/>
                <w:szCs w:val="20"/>
              </w:rPr>
              <w:t>e</w:t>
            </w:r>
          </w:p>
        </w:tc>
        <w:tc>
          <w:tcPr>
            <w:tcW w:w="2886" w:type="pct"/>
            <w:tcBorders>
              <w:top w:val="single" w:sz="18" w:space="0" w:color="auto"/>
              <w:left w:val="single" w:sz="6" w:space="0" w:color="auto"/>
              <w:bottom w:val="single" w:sz="6" w:space="0" w:color="auto"/>
              <w:right w:val="single" w:sz="6" w:space="0" w:color="auto"/>
            </w:tcBorders>
          </w:tcPr>
          <w:p w14:paraId="11874566" w14:textId="66391389" w:rsidR="00EE78AB" w:rsidRPr="000E6366" w:rsidRDefault="00EE78AB" w:rsidP="00EE78AB">
            <w:pPr>
              <w:pStyle w:val="Indicateurliste"/>
              <w:numPr>
                <w:ilvl w:val="0"/>
                <w:numId w:val="20"/>
              </w:numPr>
              <w:spacing w:before="60" w:after="60"/>
              <w:ind w:left="340" w:hanging="340"/>
              <w:rPr>
                <w:rFonts w:ascii="Calibri" w:hAnsi="Calibri" w:cs="Calibri"/>
                <w:sz w:val="20"/>
                <w:szCs w:val="20"/>
                <w:lang w:val="fr-BE"/>
              </w:rPr>
            </w:pPr>
            <w:r w:rsidRPr="000E6366">
              <w:rPr>
                <w:rFonts w:ascii="Calibri" w:hAnsi="Calibri" w:cs="Calibri"/>
                <w:sz w:val="20"/>
                <w:lang w:val="fr-BE"/>
              </w:rPr>
              <w:t>Les fichiers utilisent la même nomenclature.</w:t>
            </w:r>
          </w:p>
        </w:tc>
        <w:tc>
          <w:tcPr>
            <w:tcW w:w="1192" w:type="pct"/>
            <w:vMerge w:val="restart"/>
            <w:tcBorders>
              <w:top w:val="single" w:sz="18" w:space="0" w:color="auto"/>
              <w:left w:val="single" w:sz="6" w:space="0" w:color="auto"/>
              <w:bottom w:val="single" w:sz="6" w:space="0" w:color="auto"/>
              <w:right w:val="single" w:sz="18" w:space="0" w:color="auto"/>
            </w:tcBorders>
            <w:vAlign w:val="center"/>
          </w:tcPr>
          <w:p w14:paraId="0D7E17F3" w14:textId="36AF53D9" w:rsidR="00EE78AB" w:rsidRPr="00E56AF4" w:rsidRDefault="00EE78AB" w:rsidP="00EE78AB">
            <w:pPr>
              <w:jc w:val="center"/>
              <w:rPr>
                <w:sz w:val="20"/>
                <w:szCs w:val="20"/>
              </w:rPr>
            </w:pPr>
            <w:r>
              <w:rPr>
                <w:sz w:val="20"/>
                <w:szCs w:val="20"/>
              </w:rPr>
              <w:t>L’i</w:t>
            </w:r>
            <w:r w:rsidRPr="00E56AF4">
              <w:rPr>
                <w:sz w:val="20"/>
                <w:szCs w:val="20"/>
              </w:rPr>
              <w:t>ndicateur est satisfait</w:t>
            </w:r>
          </w:p>
        </w:tc>
      </w:tr>
      <w:tr w:rsidR="00EE78AB" w14:paraId="76F4AFE7" w14:textId="77777777" w:rsidTr="00E3540B">
        <w:trPr>
          <w:cantSplit/>
          <w:trHeight w:val="594"/>
          <w:jc w:val="center"/>
        </w:trPr>
        <w:tc>
          <w:tcPr>
            <w:tcW w:w="922" w:type="pct"/>
            <w:vMerge/>
            <w:tcBorders>
              <w:top w:val="single" w:sz="6" w:space="0" w:color="auto"/>
              <w:bottom w:val="single" w:sz="6" w:space="0" w:color="auto"/>
              <w:right w:val="single" w:sz="6" w:space="0" w:color="auto"/>
            </w:tcBorders>
            <w:vAlign w:val="center"/>
          </w:tcPr>
          <w:p w14:paraId="1E7E1376" w14:textId="77777777" w:rsidR="00EE78AB" w:rsidRPr="00E56AF4" w:rsidRDefault="00EE78AB" w:rsidP="00EE78AB">
            <w:pPr>
              <w:jc w:val="center"/>
              <w:rPr>
                <w:sz w:val="20"/>
                <w:szCs w:val="20"/>
              </w:rPr>
            </w:pPr>
          </w:p>
        </w:tc>
        <w:tc>
          <w:tcPr>
            <w:tcW w:w="2886" w:type="pct"/>
            <w:tcBorders>
              <w:top w:val="single" w:sz="6" w:space="0" w:color="auto"/>
              <w:left w:val="single" w:sz="6" w:space="0" w:color="auto"/>
              <w:right w:val="single" w:sz="6" w:space="0" w:color="auto"/>
            </w:tcBorders>
          </w:tcPr>
          <w:p w14:paraId="65BD4B70" w14:textId="03B5C6F6" w:rsidR="00EE78AB" w:rsidRPr="000E6366" w:rsidRDefault="00EE78AB" w:rsidP="00EE78AB">
            <w:pPr>
              <w:pStyle w:val="Indicateurliste"/>
              <w:numPr>
                <w:ilvl w:val="0"/>
                <w:numId w:val="20"/>
              </w:numPr>
              <w:spacing w:before="60" w:after="60"/>
              <w:ind w:left="340" w:hanging="340"/>
              <w:rPr>
                <w:rFonts w:ascii="Calibri" w:hAnsi="Calibri" w:cs="Calibri"/>
                <w:sz w:val="20"/>
                <w:szCs w:val="20"/>
                <w:lang w:val="fr-BE"/>
              </w:rPr>
            </w:pPr>
            <w:r w:rsidRPr="000E6366">
              <w:rPr>
                <w:rFonts w:ascii="Calibri" w:hAnsi="Calibri" w:cs="Calibri"/>
                <w:sz w:val="20"/>
                <w:lang w:val="fr-BE"/>
              </w:rPr>
              <w:t>Les fichiers sont regroupés par types et rangés dans des dossiers.</w:t>
            </w:r>
          </w:p>
        </w:tc>
        <w:tc>
          <w:tcPr>
            <w:tcW w:w="1192" w:type="pct"/>
            <w:vMerge/>
            <w:tcBorders>
              <w:top w:val="single" w:sz="6" w:space="0" w:color="auto"/>
              <w:left w:val="single" w:sz="6" w:space="0" w:color="auto"/>
              <w:bottom w:val="single" w:sz="6" w:space="0" w:color="auto"/>
              <w:right w:val="single" w:sz="18" w:space="0" w:color="auto"/>
            </w:tcBorders>
          </w:tcPr>
          <w:p w14:paraId="2A040305" w14:textId="77777777" w:rsidR="00EE78AB" w:rsidRPr="00E56AF4" w:rsidRDefault="00EE78AB" w:rsidP="00EE78AB">
            <w:pPr>
              <w:rPr>
                <w:sz w:val="20"/>
                <w:szCs w:val="20"/>
              </w:rPr>
            </w:pPr>
          </w:p>
        </w:tc>
      </w:tr>
      <w:tr w:rsidR="006A2665" w14:paraId="28F725E0" w14:textId="77777777" w:rsidTr="006A2665">
        <w:trPr>
          <w:cantSplit/>
          <w:trHeight w:val="138"/>
          <w:jc w:val="center"/>
        </w:trPr>
        <w:tc>
          <w:tcPr>
            <w:tcW w:w="5000" w:type="pct"/>
            <w:gridSpan w:val="3"/>
            <w:tcBorders>
              <w:top w:val="single" w:sz="18" w:space="0" w:color="auto"/>
              <w:bottom w:val="single" w:sz="18" w:space="0" w:color="auto"/>
              <w:right w:val="single" w:sz="18" w:space="0" w:color="auto"/>
            </w:tcBorders>
            <w:shd w:val="clear" w:color="auto" w:fill="D9D9D9" w:themeFill="background1" w:themeFillShade="D9"/>
            <w:vAlign w:val="center"/>
          </w:tcPr>
          <w:p w14:paraId="240D3000" w14:textId="77777777" w:rsidR="006A2665" w:rsidRPr="00E56AF4" w:rsidRDefault="006A2665" w:rsidP="00E56AF4">
            <w:pPr>
              <w:jc w:val="center"/>
              <w:rPr>
                <w:sz w:val="20"/>
                <w:szCs w:val="20"/>
              </w:rPr>
            </w:pPr>
            <w:r w:rsidRPr="00E56AF4">
              <w:rPr>
                <w:sz w:val="20"/>
                <w:szCs w:val="20"/>
              </w:rPr>
              <w:t xml:space="preserve">L’épreuve est réussie si les </w:t>
            </w:r>
            <w:r w:rsidR="00E3540B" w:rsidRPr="00E56AF4">
              <w:rPr>
                <w:sz w:val="20"/>
                <w:szCs w:val="20"/>
              </w:rPr>
              <w:t>4</w:t>
            </w:r>
            <w:r w:rsidRPr="00E56AF4">
              <w:rPr>
                <w:sz w:val="20"/>
                <w:szCs w:val="20"/>
              </w:rPr>
              <w:t xml:space="preserve"> critères sont satisfaits.</w:t>
            </w:r>
          </w:p>
        </w:tc>
      </w:tr>
    </w:tbl>
    <w:p w14:paraId="2C74CCDB" w14:textId="77777777" w:rsidR="006A2665" w:rsidRDefault="006A2665" w:rsidP="006A2665"/>
    <w:p w14:paraId="17E3B62B" w14:textId="77777777" w:rsidR="006A2665" w:rsidRDefault="006A2665">
      <w:pPr>
        <w:spacing w:before="0" w:after="0"/>
        <w:jc w:val="left"/>
      </w:pPr>
      <w:r>
        <w:br w:type="page"/>
      </w:r>
    </w:p>
    <w:p w14:paraId="15D04379" w14:textId="6F9E8522" w:rsidR="006A2665" w:rsidRDefault="006A2665" w:rsidP="006A2665">
      <w:pPr>
        <w:pStyle w:val="Titre1"/>
      </w:pPr>
      <w:bookmarkStart w:id="37" w:name="_Toc169679747"/>
      <w:r>
        <w:lastRenderedPageBreak/>
        <w:t>UAA3/</w:t>
      </w:r>
      <w:r w:rsidR="005F2B18">
        <w:t>QV8</w:t>
      </w:r>
      <w:r>
        <w:tab/>
      </w:r>
      <w:r w:rsidR="009A44C3">
        <w:t xml:space="preserve">Réaliser </w:t>
      </w:r>
      <w:r>
        <w:t xml:space="preserve">une application </w:t>
      </w:r>
      <w:r w:rsidR="009A44C3">
        <w:t xml:space="preserve">Web </w:t>
      </w:r>
      <w:r>
        <w:t>avec Javascript</w:t>
      </w:r>
      <w:bookmarkEnd w:id="37"/>
    </w:p>
    <w:p w14:paraId="71B9471B" w14:textId="77777777" w:rsidR="003F12FC" w:rsidRDefault="003F12FC" w:rsidP="003F12FC">
      <w:pPr>
        <w:pStyle w:val="Titre3"/>
      </w:pPr>
      <w:bookmarkStart w:id="38" w:name="_Toc169679748"/>
      <w:r>
        <w:t>Situation d’épreuve</w:t>
      </w:r>
      <w:bookmarkEnd w:id="38"/>
    </w:p>
    <w:p w14:paraId="6BE9C1F4" w14:textId="77777777" w:rsidR="003F12FC" w:rsidRDefault="003F12FC" w:rsidP="003F12FC">
      <w:r>
        <w:t>Type : mise en situation.</w:t>
      </w:r>
    </w:p>
    <w:p w14:paraId="01C2A442" w14:textId="77777777" w:rsidR="003F12FC" w:rsidRDefault="003F12FC" w:rsidP="003F12FC">
      <w:r>
        <w:t>Lieu : salle informatique.</w:t>
      </w:r>
    </w:p>
    <w:p w14:paraId="232419C5" w14:textId="2C6C6510" w:rsidR="003F12FC" w:rsidRDefault="003F12FC" w:rsidP="003F12FC">
      <w:pPr>
        <w:pStyle w:val="Titre3"/>
      </w:pPr>
      <w:bookmarkStart w:id="39" w:name="_Toc169679749"/>
      <w:r>
        <w:t>Tâches à réaliser</w:t>
      </w:r>
      <w:bookmarkEnd w:id="39"/>
    </w:p>
    <w:p w14:paraId="556DDED1" w14:textId="44B25A4E" w:rsidR="001A734F" w:rsidRPr="001A734F" w:rsidRDefault="001A734F" w:rsidP="000E6366">
      <w:r>
        <w:t>L’apprenant doit produire trois livrables :</w:t>
      </w:r>
    </w:p>
    <w:p w14:paraId="3AFD7156" w14:textId="57D872B1" w:rsidR="003F12FC" w:rsidRDefault="00B065CB" w:rsidP="000E6366">
      <w:pPr>
        <w:pStyle w:val="Paragraphedeliste"/>
        <w:numPr>
          <w:ilvl w:val="0"/>
          <w:numId w:val="42"/>
        </w:numPr>
      </w:pPr>
      <w:r>
        <w:t>U</w:t>
      </w:r>
      <w:r w:rsidR="003F12FC">
        <w:t>n script fonctionnel</w:t>
      </w:r>
      <w:r>
        <w:t>, sur base de consignes écrites et rédigé</w:t>
      </w:r>
      <w:r w:rsidR="003F12FC">
        <w:t xml:space="preserve"> sans aucune librairie ou framework.</w:t>
      </w:r>
    </w:p>
    <w:p w14:paraId="27F1C7C3" w14:textId="25B4E544" w:rsidR="003F12FC" w:rsidRDefault="00B065CB" w:rsidP="000E6366">
      <w:pPr>
        <w:pStyle w:val="Paragraphedeliste"/>
        <w:numPr>
          <w:ilvl w:val="0"/>
          <w:numId w:val="42"/>
        </w:numPr>
      </w:pPr>
      <w:r>
        <w:t>U</w:t>
      </w:r>
      <w:r w:rsidR="003F12FC">
        <w:t>n plugin</w:t>
      </w:r>
      <w:r>
        <w:t>, installé et paramétré correctement</w:t>
      </w:r>
      <w:r w:rsidR="003F12FC">
        <w:t>.</w:t>
      </w:r>
    </w:p>
    <w:p w14:paraId="01893D50" w14:textId="73402476" w:rsidR="003F12FC" w:rsidRDefault="00B065CB" w:rsidP="000E6366">
      <w:pPr>
        <w:pStyle w:val="Paragraphedeliste"/>
        <w:numPr>
          <w:ilvl w:val="0"/>
          <w:numId w:val="42"/>
        </w:numPr>
      </w:pPr>
      <w:r>
        <w:t>U</w:t>
      </w:r>
      <w:r w:rsidR="003F12FC">
        <w:t>ne application Javascript employant une API</w:t>
      </w:r>
      <w:r>
        <w:t>, reproduite sur base d’une maquette imposée</w:t>
      </w:r>
      <w:r w:rsidR="003F12FC">
        <w:t>.</w:t>
      </w:r>
    </w:p>
    <w:p w14:paraId="0901E5C1" w14:textId="77777777" w:rsidR="003F12FC" w:rsidRDefault="003F12FC" w:rsidP="003F12FC">
      <w:pPr>
        <w:pStyle w:val="Titre3"/>
      </w:pPr>
      <w:bookmarkStart w:id="40" w:name="_Toc169679750"/>
      <w:r>
        <w:t>Conditions de réalisation</w:t>
      </w:r>
      <w:bookmarkEnd w:id="40"/>
    </w:p>
    <w:p w14:paraId="28D7DFBA" w14:textId="77777777" w:rsidR="003F12FC" w:rsidRPr="00DB3F9F" w:rsidRDefault="003F12FC" w:rsidP="003F12FC">
      <w:r w:rsidRPr="00DB3F9F">
        <w:t>Durée d’épreuve</w:t>
      </w:r>
      <w:r>
        <w:t> : 7 h.</w:t>
      </w:r>
    </w:p>
    <w:p w14:paraId="7CAEB3E7" w14:textId="77777777" w:rsidR="003F12FC" w:rsidRPr="00EB335F" w:rsidRDefault="003F12FC" w:rsidP="003F12FC">
      <w:r w:rsidRPr="00EB335F">
        <w:t>L’épreuve est précédée d’un briefing visant à présenter le projet et à explorer ses difficultés.</w:t>
      </w:r>
    </w:p>
    <w:p w14:paraId="53354438" w14:textId="77777777" w:rsidR="00DB2EC1" w:rsidRDefault="00DB2EC1" w:rsidP="00DB2EC1">
      <w:r>
        <w:t>Autorisation d’utiliser les supports pédagogiques distribués durant la formation et d’exploiter les ressources disponibles en ligne.</w:t>
      </w:r>
    </w:p>
    <w:p w14:paraId="7C2FDF19" w14:textId="77777777" w:rsidR="00DB2EC1" w:rsidRDefault="00DB2EC1" w:rsidP="00DB2EC1">
      <w:r w:rsidRPr="00EB335F">
        <w:t>Auto</w:t>
      </w:r>
      <w:r>
        <w:t>risation d’utiliser un éditeur JS</w:t>
      </w:r>
      <w:r w:rsidRPr="00EB335F">
        <w:t xml:space="preserve"> spécialisé.</w:t>
      </w:r>
    </w:p>
    <w:p w14:paraId="5A42E9BB" w14:textId="3B536D30" w:rsidR="00DB2EC1" w:rsidRPr="00EB335F" w:rsidRDefault="00DB2EC1" w:rsidP="003F12FC">
      <w:r>
        <w:t>Le travail est réalisé seul, en complète autonomie</w:t>
      </w:r>
      <w:r w:rsidRPr="00EB335F">
        <w:t>.</w:t>
      </w:r>
    </w:p>
    <w:p w14:paraId="01774CA4" w14:textId="77777777" w:rsidR="003F12FC" w:rsidRDefault="003F12FC" w:rsidP="003F12FC"/>
    <w:p w14:paraId="58C3D005" w14:textId="77777777" w:rsidR="003F12FC" w:rsidRDefault="003F12FC" w:rsidP="003F12FC">
      <w:pPr>
        <w:pStyle w:val="Titre3"/>
        <w:sectPr w:rsidR="003F12FC" w:rsidSect="006A2665">
          <w:pgSz w:w="11906" w:h="16838"/>
          <w:pgMar w:top="1417" w:right="1417" w:bottom="1417" w:left="1417" w:header="708" w:footer="708" w:gutter="0"/>
          <w:cols w:space="708"/>
          <w:docGrid w:linePitch="360"/>
        </w:sectPr>
      </w:pPr>
    </w:p>
    <w:p w14:paraId="6B10429B" w14:textId="77777777" w:rsidR="003F12FC" w:rsidRDefault="003F12FC" w:rsidP="003F12FC">
      <w:pPr>
        <w:pStyle w:val="Titre3"/>
      </w:pPr>
      <w:bookmarkStart w:id="41" w:name="_Toc169679751"/>
      <w:r>
        <w:lastRenderedPageBreak/>
        <w:t>Tableau des critères et des indicateurs d’évaluation</w:t>
      </w:r>
      <w:bookmarkEnd w:id="41"/>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64"/>
        <w:gridCol w:w="5210"/>
        <w:gridCol w:w="2152"/>
      </w:tblGrid>
      <w:tr w:rsidR="003F12FC" w14:paraId="6A1CFDC0" w14:textId="77777777" w:rsidTr="00E56AF4">
        <w:trPr>
          <w:cantSplit/>
          <w:trHeight w:val="55"/>
          <w:jc w:val="center"/>
        </w:trPr>
        <w:tc>
          <w:tcPr>
            <w:tcW w:w="922" w:type="pct"/>
            <w:tcBorders>
              <w:top w:val="single" w:sz="18" w:space="0" w:color="auto"/>
              <w:bottom w:val="single" w:sz="18" w:space="0" w:color="auto"/>
            </w:tcBorders>
            <w:shd w:val="clear" w:color="auto" w:fill="E0E0E0"/>
            <w:vAlign w:val="center"/>
          </w:tcPr>
          <w:p w14:paraId="69D82419" w14:textId="77777777" w:rsidR="003F12FC" w:rsidRDefault="003F12FC" w:rsidP="00E56AF4">
            <w:pPr>
              <w:pStyle w:val="Titre4"/>
              <w:spacing w:before="120" w:after="120"/>
            </w:pPr>
            <w:bookmarkStart w:id="42" w:name="_Toc169679752"/>
            <w:r>
              <w:t>Critères</w:t>
            </w:r>
            <w:bookmarkEnd w:id="42"/>
          </w:p>
        </w:tc>
        <w:tc>
          <w:tcPr>
            <w:tcW w:w="2886" w:type="pct"/>
            <w:tcBorders>
              <w:top w:val="single" w:sz="18" w:space="0" w:color="auto"/>
              <w:bottom w:val="single" w:sz="18" w:space="0" w:color="auto"/>
            </w:tcBorders>
            <w:shd w:val="clear" w:color="auto" w:fill="E0E0E0"/>
            <w:vAlign w:val="center"/>
          </w:tcPr>
          <w:p w14:paraId="23EDD396" w14:textId="77777777" w:rsidR="003F12FC" w:rsidRDefault="003F12FC" w:rsidP="00E56AF4">
            <w:pPr>
              <w:pStyle w:val="Titre4"/>
            </w:pPr>
            <w:bookmarkStart w:id="43" w:name="_Toc169679753"/>
            <w:r>
              <w:t>Indicateurs</w:t>
            </w:r>
            <w:bookmarkEnd w:id="43"/>
          </w:p>
        </w:tc>
        <w:tc>
          <w:tcPr>
            <w:tcW w:w="1192" w:type="pct"/>
            <w:tcBorders>
              <w:top w:val="single" w:sz="18" w:space="0" w:color="auto"/>
              <w:bottom w:val="single" w:sz="18" w:space="0" w:color="auto"/>
              <w:right w:val="single" w:sz="18" w:space="0" w:color="auto"/>
            </w:tcBorders>
            <w:shd w:val="clear" w:color="auto" w:fill="E0E0E0"/>
            <w:vAlign w:val="center"/>
          </w:tcPr>
          <w:p w14:paraId="75DAE8AC" w14:textId="77777777" w:rsidR="003F12FC" w:rsidRDefault="003F12FC" w:rsidP="00E56AF4">
            <w:pPr>
              <w:pStyle w:val="Titre4"/>
            </w:pPr>
            <w:bookmarkStart w:id="44" w:name="_Toc169679754"/>
            <w:r>
              <w:t>Résultats des critères</w:t>
            </w:r>
            <w:bookmarkEnd w:id="44"/>
          </w:p>
        </w:tc>
      </w:tr>
      <w:tr w:rsidR="003F12FC" w14:paraId="4A444B32" w14:textId="77777777" w:rsidTr="00E56AF4">
        <w:trPr>
          <w:cantSplit/>
          <w:trHeight w:val="55"/>
          <w:jc w:val="center"/>
        </w:trPr>
        <w:tc>
          <w:tcPr>
            <w:tcW w:w="922" w:type="pct"/>
            <w:vMerge w:val="restart"/>
            <w:tcBorders>
              <w:top w:val="single" w:sz="18" w:space="0" w:color="auto"/>
              <w:bottom w:val="single" w:sz="6" w:space="0" w:color="auto"/>
              <w:right w:val="single" w:sz="6" w:space="0" w:color="auto"/>
            </w:tcBorders>
            <w:vAlign w:val="center"/>
          </w:tcPr>
          <w:p w14:paraId="753FA4E9" w14:textId="7AF9CEC7" w:rsidR="003F12FC" w:rsidRPr="00E56AF4" w:rsidRDefault="003F12FC" w:rsidP="00E56AF4">
            <w:pPr>
              <w:jc w:val="center"/>
              <w:rPr>
                <w:sz w:val="20"/>
                <w:szCs w:val="20"/>
              </w:rPr>
            </w:pPr>
            <w:r w:rsidRPr="00E56AF4">
              <w:rPr>
                <w:sz w:val="20"/>
                <w:szCs w:val="20"/>
              </w:rPr>
              <w:t xml:space="preserve">Les </w:t>
            </w:r>
            <w:r w:rsidR="001A734F">
              <w:rPr>
                <w:sz w:val="20"/>
                <w:szCs w:val="20"/>
              </w:rPr>
              <w:t>livrables</w:t>
            </w:r>
            <w:r w:rsidR="001A734F" w:rsidRPr="00E56AF4">
              <w:rPr>
                <w:sz w:val="20"/>
                <w:szCs w:val="20"/>
              </w:rPr>
              <w:t xml:space="preserve"> </w:t>
            </w:r>
            <w:r w:rsidRPr="00E56AF4">
              <w:rPr>
                <w:sz w:val="20"/>
                <w:szCs w:val="20"/>
              </w:rPr>
              <w:t>sont complets</w:t>
            </w:r>
          </w:p>
        </w:tc>
        <w:tc>
          <w:tcPr>
            <w:tcW w:w="2886" w:type="pct"/>
            <w:tcBorders>
              <w:top w:val="single" w:sz="18" w:space="0" w:color="auto"/>
              <w:left w:val="single" w:sz="6" w:space="0" w:color="auto"/>
              <w:bottom w:val="single" w:sz="6" w:space="0" w:color="auto"/>
              <w:right w:val="single" w:sz="6" w:space="0" w:color="auto"/>
            </w:tcBorders>
          </w:tcPr>
          <w:p w14:paraId="25A669A5" w14:textId="7F724024" w:rsidR="003F12FC" w:rsidRPr="00E56AF4" w:rsidRDefault="00DB2EC1" w:rsidP="003F12FC">
            <w:pPr>
              <w:pStyle w:val="Indicateurliste"/>
              <w:numPr>
                <w:ilvl w:val="0"/>
                <w:numId w:val="20"/>
              </w:numPr>
              <w:spacing w:before="60" w:after="60"/>
              <w:ind w:left="340" w:hanging="340"/>
              <w:rPr>
                <w:rFonts w:ascii="Calibri" w:hAnsi="Calibri"/>
                <w:sz w:val="20"/>
                <w:szCs w:val="20"/>
                <w:lang w:val="fr-BE"/>
              </w:rPr>
            </w:pPr>
            <w:r>
              <w:rPr>
                <w:rFonts w:ascii="Calibri" w:hAnsi="Calibri"/>
                <w:sz w:val="20"/>
                <w:szCs w:val="20"/>
                <w:lang w:val="fr-BE"/>
              </w:rPr>
              <w:t>Les 3</w:t>
            </w:r>
            <w:r w:rsidR="003F12FC" w:rsidRPr="00E56AF4">
              <w:rPr>
                <w:rFonts w:ascii="Calibri" w:hAnsi="Calibri"/>
                <w:sz w:val="20"/>
                <w:szCs w:val="20"/>
                <w:lang w:val="fr-BE"/>
              </w:rPr>
              <w:t xml:space="preserve"> tâches sont réalisées</w:t>
            </w:r>
            <w:r w:rsidR="00374706">
              <w:rPr>
                <w:rFonts w:ascii="Calibri" w:hAnsi="Calibri"/>
                <w:sz w:val="20"/>
                <w:szCs w:val="20"/>
                <w:lang w:val="fr-BE"/>
              </w:rPr>
              <w:t>.</w:t>
            </w:r>
          </w:p>
        </w:tc>
        <w:tc>
          <w:tcPr>
            <w:tcW w:w="1192" w:type="pct"/>
            <w:vMerge w:val="restart"/>
            <w:tcBorders>
              <w:top w:val="single" w:sz="18" w:space="0" w:color="auto"/>
              <w:left w:val="single" w:sz="6" w:space="0" w:color="auto"/>
              <w:right w:val="single" w:sz="18" w:space="0" w:color="auto"/>
            </w:tcBorders>
            <w:vAlign w:val="center"/>
          </w:tcPr>
          <w:p w14:paraId="7C2FA11A" w14:textId="77777777" w:rsidR="003F12FC" w:rsidRPr="00E56AF4" w:rsidRDefault="003F12FC" w:rsidP="00E56AF4">
            <w:pPr>
              <w:jc w:val="center"/>
              <w:rPr>
                <w:sz w:val="20"/>
                <w:szCs w:val="20"/>
              </w:rPr>
            </w:pPr>
            <w:r w:rsidRPr="00E56AF4">
              <w:rPr>
                <w:sz w:val="20"/>
                <w:szCs w:val="20"/>
              </w:rPr>
              <w:t>2 Indicateurs sont satisfaits</w:t>
            </w:r>
          </w:p>
        </w:tc>
      </w:tr>
      <w:tr w:rsidR="003F12FC" w14:paraId="122B11B6" w14:textId="77777777" w:rsidTr="00E56AF4">
        <w:trPr>
          <w:cantSplit/>
          <w:trHeight w:val="726"/>
          <w:jc w:val="center"/>
        </w:trPr>
        <w:tc>
          <w:tcPr>
            <w:tcW w:w="922" w:type="pct"/>
            <w:vMerge/>
            <w:tcBorders>
              <w:top w:val="single" w:sz="6" w:space="0" w:color="auto"/>
              <w:bottom w:val="single" w:sz="6" w:space="0" w:color="auto"/>
              <w:right w:val="single" w:sz="6" w:space="0" w:color="auto"/>
            </w:tcBorders>
            <w:vAlign w:val="center"/>
          </w:tcPr>
          <w:p w14:paraId="3905949B" w14:textId="77777777" w:rsidR="003F12FC" w:rsidRPr="00E56AF4" w:rsidRDefault="003F12FC" w:rsidP="00E56AF4">
            <w:pPr>
              <w:jc w:val="center"/>
              <w:rPr>
                <w:sz w:val="20"/>
                <w:szCs w:val="20"/>
              </w:rPr>
            </w:pPr>
          </w:p>
        </w:tc>
        <w:tc>
          <w:tcPr>
            <w:tcW w:w="2886" w:type="pct"/>
            <w:tcBorders>
              <w:top w:val="single" w:sz="6" w:space="0" w:color="auto"/>
              <w:left w:val="single" w:sz="6" w:space="0" w:color="auto"/>
              <w:right w:val="single" w:sz="6" w:space="0" w:color="auto"/>
            </w:tcBorders>
          </w:tcPr>
          <w:p w14:paraId="21A59D29" w14:textId="7B93E0F8" w:rsidR="003F12FC" w:rsidRPr="000E6366" w:rsidRDefault="00DB2EC1" w:rsidP="000E6366">
            <w:pPr>
              <w:pStyle w:val="Indicateurliste"/>
              <w:numPr>
                <w:ilvl w:val="0"/>
                <w:numId w:val="20"/>
              </w:numPr>
              <w:spacing w:before="60" w:after="60"/>
              <w:ind w:left="340" w:hanging="340"/>
              <w:rPr>
                <w:sz w:val="20"/>
                <w:lang w:val="fr-BE"/>
              </w:rPr>
            </w:pPr>
            <w:r>
              <w:rPr>
                <w:rFonts w:ascii="Calibri" w:hAnsi="Calibri"/>
                <w:sz w:val="20"/>
                <w:szCs w:val="20"/>
                <w:lang w:val="fr-BE"/>
              </w:rPr>
              <w:t>Pour</w:t>
            </w:r>
            <w:r w:rsidRPr="00E56AF4">
              <w:rPr>
                <w:rFonts w:ascii="Calibri" w:hAnsi="Calibri"/>
                <w:sz w:val="20"/>
                <w:szCs w:val="20"/>
                <w:lang w:val="fr-BE"/>
              </w:rPr>
              <w:t xml:space="preserve"> </w:t>
            </w:r>
            <w:r w:rsidR="003F12FC" w:rsidRPr="00E56AF4">
              <w:rPr>
                <w:rFonts w:ascii="Calibri" w:hAnsi="Calibri"/>
                <w:sz w:val="20"/>
                <w:szCs w:val="20"/>
                <w:lang w:val="fr-BE"/>
              </w:rPr>
              <w:t xml:space="preserve">chacune des </w:t>
            </w:r>
            <w:r>
              <w:rPr>
                <w:rFonts w:ascii="Calibri" w:hAnsi="Calibri"/>
                <w:sz w:val="20"/>
                <w:szCs w:val="20"/>
                <w:lang w:val="fr-BE"/>
              </w:rPr>
              <w:t xml:space="preserve">trois </w:t>
            </w:r>
            <w:r w:rsidR="002F757B" w:rsidRPr="00E56AF4">
              <w:rPr>
                <w:rFonts w:ascii="Calibri" w:hAnsi="Calibri"/>
                <w:sz w:val="20"/>
                <w:szCs w:val="20"/>
                <w:lang w:val="fr-BE"/>
              </w:rPr>
              <w:t>tâches</w:t>
            </w:r>
            <w:r w:rsidR="003F12FC" w:rsidRPr="00E56AF4">
              <w:rPr>
                <w:rFonts w:ascii="Calibri" w:hAnsi="Calibri"/>
                <w:sz w:val="20"/>
                <w:szCs w:val="20"/>
                <w:lang w:val="fr-BE"/>
              </w:rPr>
              <w:t xml:space="preserve">, </w:t>
            </w:r>
            <w:r>
              <w:rPr>
                <w:rFonts w:ascii="Calibri" w:hAnsi="Calibri"/>
                <w:sz w:val="20"/>
                <w:szCs w:val="20"/>
                <w:lang w:val="fr-BE"/>
              </w:rPr>
              <w:t>70 % des fonctionnalités sont présentes</w:t>
            </w:r>
            <w:r w:rsidR="00374706">
              <w:rPr>
                <w:rFonts w:ascii="Calibri" w:hAnsi="Calibri"/>
                <w:sz w:val="20"/>
                <w:szCs w:val="20"/>
                <w:lang w:val="fr-BE"/>
              </w:rPr>
              <w:t>.</w:t>
            </w:r>
          </w:p>
        </w:tc>
        <w:tc>
          <w:tcPr>
            <w:tcW w:w="1192" w:type="pct"/>
            <w:vMerge/>
            <w:tcBorders>
              <w:left w:val="single" w:sz="6" w:space="0" w:color="auto"/>
              <w:right w:val="single" w:sz="18" w:space="0" w:color="auto"/>
            </w:tcBorders>
          </w:tcPr>
          <w:p w14:paraId="698AF021" w14:textId="77777777" w:rsidR="003F12FC" w:rsidRPr="00E56AF4" w:rsidRDefault="003F12FC" w:rsidP="00E56AF4">
            <w:pPr>
              <w:rPr>
                <w:sz w:val="20"/>
                <w:szCs w:val="20"/>
              </w:rPr>
            </w:pPr>
          </w:p>
        </w:tc>
      </w:tr>
      <w:tr w:rsidR="00A56FD5" w14:paraId="14B3DA87" w14:textId="77777777" w:rsidTr="00E56AF4">
        <w:trPr>
          <w:cantSplit/>
          <w:trHeight w:val="55"/>
          <w:jc w:val="center"/>
        </w:trPr>
        <w:tc>
          <w:tcPr>
            <w:tcW w:w="922" w:type="pct"/>
            <w:vMerge w:val="restart"/>
            <w:tcBorders>
              <w:top w:val="single" w:sz="18" w:space="0" w:color="auto"/>
              <w:bottom w:val="single" w:sz="6" w:space="0" w:color="auto"/>
              <w:right w:val="single" w:sz="6" w:space="0" w:color="auto"/>
            </w:tcBorders>
            <w:vAlign w:val="center"/>
          </w:tcPr>
          <w:p w14:paraId="19531FED" w14:textId="732A8486" w:rsidR="00A56FD5" w:rsidRPr="00E56AF4" w:rsidRDefault="00A56FD5" w:rsidP="00A56FD5">
            <w:pPr>
              <w:jc w:val="center"/>
              <w:rPr>
                <w:sz w:val="20"/>
                <w:szCs w:val="20"/>
              </w:rPr>
            </w:pPr>
            <w:r w:rsidRPr="00E56AF4">
              <w:rPr>
                <w:sz w:val="20"/>
                <w:szCs w:val="20"/>
              </w:rPr>
              <w:t>Le code est conforme</w:t>
            </w:r>
            <w:r>
              <w:rPr>
                <w:sz w:val="20"/>
                <w:szCs w:val="20"/>
              </w:rPr>
              <w:t xml:space="preserve"> aux standards</w:t>
            </w:r>
          </w:p>
        </w:tc>
        <w:tc>
          <w:tcPr>
            <w:tcW w:w="2886" w:type="pct"/>
            <w:tcBorders>
              <w:top w:val="single" w:sz="18" w:space="0" w:color="auto"/>
              <w:left w:val="single" w:sz="6" w:space="0" w:color="auto"/>
              <w:bottom w:val="single" w:sz="6" w:space="0" w:color="auto"/>
              <w:right w:val="single" w:sz="6" w:space="0" w:color="auto"/>
            </w:tcBorders>
          </w:tcPr>
          <w:p w14:paraId="24FC9267" w14:textId="238BC08C" w:rsidR="00A56FD5" w:rsidRPr="00E56AF4" w:rsidRDefault="00A56FD5" w:rsidP="00A56FD5">
            <w:pPr>
              <w:pStyle w:val="Indicateurliste"/>
              <w:numPr>
                <w:ilvl w:val="0"/>
                <w:numId w:val="20"/>
              </w:numPr>
              <w:spacing w:before="60" w:after="60"/>
              <w:ind w:left="340" w:hanging="340"/>
              <w:rPr>
                <w:rFonts w:ascii="Calibri" w:hAnsi="Calibri"/>
                <w:sz w:val="20"/>
                <w:szCs w:val="20"/>
                <w:lang w:val="fr-BE"/>
              </w:rPr>
            </w:pPr>
            <w:r w:rsidRPr="00AC06B7">
              <w:rPr>
                <w:rFonts w:ascii="Calibri" w:hAnsi="Calibri"/>
                <w:sz w:val="20"/>
                <w:szCs w:val="20"/>
                <w:lang w:val="fr-BE"/>
              </w:rPr>
              <w:t>Pour chacune des trois tâches, 70 % des fonctionnalités sont présentes</w:t>
            </w:r>
          </w:p>
        </w:tc>
        <w:tc>
          <w:tcPr>
            <w:tcW w:w="1192" w:type="pct"/>
            <w:vMerge w:val="restart"/>
            <w:tcBorders>
              <w:top w:val="single" w:sz="18" w:space="0" w:color="auto"/>
              <w:left w:val="single" w:sz="6" w:space="0" w:color="auto"/>
              <w:bottom w:val="single" w:sz="6" w:space="0" w:color="auto"/>
              <w:right w:val="single" w:sz="18" w:space="0" w:color="auto"/>
            </w:tcBorders>
            <w:vAlign w:val="center"/>
          </w:tcPr>
          <w:p w14:paraId="088941F4" w14:textId="77777777" w:rsidR="00A56FD5" w:rsidRPr="00E56AF4" w:rsidRDefault="00A56FD5" w:rsidP="00A56FD5">
            <w:pPr>
              <w:jc w:val="center"/>
              <w:rPr>
                <w:sz w:val="20"/>
                <w:szCs w:val="20"/>
              </w:rPr>
            </w:pPr>
            <w:r w:rsidRPr="00E56AF4">
              <w:rPr>
                <w:sz w:val="20"/>
                <w:szCs w:val="20"/>
              </w:rPr>
              <w:t>3 Indicateurs sont satisfaits</w:t>
            </w:r>
          </w:p>
        </w:tc>
      </w:tr>
      <w:tr w:rsidR="00A56FD5" w14:paraId="223821B8" w14:textId="77777777" w:rsidTr="00E56AF4">
        <w:trPr>
          <w:cantSplit/>
          <w:trHeight w:val="87"/>
          <w:jc w:val="center"/>
        </w:trPr>
        <w:tc>
          <w:tcPr>
            <w:tcW w:w="922" w:type="pct"/>
            <w:vMerge/>
            <w:tcBorders>
              <w:top w:val="single" w:sz="6" w:space="0" w:color="auto"/>
              <w:bottom w:val="single" w:sz="6" w:space="0" w:color="auto"/>
              <w:right w:val="single" w:sz="6" w:space="0" w:color="auto"/>
            </w:tcBorders>
            <w:vAlign w:val="center"/>
          </w:tcPr>
          <w:p w14:paraId="52D318F3" w14:textId="77777777" w:rsidR="00A56FD5" w:rsidRPr="00E56AF4" w:rsidRDefault="00A56FD5" w:rsidP="00A56FD5">
            <w:pPr>
              <w:jc w:val="center"/>
              <w:rPr>
                <w:sz w:val="20"/>
                <w:szCs w:val="20"/>
              </w:rPr>
            </w:pPr>
          </w:p>
        </w:tc>
        <w:tc>
          <w:tcPr>
            <w:tcW w:w="2886" w:type="pct"/>
            <w:tcBorders>
              <w:top w:val="single" w:sz="6" w:space="0" w:color="auto"/>
              <w:left w:val="single" w:sz="6" w:space="0" w:color="auto"/>
              <w:bottom w:val="single" w:sz="6" w:space="0" w:color="auto"/>
              <w:right w:val="single" w:sz="6" w:space="0" w:color="auto"/>
            </w:tcBorders>
          </w:tcPr>
          <w:p w14:paraId="07710D0E" w14:textId="4BCEC8F9" w:rsidR="00A56FD5" w:rsidRPr="00E56AF4" w:rsidRDefault="00A56FD5" w:rsidP="00A56FD5">
            <w:pPr>
              <w:pStyle w:val="Indicateurliste"/>
              <w:numPr>
                <w:ilvl w:val="0"/>
                <w:numId w:val="20"/>
              </w:numPr>
              <w:spacing w:before="60" w:after="60"/>
              <w:ind w:left="340" w:hanging="340"/>
              <w:rPr>
                <w:rFonts w:ascii="Calibri" w:hAnsi="Calibri"/>
                <w:sz w:val="20"/>
                <w:szCs w:val="20"/>
                <w:lang w:val="fr-BE"/>
              </w:rPr>
            </w:pPr>
            <w:r w:rsidRPr="00AC06B7">
              <w:rPr>
                <w:rFonts w:ascii="Calibri" w:hAnsi="Calibri"/>
                <w:sz w:val="20"/>
                <w:szCs w:val="20"/>
                <w:lang w:val="fr-BE"/>
              </w:rPr>
              <w:t>Pour chacune des trois tâches, 70 % des fonctionnalités sont présentes</w:t>
            </w:r>
          </w:p>
        </w:tc>
        <w:tc>
          <w:tcPr>
            <w:tcW w:w="1192" w:type="pct"/>
            <w:vMerge/>
            <w:tcBorders>
              <w:top w:val="single" w:sz="6" w:space="0" w:color="auto"/>
              <w:left w:val="single" w:sz="6" w:space="0" w:color="auto"/>
              <w:bottom w:val="single" w:sz="6" w:space="0" w:color="auto"/>
              <w:right w:val="single" w:sz="18" w:space="0" w:color="auto"/>
            </w:tcBorders>
          </w:tcPr>
          <w:p w14:paraId="170E7F58" w14:textId="77777777" w:rsidR="00A56FD5" w:rsidRPr="00E56AF4" w:rsidRDefault="00A56FD5" w:rsidP="00A56FD5">
            <w:pPr>
              <w:rPr>
                <w:sz w:val="20"/>
                <w:szCs w:val="20"/>
              </w:rPr>
            </w:pPr>
          </w:p>
        </w:tc>
      </w:tr>
      <w:tr w:rsidR="00A56FD5" w14:paraId="3E9BAA15" w14:textId="77777777" w:rsidTr="00E56AF4">
        <w:trPr>
          <w:cantSplit/>
          <w:trHeight w:val="479"/>
          <w:jc w:val="center"/>
        </w:trPr>
        <w:tc>
          <w:tcPr>
            <w:tcW w:w="922" w:type="pct"/>
            <w:vMerge/>
            <w:tcBorders>
              <w:top w:val="single" w:sz="6" w:space="0" w:color="auto"/>
              <w:bottom w:val="single" w:sz="6" w:space="0" w:color="auto"/>
              <w:right w:val="single" w:sz="6" w:space="0" w:color="auto"/>
            </w:tcBorders>
            <w:vAlign w:val="center"/>
          </w:tcPr>
          <w:p w14:paraId="5E726602" w14:textId="77777777" w:rsidR="00A56FD5" w:rsidRPr="00E56AF4" w:rsidRDefault="00A56FD5" w:rsidP="00A56FD5">
            <w:pPr>
              <w:jc w:val="center"/>
              <w:rPr>
                <w:sz w:val="20"/>
                <w:szCs w:val="20"/>
              </w:rPr>
            </w:pPr>
          </w:p>
        </w:tc>
        <w:tc>
          <w:tcPr>
            <w:tcW w:w="2886" w:type="pct"/>
            <w:tcBorders>
              <w:top w:val="single" w:sz="6" w:space="0" w:color="auto"/>
              <w:left w:val="single" w:sz="6" w:space="0" w:color="auto"/>
              <w:right w:val="single" w:sz="6" w:space="0" w:color="auto"/>
            </w:tcBorders>
          </w:tcPr>
          <w:p w14:paraId="65C05695" w14:textId="57BB4652" w:rsidR="00A56FD5" w:rsidRPr="00E56AF4" w:rsidRDefault="00A56FD5" w:rsidP="00A56FD5">
            <w:pPr>
              <w:pStyle w:val="Indicateurliste"/>
              <w:numPr>
                <w:ilvl w:val="0"/>
                <w:numId w:val="20"/>
              </w:numPr>
              <w:spacing w:before="60" w:after="60"/>
              <w:ind w:left="340" w:hanging="340"/>
              <w:rPr>
                <w:rFonts w:ascii="Calibri" w:hAnsi="Calibri"/>
                <w:sz w:val="20"/>
                <w:szCs w:val="20"/>
                <w:lang w:val="fr-BE"/>
              </w:rPr>
            </w:pPr>
            <w:r w:rsidRPr="00AC06B7">
              <w:rPr>
                <w:rFonts w:ascii="Calibri" w:hAnsi="Calibri"/>
                <w:sz w:val="20"/>
                <w:szCs w:val="20"/>
                <w:lang w:val="fr-BE"/>
              </w:rPr>
              <w:t>Pour chacune des trois tâches, 70 % des fonctionnalités sont présentes</w:t>
            </w:r>
          </w:p>
        </w:tc>
        <w:tc>
          <w:tcPr>
            <w:tcW w:w="1192" w:type="pct"/>
            <w:vMerge/>
            <w:tcBorders>
              <w:top w:val="single" w:sz="6" w:space="0" w:color="auto"/>
              <w:left w:val="single" w:sz="6" w:space="0" w:color="auto"/>
              <w:bottom w:val="single" w:sz="6" w:space="0" w:color="auto"/>
              <w:right w:val="single" w:sz="18" w:space="0" w:color="auto"/>
            </w:tcBorders>
          </w:tcPr>
          <w:p w14:paraId="1EC675A3" w14:textId="77777777" w:rsidR="00A56FD5" w:rsidRPr="00E56AF4" w:rsidRDefault="00A56FD5" w:rsidP="00A56FD5">
            <w:pPr>
              <w:rPr>
                <w:sz w:val="20"/>
                <w:szCs w:val="20"/>
              </w:rPr>
            </w:pPr>
          </w:p>
        </w:tc>
      </w:tr>
      <w:tr w:rsidR="00DB2EC1" w14:paraId="6872A066" w14:textId="77777777" w:rsidTr="00E56AF4">
        <w:trPr>
          <w:cantSplit/>
          <w:trHeight w:val="55"/>
          <w:jc w:val="center"/>
        </w:trPr>
        <w:tc>
          <w:tcPr>
            <w:tcW w:w="922" w:type="pct"/>
            <w:vMerge w:val="restart"/>
            <w:tcBorders>
              <w:top w:val="single" w:sz="18" w:space="0" w:color="auto"/>
              <w:bottom w:val="single" w:sz="6" w:space="0" w:color="auto"/>
              <w:right w:val="single" w:sz="6" w:space="0" w:color="auto"/>
            </w:tcBorders>
            <w:vAlign w:val="center"/>
          </w:tcPr>
          <w:p w14:paraId="74D8C67C" w14:textId="29E124C8" w:rsidR="00DB2EC1" w:rsidRPr="00E56AF4" w:rsidRDefault="00DB2EC1" w:rsidP="00DB2EC1">
            <w:pPr>
              <w:jc w:val="center"/>
              <w:rPr>
                <w:sz w:val="20"/>
                <w:szCs w:val="20"/>
              </w:rPr>
            </w:pPr>
            <w:r w:rsidRPr="00C4112A">
              <w:rPr>
                <w:sz w:val="20"/>
                <w:szCs w:val="20"/>
              </w:rPr>
              <w:t>L</w:t>
            </w:r>
            <w:r>
              <w:rPr>
                <w:sz w:val="20"/>
                <w:szCs w:val="20"/>
              </w:rPr>
              <w:t>es fichiers sont gérés de manière</w:t>
            </w:r>
            <w:r w:rsidRPr="00C4112A">
              <w:rPr>
                <w:sz w:val="20"/>
                <w:szCs w:val="20"/>
              </w:rPr>
              <w:t xml:space="preserve"> pertinent</w:t>
            </w:r>
            <w:r>
              <w:rPr>
                <w:sz w:val="20"/>
                <w:szCs w:val="20"/>
              </w:rPr>
              <w:t>e</w:t>
            </w:r>
          </w:p>
        </w:tc>
        <w:tc>
          <w:tcPr>
            <w:tcW w:w="2886" w:type="pct"/>
            <w:tcBorders>
              <w:top w:val="single" w:sz="18" w:space="0" w:color="auto"/>
              <w:left w:val="single" w:sz="6" w:space="0" w:color="auto"/>
              <w:bottom w:val="single" w:sz="6" w:space="0" w:color="auto"/>
              <w:right w:val="single" w:sz="6" w:space="0" w:color="auto"/>
            </w:tcBorders>
          </w:tcPr>
          <w:p w14:paraId="3B43819A" w14:textId="49B20DA1" w:rsidR="00DB2EC1" w:rsidRPr="00E56AF4" w:rsidRDefault="00DB2EC1" w:rsidP="00DB2EC1">
            <w:pPr>
              <w:pStyle w:val="Indicateurliste"/>
              <w:numPr>
                <w:ilvl w:val="0"/>
                <w:numId w:val="20"/>
              </w:numPr>
              <w:spacing w:before="60" w:after="60"/>
              <w:ind w:left="340" w:hanging="340"/>
              <w:rPr>
                <w:rFonts w:ascii="Calibri" w:hAnsi="Calibri"/>
                <w:sz w:val="20"/>
                <w:szCs w:val="20"/>
                <w:lang w:val="fr-BE"/>
              </w:rPr>
            </w:pPr>
            <w:r w:rsidRPr="00CA4855">
              <w:rPr>
                <w:rFonts w:ascii="Calibri" w:hAnsi="Calibri" w:cs="Calibri"/>
                <w:sz w:val="20"/>
                <w:lang w:val="fr-BE"/>
              </w:rPr>
              <w:t>Les fichiers utilisent la même nomenclature.</w:t>
            </w:r>
          </w:p>
        </w:tc>
        <w:tc>
          <w:tcPr>
            <w:tcW w:w="1192" w:type="pct"/>
            <w:vMerge w:val="restart"/>
            <w:tcBorders>
              <w:top w:val="single" w:sz="18" w:space="0" w:color="auto"/>
              <w:left w:val="single" w:sz="6" w:space="0" w:color="auto"/>
              <w:bottom w:val="single" w:sz="6" w:space="0" w:color="auto"/>
              <w:right w:val="single" w:sz="18" w:space="0" w:color="auto"/>
            </w:tcBorders>
            <w:vAlign w:val="center"/>
          </w:tcPr>
          <w:p w14:paraId="27CFC2D8" w14:textId="0427DDA2" w:rsidR="00DB2EC1" w:rsidRPr="00E56AF4" w:rsidRDefault="00A56FD5" w:rsidP="00DB2EC1">
            <w:pPr>
              <w:jc w:val="center"/>
              <w:rPr>
                <w:sz w:val="20"/>
                <w:szCs w:val="20"/>
              </w:rPr>
            </w:pPr>
            <w:r>
              <w:rPr>
                <w:sz w:val="20"/>
                <w:szCs w:val="20"/>
              </w:rPr>
              <w:t>1 i</w:t>
            </w:r>
            <w:r w:rsidR="00DB2EC1" w:rsidRPr="00E56AF4">
              <w:rPr>
                <w:sz w:val="20"/>
                <w:szCs w:val="20"/>
              </w:rPr>
              <w:t xml:space="preserve">ndicateur </w:t>
            </w:r>
            <w:r>
              <w:rPr>
                <w:sz w:val="20"/>
                <w:szCs w:val="20"/>
              </w:rPr>
              <w:t xml:space="preserve">sur 2 </w:t>
            </w:r>
            <w:r w:rsidR="00DB2EC1" w:rsidRPr="00E56AF4">
              <w:rPr>
                <w:sz w:val="20"/>
                <w:szCs w:val="20"/>
              </w:rPr>
              <w:t>est satisfait</w:t>
            </w:r>
          </w:p>
        </w:tc>
      </w:tr>
      <w:tr w:rsidR="00DB2EC1" w14:paraId="34EC9901" w14:textId="77777777" w:rsidTr="00E56AF4">
        <w:trPr>
          <w:cantSplit/>
          <w:trHeight w:val="594"/>
          <w:jc w:val="center"/>
        </w:trPr>
        <w:tc>
          <w:tcPr>
            <w:tcW w:w="922" w:type="pct"/>
            <w:vMerge/>
            <w:tcBorders>
              <w:top w:val="single" w:sz="6" w:space="0" w:color="auto"/>
              <w:bottom w:val="single" w:sz="6" w:space="0" w:color="auto"/>
              <w:right w:val="single" w:sz="6" w:space="0" w:color="auto"/>
            </w:tcBorders>
            <w:vAlign w:val="center"/>
          </w:tcPr>
          <w:p w14:paraId="10805148" w14:textId="77777777" w:rsidR="00DB2EC1" w:rsidRPr="00E56AF4" w:rsidRDefault="00DB2EC1" w:rsidP="00DB2EC1">
            <w:pPr>
              <w:jc w:val="center"/>
              <w:rPr>
                <w:sz w:val="20"/>
                <w:szCs w:val="20"/>
              </w:rPr>
            </w:pPr>
          </w:p>
        </w:tc>
        <w:tc>
          <w:tcPr>
            <w:tcW w:w="2886" w:type="pct"/>
            <w:tcBorders>
              <w:top w:val="single" w:sz="6" w:space="0" w:color="auto"/>
              <w:left w:val="single" w:sz="6" w:space="0" w:color="auto"/>
              <w:right w:val="single" w:sz="6" w:space="0" w:color="auto"/>
            </w:tcBorders>
          </w:tcPr>
          <w:p w14:paraId="25BB0409" w14:textId="69F3B9C6" w:rsidR="00DB2EC1" w:rsidRPr="00E56AF4" w:rsidRDefault="00DB2EC1" w:rsidP="00DB2EC1">
            <w:pPr>
              <w:pStyle w:val="Indicateurliste"/>
              <w:numPr>
                <w:ilvl w:val="0"/>
                <w:numId w:val="20"/>
              </w:numPr>
              <w:spacing w:before="60" w:after="60"/>
              <w:ind w:left="340" w:hanging="340"/>
              <w:rPr>
                <w:rFonts w:ascii="Calibri" w:hAnsi="Calibri"/>
                <w:sz w:val="20"/>
                <w:szCs w:val="20"/>
                <w:lang w:val="fr-BE"/>
              </w:rPr>
            </w:pPr>
            <w:r w:rsidRPr="00CA4855">
              <w:rPr>
                <w:rFonts w:ascii="Calibri" w:hAnsi="Calibri" w:cs="Calibri"/>
                <w:sz w:val="20"/>
                <w:lang w:val="fr-BE"/>
              </w:rPr>
              <w:t>Les fichiers sont regroupés par types et rangés dans des dossiers.</w:t>
            </w:r>
          </w:p>
        </w:tc>
        <w:tc>
          <w:tcPr>
            <w:tcW w:w="1192" w:type="pct"/>
            <w:vMerge/>
            <w:tcBorders>
              <w:top w:val="single" w:sz="6" w:space="0" w:color="auto"/>
              <w:left w:val="single" w:sz="6" w:space="0" w:color="auto"/>
              <w:bottom w:val="single" w:sz="6" w:space="0" w:color="auto"/>
              <w:right w:val="single" w:sz="18" w:space="0" w:color="auto"/>
            </w:tcBorders>
          </w:tcPr>
          <w:p w14:paraId="12968EAF" w14:textId="77777777" w:rsidR="00DB2EC1" w:rsidRPr="00E56AF4" w:rsidRDefault="00DB2EC1" w:rsidP="00DB2EC1">
            <w:pPr>
              <w:rPr>
                <w:sz w:val="20"/>
                <w:szCs w:val="20"/>
              </w:rPr>
            </w:pPr>
          </w:p>
        </w:tc>
      </w:tr>
      <w:tr w:rsidR="003F12FC" w14:paraId="3E923D0C" w14:textId="77777777" w:rsidTr="00E56AF4">
        <w:trPr>
          <w:cantSplit/>
          <w:trHeight w:val="138"/>
          <w:jc w:val="center"/>
        </w:trPr>
        <w:tc>
          <w:tcPr>
            <w:tcW w:w="5000" w:type="pct"/>
            <w:gridSpan w:val="3"/>
            <w:tcBorders>
              <w:top w:val="single" w:sz="18" w:space="0" w:color="auto"/>
              <w:bottom w:val="single" w:sz="18" w:space="0" w:color="auto"/>
              <w:right w:val="single" w:sz="18" w:space="0" w:color="auto"/>
            </w:tcBorders>
            <w:shd w:val="clear" w:color="auto" w:fill="D9D9D9" w:themeFill="background1" w:themeFillShade="D9"/>
            <w:vAlign w:val="center"/>
          </w:tcPr>
          <w:p w14:paraId="73B69580" w14:textId="77777777" w:rsidR="003F12FC" w:rsidRPr="00E56AF4" w:rsidRDefault="003F12FC" w:rsidP="00E56AF4">
            <w:pPr>
              <w:jc w:val="center"/>
              <w:rPr>
                <w:sz w:val="20"/>
                <w:szCs w:val="20"/>
              </w:rPr>
            </w:pPr>
            <w:r w:rsidRPr="00E56AF4">
              <w:rPr>
                <w:sz w:val="20"/>
                <w:szCs w:val="20"/>
              </w:rPr>
              <w:t xml:space="preserve">L’épreuve est réussie si les </w:t>
            </w:r>
            <w:r w:rsidR="002F757B" w:rsidRPr="00E56AF4">
              <w:rPr>
                <w:sz w:val="20"/>
                <w:szCs w:val="20"/>
              </w:rPr>
              <w:t>3</w:t>
            </w:r>
            <w:r w:rsidRPr="00E56AF4">
              <w:rPr>
                <w:sz w:val="20"/>
                <w:szCs w:val="20"/>
              </w:rPr>
              <w:t xml:space="preserve"> critères sont satisfaits.</w:t>
            </w:r>
          </w:p>
        </w:tc>
      </w:tr>
    </w:tbl>
    <w:p w14:paraId="0B3CBE6B" w14:textId="77777777" w:rsidR="003F12FC" w:rsidRDefault="003F12FC" w:rsidP="003F12FC"/>
    <w:p w14:paraId="3461C62B" w14:textId="77777777" w:rsidR="006A2665" w:rsidRDefault="006A2665" w:rsidP="006A2665"/>
    <w:p w14:paraId="25FC3B69" w14:textId="77777777" w:rsidR="006A2665" w:rsidRDefault="006A2665">
      <w:pPr>
        <w:spacing w:before="0" w:after="0"/>
        <w:jc w:val="left"/>
      </w:pPr>
      <w:r>
        <w:br w:type="page"/>
      </w:r>
    </w:p>
    <w:p w14:paraId="587FF22D" w14:textId="3BFF9732" w:rsidR="006A2665" w:rsidRDefault="006A2665" w:rsidP="006A2665">
      <w:pPr>
        <w:pStyle w:val="Titre1"/>
      </w:pPr>
      <w:bookmarkStart w:id="45" w:name="_Toc169679755"/>
      <w:r>
        <w:lastRenderedPageBreak/>
        <w:t>UAA4/</w:t>
      </w:r>
      <w:r w:rsidR="005F2B18">
        <w:t>Q91</w:t>
      </w:r>
      <w:r>
        <w:tab/>
        <w:t>Réaliser un site Web avec un CMS</w:t>
      </w:r>
      <w:bookmarkEnd w:id="45"/>
    </w:p>
    <w:p w14:paraId="3F7A89AE" w14:textId="77777777" w:rsidR="006A2665" w:rsidRDefault="006A2665" w:rsidP="006A2665">
      <w:pPr>
        <w:pStyle w:val="Titre3"/>
      </w:pPr>
      <w:bookmarkStart w:id="46" w:name="_Toc169679756"/>
      <w:r>
        <w:t>Situation d’épreuve</w:t>
      </w:r>
      <w:bookmarkEnd w:id="46"/>
    </w:p>
    <w:p w14:paraId="5B00B02D" w14:textId="462AD9F0" w:rsidR="002F757B" w:rsidRPr="00EB335F" w:rsidRDefault="002F757B" w:rsidP="002F757B">
      <w:r w:rsidRPr="00EB335F">
        <w:t xml:space="preserve">Type : </w:t>
      </w:r>
      <w:r w:rsidR="00374706">
        <w:t>s</w:t>
      </w:r>
      <w:r w:rsidRPr="00EB335F">
        <w:t>imulation d’activité.</w:t>
      </w:r>
    </w:p>
    <w:p w14:paraId="447391A1" w14:textId="74F7B370" w:rsidR="002F757B" w:rsidRPr="00EB335F" w:rsidRDefault="002F757B" w:rsidP="002F757B">
      <w:r w:rsidRPr="00EB335F">
        <w:t xml:space="preserve">Lieu : </w:t>
      </w:r>
      <w:r w:rsidR="00374706">
        <w:t>s</w:t>
      </w:r>
      <w:r w:rsidRPr="00EB335F">
        <w:t>alle informatique.</w:t>
      </w:r>
    </w:p>
    <w:p w14:paraId="20A69AD1" w14:textId="6EF37BDE" w:rsidR="006A2665" w:rsidRDefault="006A2665" w:rsidP="006A2665">
      <w:pPr>
        <w:pStyle w:val="Titre3"/>
      </w:pPr>
      <w:bookmarkStart w:id="47" w:name="_Toc169679757"/>
      <w:r>
        <w:t>Tâches à réaliser</w:t>
      </w:r>
      <w:bookmarkEnd w:id="47"/>
    </w:p>
    <w:p w14:paraId="0DE3EE62" w14:textId="43318DB1" w:rsidR="00B065CB" w:rsidRPr="00B065CB" w:rsidRDefault="00B065CB" w:rsidP="000E6366">
      <w:r>
        <w:t xml:space="preserve">L’apprenant doit réaliser deux tâches : </w:t>
      </w:r>
    </w:p>
    <w:p w14:paraId="3D11A0FE" w14:textId="1BDE4FA2" w:rsidR="001904E2" w:rsidRDefault="002F757B" w:rsidP="000E6366">
      <w:pPr>
        <w:pStyle w:val="Paragraphedeliste"/>
        <w:numPr>
          <w:ilvl w:val="0"/>
          <w:numId w:val="43"/>
        </w:numPr>
      </w:pPr>
      <w:r>
        <w:t>Sur base d</w:t>
      </w:r>
      <w:r w:rsidR="001904E2">
        <w:t>’un modèle (</w:t>
      </w:r>
      <w:r>
        <w:t>captures d’écran ou</w:t>
      </w:r>
      <w:r w:rsidR="001904E2">
        <w:t xml:space="preserve"> </w:t>
      </w:r>
      <w:r>
        <w:t>maquette</w:t>
      </w:r>
      <w:r w:rsidR="001904E2">
        <w:t>s</w:t>
      </w:r>
      <w:r>
        <w:t>), réaliser l’intégration HTML, CSS et Javascript des différentes pages qui composent le thème.</w:t>
      </w:r>
    </w:p>
    <w:p w14:paraId="5F9BCE61" w14:textId="676C4238" w:rsidR="002F757B" w:rsidRPr="00EB335F" w:rsidRDefault="00B065CB" w:rsidP="000E6366">
      <w:pPr>
        <w:pStyle w:val="Paragraphedeliste"/>
        <w:numPr>
          <w:ilvl w:val="0"/>
          <w:numId w:val="43"/>
        </w:numPr>
      </w:pPr>
      <w:r>
        <w:t>Sur base de ce thème, r</w:t>
      </w:r>
      <w:r w:rsidR="002F757B" w:rsidRPr="00EB335F">
        <w:t>éaliser un site Web avec un CMS : installer le logiciel et ses extensions, effectuer leur paramétrage, publie</w:t>
      </w:r>
      <w:r w:rsidR="002F757B">
        <w:t>r des contenus et implémenter le</w:t>
      </w:r>
      <w:r w:rsidR="002F757B" w:rsidRPr="00EB335F">
        <w:t xml:space="preserve"> thème.</w:t>
      </w:r>
    </w:p>
    <w:p w14:paraId="774937A7" w14:textId="77777777" w:rsidR="006A2665" w:rsidRDefault="006A2665" w:rsidP="006A2665">
      <w:pPr>
        <w:pStyle w:val="Titre3"/>
      </w:pPr>
      <w:bookmarkStart w:id="48" w:name="_Toc169679758"/>
      <w:r>
        <w:t>Conditions de réalisation</w:t>
      </w:r>
      <w:bookmarkEnd w:id="48"/>
    </w:p>
    <w:p w14:paraId="4EE8E865" w14:textId="77777777" w:rsidR="002F757B" w:rsidRPr="00EB335F" w:rsidRDefault="002F757B" w:rsidP="002F757B">
      <w:r w:rsidRPr="00EB335F">
        <w:t xml:space="preserve">Durée : </w:t>
      </w:r>
      <w:r>
        <w:t>21h</w:t>
      </w:r>
      <w:r w:rsidRPr="00EB335F">
        <w:t>.</w:t>
      </w:r>
    </w:p>
    <w:p w14:paraId="1C07E503" w14:textId="77777777" w:rsidR="002F757B" w:rsidRPr="00EB335F" w:rsidRDefault="002F757B" w:rsidP="002F757B">
      <w:r w:rsidRPr="00EB335F">
        <w:t>L’épreuve est précédée d’un briefing visant à présenter le cahier des charges et à explorer ses difficultés.</w:t>
      </w:r>
    </w:p>
    <w:p w14:paraId="7A45ECA4" w14:textId="77777777" w:rsidR="001904E2" w:rsidRDefault="001904E2" w:rsidP="001904E2">
      <w:r>
        <w:t>Autorisation d’utiliser les supports pédagogiques distribués durant la formation et d’exploiter les ressources disponibles en ligne.</w:t>
      </w:r>
    </w:p>
    <w:p w14:paraId="67943D45" w14:textId="5BCF5F5E" w:rsidR="001904E2" w:rsidRDefault="001904E2" w:rsidP="001904E2">
      <w:r w:rsidRPr="00EB335F">
        <w:t>Auto</w:t>
      </w:r>
      <w:r>
        <w:t>risation d’utiliser un éditeur HTML</w:t>
      </w:r>
      <w:r w:rsidRPr="00EB335F">
        <w:t xml:space="preserve"> spécialisé.</w:t>
      </w:r>
    </w:p>
    <w:p w14:paraId="2FCB756A" w14:textId="1859BF17" w:rsidR="006A2665" w:rsidRDefault="001904E2" w:rsidP="006A2665">
      <w:r>
        <w:t>Le travail est réalisé seul, en complète autonomie</w:t>
      </w:r>
      <w:r w:rsidRPr="00EB335F">
        <w:t>.</w:t>
      </w:r>
    </w:p>
    <w:p w14:paraId="2B643C00" w14:textId="77777777" w:rsidR="006A2665" w:rsidRDefault="006A2665" w:rsidP="006A2665">
      <w:pPr>
        <w:pStyle w:val="Titre3"/>
        <w:sectPr w:rsidR="006A2665" w:rsidSect="006A2665">
          <w:pgSz w:w="11906" w:h="16838"/>
          <w:pgMar w:top="1417" w:right="1417" w:bottom="1417" w:left="1417" w:header="708" w:footer="708" w:gutter="0"/>
          <w:cols w:space="708"/>
          <w:docGrid w:linePitch="360"/>
        </w:sectPr>
      </w:pPr>
    </w:p>
    <w:p w14:paraId="3F5E9355" w14:textId="77777777" w:rsidR="006A2665" w:rsidRDefault="006A2665" w:rsidP="006A2665">
      <w:pPr>
        <w:pStyle w:val="Titre3"/>
      </w:pPr>
      <w:bookmarkStart w:id="49" w:name="_Toc169679759"/>
      <w:r>
        <w:lastRenderedPageBreak/>
        <w:t>Tableau des critères et des indicateurs d’évaluation</w:t>
      </w:r>
      <w:bookmarkEnd w:id="49"/>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64"/>
        <w:gridCol w:w="5210"/>
        <w:gridCol w:w="2152"/>
      </w:tblGrid>
      <w:tr w:rsidR="006A2665" w14:paraId="5A836815" w14:textId="77777777" w:rsidTr="006A2665">
        <w:trPr>
          <w:cantSplit/>
          <w:trHeight w:val="55"/>
          <w:jc w:val="center"/>
        </w:trPr>
        <w:tc>
          <w:tcPr>
            <w:tcW w:w="922" w:type="pct"/>
            <w:tcBorders>
              <w:top w:val="single" w:sz="18" w:space="0" w:color="auto"/>
              <w:bottom w:val="single" w:sz="18" w:space="0" w:color="auto"/>
            </w:tcBorders>
            <w:shd w:val="clear" w:color="auto" w:fill="E0E0E0"/>
            <w:vAlign w:val="center"/>
          </w:tcPr>
          <w:p w14:paraId="2A46FAB9" w14:textId="77777777" w:rsidR="006A2665" w:rsidRDefault="006A2665" w:rsidP="006A2665">
            <w:pPr>
              <w:pStyle w:val="Titre4"/>
              <w:spacing w:before="120" w:after="120"/>
            </w:pPr>
            <w:bookmarkStart w:id="50" w:name="_Toc169679760"/>
            <w:r>
              <w:t>Critères</w:t>
            </w:r>
            <w:bookmarkEnd w:id="50"/>
          </w:p>
        </w:tc>
        <w:tc>
          <w:tcPr>
            <w:tcW w:w="2886" w:type="pct"/>
            <w:tcBorders>
              <w:top w:val="single" w:sz="18" w:space="0" w:color="auto"/>
              <w:bottom w:val="single" w:sz="18" w:space="0" w:color="auto"/>
            </w:tcBorders>
            <w:shd w:val="clear" w:color="auto" w:fill="E0E0E0"/>
            <w:vAlign w:val="center"/>
          </w:tcPr>
          <w:p w14:paraId="000D52B1" w14:textId="77777777" w:rsidR="006A2665" w:rsidRDefault="006A2665" w:rsidP="006A2665">
            <w:pPr>
              <w:pStyle w:val="Titre4"/>
            </w:pPr>
            <w:bookmarkStart w:id="51" w:name="_Toc169679761"/>
            <w:r>
              <w:t>Indicateurs</w:t>
            </w:r>
            <w:bookmarkEnd w:id="51"/>
          </w:p>
        </w:tc>
        <w:tc>
          <w:tcPr>
            <w:tcW w:w="1192" w:type="pct"/>
            <w:tcBorders>
              <w:top w:val="single" w:sz="18" w:space="0" w:color="auto"/>
              <w:bottom w:val="single" w:sz="18" w:space="0" w:color="auto"/>
              <w:right w:val="single" w:sz="18" w:space="0" w:color="auto"/>
            </w:tcBorders>
            <w:shd w:val="clear" w:color="auto" w:fill="E0E0E0"/>
            <w:vAlign w:val="center"/>
          </w:tcPr>
          <w:p w14:paraId="1A2A0EB8" w14:textId="77777777" w:rsidR="006A2665" w:rsidRDefault="006A2665" w:rsidP="006A2665">
            <w:pPr>
              <w:pStyle w:val="Titre4"/>
            </w:pPr>
            <w:bookmarkStart w:id="52" w:name="_Toc169679762"/>
            <w:r>
              <w:t>Résultats des critères</w:t>
            </w:r>
            <w:bookmarkEnd w:id="52"/>
          </w:p>
        </w:tc>
      </w:tr>
      <w:tr w:rsidR="002F757B" w14:paraId="31211EEE" w14:textId="77777777" w:rsidTr="00E56AF4">
        <w:trPr>
          <w:cantSplit/>
          <w:trHeight w:val="55"/>
          <w:jc w:val="center"/>
        </w:trPr>
        <w:tc>
          <w:tcPr>
            <w:tcW w:w="922" w:type="pct"/>
            <w:vMerge w:val="restart"/>
            <w:tcBorders>
              <w:top w:val="single" w:sz="18" w:space="0" w:color="auto"/>
              <w:bottom w:val="single" w:sz="6" w:space="0" w:color="auto"/>
              <w:right w:val="single" w:sz="6" w:space="0" w:color="auto"/>
            </w:tcBorders>
          </w:tcPr>
          <w:p w14:paraId="7E3CE0CF" w14:textId="46048C0E" w:rsidR="002F757B" w:rsidRPr="00E56AF4" w:rsidRDefault="007610BA" w:rsidP="00E56AF4">
            <w:pPr>
              <w:jc w:val="center"/>
              <w:rPr>
                <w:sz w:val="20"/>
                <w:szCs w:val="20"/>
              </w:rPr>
            </w:pPr>
            <w:r w:rsidRPr="00E56AF4">
              <w:rPr>
                <w:sz w:val="20"/>
                <w:szCs w:val="20"/>
              </w:rPr>
              <w:t>Le</w:t>
            </w:r>
            <w:r>
              <w:rPr>
                <w:sz w:val="20"/>
                <w:szCs w:val="20"/>
              </w:rPr>
              <w:t xml:space="preserve"> design du thème est conforme</w:t>
            </w:r>
            <w:r w:rsidR="00B105F1">
              <w:rPr>
                <w:sz w:val="20"/>
                <w:szCs w:val="20"/>
              </w:rPr>
              <w:t xml:space="preserve"> au modèle</w:t>
            </w:r>
          </w:p>
        </w:tc>
        <w:tc>
          <w:tcPr>
            <w:tcW w:w="2886" w:type="pct"/>
            <w:tcBorders>
              <w:top w:val="single" w:sz="18" w:space="0" w:color="auto"/>
              <w:left w:val="single" w:sz="6" w:space="0" w:color="auto"/>
              <w:bottom w:val="single" w:sz="6" w:space="0" w:color="auto"/>
              <w:right w:val="single" w:sz="6" w:space="0" w:color="auto"/>
            </w:tcBorders>
          </w:tcPr>
          <w:p w14:paraId="00896482" w14:textId="6580989B" w:rsidR="002F757B" w:rsidRPr="00E56AF4" w:rsidRDefault="002F757B" w:rsidP="00E56AF4">
            <w:pPr>
              <w:pStyle w:val="Indicateurliste"/>
              <w:numPr>
                <w:ilvl w:val="0"/>
                <w:numId w:val="20"/>
              </w:numPr>
              <w:spacing w:before="60" w:after="60"/>
              <w:ind w:left="340" w:hanging="340"/>
              <w:rPr>
                <w:rFonts w:ascii="Calibri" w:hAnsi="Calibri"/>
                <w:sz w:val="20"/>
                <w:szCs w:val="20"/>
              </w:rPr>
            </w:pPr>
            <w:r w:rsidRPr="00E56AF4">
              <w:rPr>
                <w:rFonts w:ascii="Calibri" w:hAnsi="Calibri"/>
                <w:sz w:val="20"/>
                <w:szCs w:val="20"/>
              </w:rPr>
              <w:t>90</w:t>
            </w:r>
            <w:r w:rsidR="007610BA">
              <w:rPr>
                <w:rFonts w:ascii="Calibri" w:hAnsi="Calibri"/>
                <w:sz w:val="20"/>
                <w:szCs w:val="20"/>
              </w:rPr>
              <w:t xml:space="preserve"> </w:t>
            </w:r>
            <w:r w:rsidRPr="00E56AF4">
              <w:rPr>
                <w:rFonts w:ascii="Calibri" w:hAnsi="Calibri"/>
                <w:sz w:val="20"/>
                <w:szCs w:val="20"/>
              </w:rPr>
              <w:t xml:space="preserve">% </w:t>
            </w:r>
            <w:r w:rsidRPr="00E56AF4">
              <w:rPr>
                <w:rFonts w:ascii="Calibri" w:hAnsi="Calibri"/>
                <w:sz w:val="20"/>
                <w:szCs w:val="20"/>
                <w:lang w:val="fr-BE"/>
              </w:rPr>
              <w:t>des</w:t>
            </w:r>
            <w:r w:rsidRPr="00E56AF4">
              <w:rPr>
                <w:rFonts w:ascii="Calibri" w:hAnsi="Calibri"/>
                <w:sz w:val="20"/>
                <w:szCs w:val="20"/>
              </w:rPr>
              <w:t xml:space="preserve"> éléments structurels sont présents</w:t>
            </w:r>
            <w:r w:rsidR="00374706">
              <w:rPr>
                <w:rFonts w:ascii="Calibri" w:hAnsi="Calibri"/>
                <w:sz w:val="20"/>
                <w:szCs w:val="20"/>
              </w:rPr>
              <w:t>.</w:t>
            </w:r>
          </w:p>
        </w:tc>
        <w:tc>
          <w:tcPr>
            <w:tcW w:w="1192" w:type="pct"/>
            <w:vMerge w:val="restart"/>
            <w:tcBorders>
              <w:top w:val="single" w:sz="18" w:space="0" w:color="auto"/>
              <w:left w:val="single" w:sz="6" w:space="0" w:color="auto"/>
              <w:right w:val="single" w:sz="18" w:space="0" w:color="auto"/>
            </w:tcBorders>
            <w:vAlign w:val="center"/>
          </w:tcPr>
          <w:p w14:paraId="31E173B8" w14:textId="77777777" w:rsidR="002F757B" w:rsidRPr="00E56AF4" w:rsidRDefault="002F757B" w:rsidP="00E56AF4">
            <w:pPr>
              <w:jc w:val="center"/>
              <w:rPr>
                <w:sz w:val="20"/>
                <w:szCs w:val="20"/>
              </w:rPr>
            </w:pPr>
            <w:r w:rsidRPr="00E56AF4">
              <w:rPr>
                <w:sz w:val="20"/>
                <w:szCs w:val="20"/>
              </w:rPr>
              <w:t>3 Indicateurs sont satisfaits</w:t>
            </w:r>
          </w:p>
        </w:tc>
      </w:tr>
      <w:tr w:rsidR="002F757B" w14:paraId="5BD2878C" w14:textId="77777777" w:rsidTr="00E56AF4">
        <w:trPr>
          <w:cantSplit/>
          <w:trHeight w:val="87"/>
          <w:jc w:val="center"/>
        </w:trPr>
        <w:tc>
          <w:tcPr>
            <w:tcW w:w="922" w:type="pct"/>
            <w:vMerge/>
            <w:tcBorders>
              <w:top w:val="single" w:sz="6" w:space="0" w:color="auto"/>
              <w:bottom w:val="single" w:sz="6" w:space="0" w:color="auto"/>
              <w:right w:val="single" w:sz="6" w:space="0" w:color="auto"/>
            </w:tcBorders>
          </w:tcPr>
          <w:p w14:paraId="5EAC6192" w14:textId="77777777" w:rsidR="002F757B" w:rsidRPr="00E56AF4" w:rsidRDefault="002F757B" w:rsidP="006A2665">
            <w:pPr>
              <w:jc w:val="center"/>
              <w:rPr>
                <w:sz w:val="20"/>
                <w:szCs w:val="20"/>
              </w:rPr>
            </w:pPr>
          </w:p>
        </w:tc>
        <w:tc>
          <w:tcPr>
            <w:tcW w:w="2886" w:type="pct"/>
            <w:tcBorders>
              <w:top w:val="single" w:sz="6" w:space="0" w:color="auto"/>
              <w:left w:val="single" w:sz="6" w:space="0" w:color="auto"/>
              <w:bottom w:val="single" w:sz="6" w:space="0" w:color="auto"/>
              <w:right w:val="single" w:sz="6" w:space="0" w:color="auto"/>
            </w:tcBorders>
          </w:tcPr>
          <w:p w14:paraId="1627FCB7" w14:textId="344C309B" w:rsidR="002F757B" w:rsidRPr="00E56AF4" w:rsidRDefault="002F757B" w:rsidP="002F757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90</w:t>
            </w:r>
            <w:r w:rsidR="007610BA">
              <w:rPr>
                <w:rFonts w:ascii="Calibri" w:hAnsi="Calibri"/>
                <w:sz w:val="20"/>
                <w:szCs w:val="20"/>
                <w:lang w:val="fr-BE"/>
              </w:rPr>
              <w:t xml:space="preserve"> </w:t>
            </w:r>
            <w:r w:rsidRPr="00E56AF4">
              <w:rPr>
                <w:rFonts w:ascii="Calibri" w:hAnsi="Calibri"/>
                <w:sz w:val="20"/>
                <w:szCs w:val="20"/>
                <w:lang w:val="fr-BE"/>
              </w:rPr>
              <w:t>% des éléments esthétiques (typographie, couleurs, …) sont présents</w:t>
            </w:r>
            <w:r w:rsidR="00374706">
              <w:rPr>
                <w:rFonts w:ascii="Calibri" w:hAnsi="Calibri"/>
                <w:sz w:val="20"/>
                <w:szCs w:val="20"/>
                <w:lang w:val="fr-BE"/>
              </w:rPr>
              <w:t>.</w:t>
            </w:r>
          </w:p>
        </w:tc>
        <w:tc>
          <w:tcPr>
            <w:tcW w:w="1192" w:type="pct"/>
            <w:vMerge/>
            <w:tcBorders>
              <w:left w:val="single" w:sz="6" w:space="0" w:color="auto"/>
              <w:right w:val="single" w:sz="18" w:space="0" w:color="auto"/>
            </w:tcBorders>
          </w:tcPr>
          <w:p w14:paraId="1716AC09" w14:textId="77777777" w:rsidR="002F757B" w:rsidRPr="00E56AF4" w:rsidRDefault="002F757B" w:rsidP="006A2665">
            <w:pPr>
              <w:rPr>
                <w:sz w:val="20"/>
                <w:szCs w:val="20"/>
              </w:rPr>
            </w:pPr>
          </w:p>
        </w:tc>
      </w:tr>
      <w:tr w:rsidR="002F757B" w14:paraId="418D55BA" w14:textId="77777777" w:rsidTr="002F757B">
        <w:trPr>
          <w:cantSplit/>
          <w:trHeight w:val="508"/>
          <w:jc w:val="center"/>
        </w:trPr>
        <w:tc>
          <w:tcPr>
            <w:tcW w:w="922" w:type="pct"/>
            <w:vMerge/>
            <w:tcBorders>
              <w:top w:val="single" w:sz="6" w:space="0" w:color="auto"/>
              <w:bottom w:val="single" w:sz="6" w:space="0" w:color="auto"/>
              <w:right w:val="single" w:sz="6" w:space="0" w:color="auto"/>
            </w:tcBorders>
          </w:tcPr>
          <w:p w14:paraId="36A6DB21" w14:textId="77777777" w:rsidR="002F757B" w:rsidRPr="00E56AF4" w:rsidRDefault="002F757B" w:rsidP="006A2665">
            <w:pPr>
              <w:jc w:val="center"/>
              <w:rPr>
                <w:sz w:val="20"/>
                <w:szCs w:val="20"/>
              </w:rPr>
            </w:pPr>
          </w:p>
        </w:tc>
        <w:tc>
          <w:tcPr>
            <w:tcW w:w="2886" w:type="pct"/>
            <w:tcBorders>
              <w:top w:val="single" w:sz="6" w:space="0" w:color="auto"/>
              <w:left w:val="single" w:sz="6" w:space="0" w:color="auto"/>
              <w:right w:val="single" w:sz="6" w:space="0" w:color="auto"/>
            </w:tcBorders>
          </w:tcPr>
          <w:p w14:paraId="3A314F97" w14:textId="4C320152" w:rsidR="002F757B" w:rsidRPr="00E56AF4" w:rsidRDefault="002F757B" w:rsidP="002F757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90</w:t>
            </w:r>
            <w:r w:rsidR="007610BA">
              <w:rPr>
                <w:rFonts w:ascii="Calibri" w:hAnsi="Calibri"/>
                <w:sz w:val="20"/>
                <w:szCs w:val="20"/>
                <w:lang w:val="fr-BE"/>
              </w:rPr>
              <w:t xml:space="preserve"> </w:t>
            </w:r>
            <w:r w:rsidRPr="00E56AF4">
              <w:rPr>
                <w:rFonts w:ascii="Calibri" w:hAnsi="Calibri"/>
                <w:sz w:val="20"/>
                <w:szCs w:val="20"/>
                <w:lang w:val="fr-BE"/>
              </w:rPr>
              <w:t>% des éléments interactifs sont présents</w:t>
            </w:r>
            <w:r w:rsidR="00374706">
              <w:rPr>
                <w:rFonts w:ascii="Calibri" w:hAnsi="Calibri"/>
                <w:sz w:val="20"/>
                <w:szCs w:val="20"/>
                <w:lang w:val="fr-BE"/>
              </w:rPr>
              <w:t>.</w:t>
            </w:r>
          </w:p>
        </w:tc>
        <w:tc>
          <w:tcPr>
            <w:tcW w:w="1192" w:type="pct"/>
            <w:vMerge/>
            <w:tcBorders>
              <w:left w:val="single" w:sz="6" w:space="0" w:color="auto"/>
              <w:right w:val="single" w:sz="18" w:space="0" w:color="auto"/>
            </w:tcBorders>
          </w:tcPr>
          <w:p w14:paraId="10C71C17" w14:textId="77777777" w:rsidR="002F757B" w:rsidRPr="00E56AF4" w:rsidRDefault="002F757B" w:rsidP="006A2665">
            <w:pPr>
              <w:rPr>
                <w:sz w:val="20"/>
                <w:szCs w:val="20"/>
              </w:rPr>
            </w:pPr>
          </w:p>
        </w:tc>
      </w:tr>
      <w:tr w:rsidR="002F757B" w14:paraId="766C8FC7" w14:textId="77777777" w:rsidTr="006A2665">
        <w:trPr>
          <w:cantSplit/>
          <w:trHeight w:val="55"/>
          <w:jc w:val="center"/>
        </w:trPr>
        <w:tc>
          <w:tcPr>
            <w:tcW w:w="922" w:type="pct"/>
            <w:vMerge w:val="restart"/>
            <w:tcBorders>
              <w:top w:val="single" w:sz="18" w:space="0" w:color="auto"/>
              <w:bottom w:val="single" w:sz="6" w:space="0" w:color="auto"/>
              <w:right w:val="single" w:sz="6" w:space="0" w:color="auto"/>
            </w:tcBorders>
            <w:vAlign w:val="center"/>
          </w:tcPr>
          <w:p w14:paraId="661EA353" w14:textId="377DBF7E" w:rsidR="002F757B" w:rsidRPr="00E56AF4" w:rsidRDefault="002F757B" w:rsidP="006A2665">
            <w:pPr>
              <w:jc w:val="center"/>
              <w:rPr>
                <w:sz w:val="20"/>
                <w:szCs w:val="20"/>
              </w:rPr>
            </w:pPr>
            <w:r w:rsidRPr="00E56AF4">
              <w:rPr>
                <w:sz w:val="20"/>
                <w:szCs w:val="20"/>
              </w:rPr>
              <w:t xml:space="preserve">Le code est </w:t>
            </w:r>
            <w:r w:rsidR="007610BA">
              <w:rPr>
                <w:sz w:val="20"/>
                <w:szCs w:val="20"/>
              </w:rPr>
              <w:t>conforme</w:t>
            </w:r>
            <w:r w:rsidR="00B105F1">
              <w:rPr>
                <w:sz w:val="20"/>
                <w:szCs w:val="20"/>
              </w:rPr>
              <w:t xml:space="preserve"> aux standards</w:t>
            </w:r>
          </w:p>
        </w:tc>
        <w:tc>
          <w:tcPr>
            <w:tcW w:w="2886" w:type="pct"/>
            <w:tcBorders>
              <w:top w:val="single" w:sz="18" w:space="0" w:color="auto"/>
              <w:left w:val="single" w:sz="6" w:space="0" w:color="auto"/>
              <w:bottom w:val="single" w:sz="6" w:space="0" w:color="auto"/>
              <w:right w:val="single" w:sz="6" w:space="0" w:color="auto"/>
            </w:tcBorders>
          </w:tcPr>
          <w:p w14:paraId="406C906D" w14:textId="48850D39" w:rsidR="002F757B" w:rsidRPr="00E56AF4" w:rsidRDefault="002F757B" w:rsidP="002F757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Le code HTML, CSS et Javascript est valide</w:t>
            </w:r>
            <w:r w:rsidR="007610BA">
              <w:rPr>
                <w:rFonts w:ascii="Calibri" w:hAnsi="Calibri"/>
                <w:sz w:val="20"/>
                <w:szCs w:val="20"/>
                <w:lang w:val="fr-BE"/>
              </w:rPr>
              <w:t xml:space="preserve"> </w:t>
            </w:r>
            <w:r w:rsidR="007610BA" w:rsidRPr="00E56AF4">
              <w:rPr>
                <w:rFonts w:ascii="Calibri" w:hAnsi="Calibri"/>
                <w:sz w:val="20"/>
                <w:szCs w:val="20"/>
                <w:lang w:val="fr-BE"/>
              </w:rPr>
              <w:t>et bien formé</w:t>
            </w:r>
            <w:r w:rsidR="00374706">
              <w:rPr>
                <w:rFonts w:ascii="Calibri" w:hAnsi="Calibri"/>
                <w:sz w:val="20"/>
                <w:szCs w:val="20"/>
                <w:lang w:val="fr-BE"/>
              </w:rPr>
              <w:t>.</w:t>
            </w:r>
          </w:p>
        </w:tc>
        <w:tc>
          <w:tcPr>
            <w:tcW w:w="1192" w:type="pct"/>
            <w:vMerge w:val="restart"/>
            <w:tcBorders>
              <w:top w:val="single" w:sz="18" w:space="0" w:color="auto"/>
              <w:left w:val="single" w:sz="6" w:space="0" w:color="auto"/>
              <w:bottom w:val="single" w:sz="6" w:space="0" w:color="auto"/>
              <w:right w:val="single" w:sz="18" w:space="0" w:color="auto"/>
            </w:tcBorders>
            <w:vAlign w:val="center"/>
          </w:tcPr>
          <w:p w14:paraId="1FED874E" w14:textId="77777777" w:rsidR="002F757B" w:rsidRPr="00E56AF4" w:rsidRDefault="002F757B" w:rsidP="002F757B">
            <w:pPr>
              <w:jc w:val="center"/>
              <w:rPr>
                <w:sz w:val="20"/>
                <w:szCs w:val="20"/>
              </w:rPr>
            </w:pPr>
            <w:r w:rsidRPr="00E56AF4">
              <w:rPr>
                <w:sz w:val="20"/>
                <w:szCs w:val="20"/>
              </w:rPr>
              <w:t>3 Indicateurs sont satisfaits</w:t>
            </w:r>
          </w:p>
        </w:tc>
      </w:tr>
      <w:tr w:rsidR="002F757B" w14:paraId="726F74A6" w14:textId="77777777" w:rsidTr="006A2665">
        <w:trPr>
          <w:cantSplit/>
          <w:trHeight w:val="87"/>
          <w:jc w:val="center"/>
        </w:trPr>
        <w:tc>
          <w:tcPr>
            <w:tcW w:w="922" w:type="pct"/>
            <w:vMerge/>
            <w:tcBorders>
              <w:top w:val="single" w:sz="6" w:space="0" w:color="auto"/>
              <w:bottom w:val="single" w:sz="6" w:space="0" w:color="auto"/>
              <w:right w:val="single" w:sz="6" w:space="0" w:color="auto"/>
            </w:tcBorders>
            <w:vAlign w:val="center"/>
          </w:tcPr>
          <w:p w14:paraId="3DD4BA55" w14:textId="77777777" w:rsidR="002F757B" w:rsidRPr="00E56AF4" w:rsidRDefault="002F757B" w:rsidP="006A2665">
            <w:pPr>
              <w:jc w:val="center"/>
              <w:rPr>
                <w:sz w:val="20"/>
                <w:szCs w:val="20"/>
              </w:rPr>
            </w:pPr>
          </w:p>
        </w:tc>
        <w:tc>
          <w:tcPr>
            <w:tcW w:w="2886" w:type="pct"/>
            <w:tcBorders>
              <w:top w:val="single" w:sz="6" w:space="0" w:color="auto"/>
              <w:left w:val="single" w:sz="6" w:space="0" w:color="auto"/>
              <w:bottom w:val="single" w:sz="6" w:space="0" w:color="auto"/>
              <w:right w:val="single" w:sz="6" w:space="0" w:color="auto"/>
            </w:tcBorders>
          </w:tcPr>
          <w:p w14:paraId="24FD1E3B" w14:textId="3739E489" w:rsidR="002F757B" w:rsidRPr="00E56AF4" w:rsidRDefault="002F757B" w:rsidP="002F757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L</w:t>
            </w:r>
            <w:r w:rsidR="007610BA">
              <w:rPr>
                <w:rFonts w:ascii="Calibri" w:hAnsi="Calibri"/>
                <w:sz w:val="20"/>
                <w:szCs w:val="20"/>
                <w:lang w:val="fr-BE"/>
              </w:rPr>
              <w:t>a syntaxe d</w:t>
            </w:r>
            <w:r w:rsidRPr="00E56AF4">
              <w:rPr>
                <w:rFonts w:ascii="Calibri" w:hAnsi="Calibri"/>
                <w:sz w:val="20"/>
                <w:szCs w:val="20"/>
                <w:lang w:val="fr-BE"/>
              </w:rPr>
              <w:t xml:space="preserve">es expressions PHP </w:t>
            </w:r>
            <w:r w:rsidR="007610BA">
              <w:rPr>
                <w:rFonts w:ascii="Calibri" w:hAnsi="Calibri"/>
                <w:sz w:val="20"/>
                <w:szCs w:val="20"/>
                <w:lang w:val="fr-BE"/>
              </w:rPr>
              <w:t>est correcte.</w:t>
            </w:r>
          </w:p>
        </w:tc>
        <w:tc>
          <w:tcPr>
            <w:tcW w:w="1192" w:type="pct"/>
            <w:vMerge/>
            <w:tcBorders>
              <w:top w:val="single" w:sz="6" w:space="0" w:color="auto"/>
              <w:left w:val="single" w:sz="6" w:space="0" w:color="auto"/>
              <w:bottom w:val="single" w:sz="6" w:space="0" w:color="auto"/>
              <w:right w:val="single" w:sz="18" w:space="0" w:color="auto"/>
            </w:tcBorders>
          </w:tcPr>
          <w:p w14:paraId="1D7D7EA0" w14:textId="77777777" w:rsidR="002F757B" w:rsidRPr="00E56AF4" w:rsidRDefault="002F757B" w:rsidP="006A2665">
            <w:pPr>
              <w:rPr>
                <w:sz w:val="20"/>
                <w:szCs w:val="20"/>
              </w:rPr>
            </w:pPr>
          </w:p>
        </w:tc>
      </w:tr>
      <w:tr w:rsidR="002F757B" w14:paraId="71E06C96" w14:textId="77777777" w:rsidTr="006A2665">
        <w:trPr>
          <w:cantSplit/>
          <w:trHeight w:val="87"/>
          <w:jc w:val="center"/>
        </w:trPr>
        <w:tc>
          <w:tcPr>
            <w:tcW w:w="922" w:type="pct"/>
            <w:vMerge/>
            <w:tcBorders>
              <w:top w:val="single" w:sz="6" w:space="0" w:color="auto"/>
              <w:bottom w:val="single" w:sz="6" w:space="0" w:color="auto"/>
              <w:right w:val="single" w:sz="6" w:space="0" w:color="auto"/>
            </w:tcBorders>
            <w:vAlign w:val="center"/>
          </w:tcPr>
          <w:p w14:paraId="38DAEACF" w14:textId="77777777" w:rsidR="002F757B" w:rsidRPr="00E56AF4" w:rsidRDefault="002F757B" w:rsidP="006A2665">
            <w:pPr>
              <w:jc w:val="center"/>
              <w:rPr>
                <w:sz w:val="20"/>
                <w:szCs w:val="20"/>
              </w:rPr>
            </w:pPr>
          </w:p>
        </w:tc>
        <w:tc>
          <w:tcPr>
            <w:tcW w:w="2886" w:type="pct"/>
            <w:tcBorders>
              <w:top w:val="single" w:sz="6" w:space="0" w:color="auto"/>
              <w:left w:val="single" w:sz="6" w:space="0" w:color="auto"/>
              <w:bottom w:val="single" w:sz="6" w:space="0" w:color="auto"/>
              <w:right w:val="single" w:sz="6" w:space="0" w:color="auto"/>
            </w:tcBorders>
          </w:tcPr>
          <w:p w14:paraId="416ECD42" w14:textId="4DBB7A52" w:rsidR="002F757B" w:rsidRPr="00E56AF4" w:rsidRDefault="002F757B" w:rsidP="002F757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Le code est fonctionnel</w:t>
            </w:r>
            <w:r w:rsidR="00374706">
              <w:rPr>
                <w:rFonts w:ascii="Calibri" w:hAnsi="Calibri"/>
                <w:sz w:val="20"/>
                <w:szCs w:val="20"/>
                <w:lang w:val="fr-BE"/>
              </w:rPr>
              <w:t>.</w:t>
            </w:r>
          </w:p>
        </w:tc>
        <w:tc>
          <w:tcPr>
            <w:tcW w:w="1192" w:type="pct"/>
            <w:vMerge/>
            <w:tcBorders>
              <w:top w:val="single" w:sz="6" w:space="0" w:color="auto"/>
              <w:left w:val="single" w:sz="6" w:space="0" w:color="auto"/>
              <w:bottom w:val="single" w:sz="6" w:space="0" w:color="auto"/>
              <w:right w:val="single" w:sz="18" w:space="0" w:color="auto"/>
            </w:tcBorders>
          </w:tcPr>
          <w:p w14:paraId="52C53072" w14:textId="77777777" w:rsidR="002F757B" w:rsidRPr="00E56AF4" w:rsidRDefault="002F757B" w:rsidP="006A2665">
            <w:pPr>
              <w:rPr>
                <w:sz w:val="20"/>
                <w:szCs w:val="20"/>
              </w:rPr>
            </w:pPr>
          </w:p>
        </w:tc>
      </w:tr>
      <w:tr w:rsidR="007610BA" w14:paraId="1B4AF973" w14:textId="77777777" w:rsidTr="002F757B">
        <w:trPr>
          <w:cantSplit/>
          <w:trHeight w:val="523"/>
          <w:jc w:val="center"/>
        </w:trPr>
        <w:tc>
          <w:tcPr>
            <w:tcW w:w="922" w:type="pct"/>
            <w:vMerge/>
            <w:tcBorders>
              <w:top w:val="single" w:sz="6" w:space="0" w:color="auto"/>
              <w:bottom w:val="single" w:sz="6" w:space="0" w:color="auto"/>
              <w:right w:val="single" w:sz="6" w:space="0" w:color="auto"/>
            </w:tcBorders>
            <w:vAlign w:val="center"/>
          </w:tcPr>
          <w:p w14:paraId="49B2BB44" w14:textId="77777777" w:rsidR="007610BA" w:rsidRPr="00E56AF4" w:rsidRDefault="007610BA" w:rsidP="007610BA">
            <w:pPr>
              <w:jc w:val="center"/>
              <w:rPr>
                <w:sz w:val="20"/>
                <w:szCs w:val="20"/>
              </w:rPr>
            </w:pPr>
          </w:p>
        </w:tc>
        <w:tc>
          <w:tcPr>
            <w:tcW w:w="2886" w:type="pct"/>
            <w:tcBorders>
              <w:top w:val="single" w:sz="6" w:space="0" w:color="auto"/>
              <w:left w:val="single" w:sz="6" w:space="0" w:color="auto"/>
              <w:right w:val="single" w:sz="6" w:space="0" w:color="auto"/>
            </w:tcBorders>
          </w:tcPr>
          <w:p w14:paraId="68C6F472" w14:textId="1EDD2595" w:rsidR="007610BA" w:rsidRPr="00E56AF4" w:rsidRDefault="007610BA" w:rsidP="007610BA">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Le code est aéré, indenté, commenté et documenté</w:t>
            </w:r>
            <w:r>
              <w:rPr>
                <w:rFonts w:ascii="Calibri" w:hAnsi="Calibri"/>
                <w:sz w:val="20"/>
                <w:szCs w:val="20"/>
                <w:lang w:val="fr-BE"/>
              </w:rPr>
              <w:t>.</w:t>
            </w:r>
          </w:p>
        </w:tc>
        <w:tc>
          <w:tcPr>
            <w:tcW w:w="1192" w:type="pct"/>
            <w:vMerge/>
            <w:tcBorders>
              <w:top w:val="single" w:sz="6" w:space="0" w:color="auto"/>
              <w:left w:val="single" w:sz="6" w:space="0" w:color="auto"/>
              <w:bottom w:val="single" w:sz="6" w:space="0" w:color="auto"/>
              <w:right w:val="single" w:sz="18" w:space="0" w:color="auto"/>
            </w:tcBorders>
          </w:tcPr>
          <w:p w14:paraId="339CA3F7" w14:textId="77777777" w:rsidR="007610BA" w:rsidRPr="00E56AF4" w:rsidRDefault="007610BA" w:rsidP="007610BA">
            <w:pPr>
              <w:rPr>
                <w:sz w:val="20"/>
                <w:szCs w:val="20"/>
              </w:rPr>
            </w:pPr>
          </w:p>
        </w:tc>
      </w:tr>
      <w:tr w:rsidR="002F757B" w14:paraId="49B64C77" w14:textId="77777777" w:rsidTr="006A2665">
        <w:trPr>
          <w:cantSplit/>
          <w:trHeight w:val="55"/>
          <w:jc w:val="center"/>
        </w:trPr>
        <w:tc>
          <w:tcPr>
            <w:tcW w:w="922" w:type="pct"/>
            <w:vMerge w:val="restart"/>
            <w:tcBorders>
              <w:top w:val="single" w:sz="18" w:space="0" w:color="auto"/>
              <w:bottom w:val="single" w:sz="6" w:space="0" w:color="auto"/>
              <w:right w:val="single" w:sz="6" w:space="0" w:color="auto"/>
            </w:tcBorders>
            <w:vAlign w:val="center"/>
          </w:tcPr>
          <w:p w14:paraId="26506587" w14:textId="24F77DC7" w:rsidR="002F757B" w:rsidRPr="00E56AF4" w:rsidRDefault="002F757B" w:rsidP="006A2665">
            <w:pPr>
              <w:jc w:val="center"/>
              <w:rPr>
                <w:sz w:val="20"/>
                <w:szCs w:val="20"/>
              </w:rPr>
            </w:pPr>
            <w:r w:rsidRPr="00E56AF4">
              <w:rPr>
                <w:sz w:val="20"/>
                <w:szCs w:val="20"/>
              </w:rPr>
              <w:t xml:space="preserve">Le paramétrage du CMS </w:t>
            </w:r>
            <w:r w:rsidR="007610BA">
              <w:rPr>
                <w:sz w:val="20"/>
                <w:szCs w:val="20"/>
              </w:rPr>
              <w:t>est conforme</w:t>
            </w:r>
          </w:p>
        </w:tc>
        <w:tc>
          <w:tcPr>
            <w:tcW w:w="2886" w:type="pct"/>
            <w:tcBorders>
              <w:top w:val="single" w:sz="18" w:space="0" w:color="auto"/>
              <w:left w:val="single" w:sz="6" w:space="0" w:color="auto"/>
              <w:bottom w:val="single" w:sz="6" w:space="0" w:color="auto"/>
              <w:right w:val="single" w:sz="6" w:space="0" w:color="auto"/>
            </w:tcBorders>
          </w:tcPr>
          <w:p w14:paraId="7553C115" w14:textId="3092926F" w:rsidR="002F757B" w:rsidRPr="00E56AF4" w:rsidRDefault="002F757B" w:rsidP="002F757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La base de données et le CMS ont été correctement installés/paramétrés selon le briefing</w:t>
            </w:r>
            <w:r w:rsidR="00374706">
              <w:rPr>
                <w:rFonts w:ascii="Calibri" w:hAnsi="Calibri"/>
                <w:sz w:val="20"/>
                <w:szCs w:val="20"/>
                <w:lang w:val="fr-BE"/>
              </w:rPr>
              <w:t>.</w:t>
            </w:r>
          </w:p>
        </w:tc>
        <w:tc>
          <w:tcPr>
            <w:tcW w:w="1192" w:type="pct"/>
            <w:vMerge w:val="restart"/>
            <w:tcBorders>
              <w:top w:val="single" w:sz="18" w:space="0" w:color="auto"/>
              <w:left w:val="single" w:sz="6" w:space="0" w:color="auto"/>
              <w:bottom w:val="single" w:sz="6" w:space="0" w:color="auto"/>
              <w:right w:val="single" w:sz="18" w:space="0" w:color="auto"/>
            </w:tcBorders>
            <w:vAlign w:val="center"/>
          </w:tcPr>
          <w:p w14:paraId="2923490D" w14:textId="3BB1A73C" w:rsidR="002F757B" w:rsidRPr="00E56AF4" w:rsidRDefault="002F757B" w:rsidP="002F757B">
            <w:pPr>
              <w:jc w:val="center"/>
              <w:rPr>
                <w:sz w:val="20"/>
                <w:szCs w:val="20"/>
              </w:rPr>
            </w:pPr>
            <w:r w:rsidRPr="00E56AF4">
              <w:rPr>
                <w:sz w:val="20"/>
                <w:szCs w:val="20"/>
              </w:rPr>
              <w:t xml:space="preserve">2 Indicateurs </w:t>
            </w:r>
            <w:r w:rsidR="00A56FD5">
              <w:rPr>
                <w:sz w:val="20"/>
                <w:szCs w:val="20"/>
              </w:rPr>
              <w:t xml:space="preserve">sur 3 </w:t>
            </w:r>
            <w:r w:rsidRPr="00E56AF4">
              <w:rPr>
                <w:sz w:val="20"/>
                <w:szCs w:val="20"/>
              </w:rPr>
              <w:t>sont satisfaits</w:t>
            </w:r>
          </w:p>
        </w:tc>
      </w:tr>
      <w:tr w:rsidR="002F757B" w14:paraId="6047800A" w14:textId="77777777" w:rsidTr="006A2665">
        <w:trPr>
          <w:cantSplit/>
          <w:trHeight w:val="87"/>
          <w:jc w:val="center"/>
        </w:trPr>
        <w:tc>
          <w:tcPr>
            <w:tcW w:w="922" w:type="pct"/>
            <w:vMerge/>
            <w:tcBorders>
              <w:top w:val="single" w:sz="6" w:space="0" w:color="auto"/>
              <w:bottom w:val="single" w:sz="6" w:space="0" w:color="auto"/>
              <w:right w:val="single" w:sz="6" w:space="0" w:color="auto"/>
            </w:tcBorders>
            <w:vAlign w:val="center"/>
          </w:tcPr>
          <w:p w14:paraId="71A05BC7" w14:textId="77777777" w:rsidR="002F757B" w:rsidRPr="00E56AF4" w:rsidRDefault="002F757B" w:rsidP="006A2665">
            <w:pPr>
              <w:jc w:val="center"/>
              <w:rPr>
                <w:sz w:val="20"/>
                <w:szCs w:val="20"/>
              </w:rPr>
            </w:pPr>
          </w:p>
        </w:tc>
        <w:tc>
          <w:tcPr>
            <w:tcW w:w="2886" w:type="pct"/>
            <w:tcBorders>
              <w:top w:val="single" w:sz="6" w:space="0" w:color="auto"/>
              <w:left w:val="single" w:sz="6" w:space="0" w:color="auto"/>
              <w:bottom w:val="single" w:sz="6" w:space="0" w:color="auto"/>
              <w:right w:val="single" w:sz="6" w:space="0" w:color="auto"/>
            </w:tcBorders>
          </w:tcPr>
          <w:p w14:paraId="2FEDC65F" w14:textId="1B2C8BAB" w:rsidR="002F757B" w:rsidRPr="00E56AF4" w:rsidRDefault="002F757B" w:rsidP="002F757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Les extensions installées fonctionnent correctement</w:t>
            </w:r>
            <w:r w:rsidR="00374706">
              <w:rPr>
                <w:rFonts w:ascii="Calibri" w:hAnsi="Calibri"/>
                <w:sz w:val="20"/>
                <w:szCs w:val="20"/>
                <w:lang w:val="fr-BE"/>
              </w:rPr>
              <w:t>.</w:t>
            </w:r>
          </w:p>
        </w:tc>
        <w:tc>
          <w:tcPr>
            <w:tcW w:w="1192" w:type="pct"/>
            <w:vMerge/>
            <w:tcBorders>
              <w:top w:val="single" w:sz="6" w:space="0" w:color="auto"/>
              <w:left w:val="single" w:sz="6" w:space="0" w:color="auto"/>
              <w:bottom w:val="single" w:sz="6" w:space="0" w:color="auto"/>
              <w:right w:val="single" w:sz="18" w:space="0" w:color="auto"/>
            </w:tcBorders>
          </w:tcPr>
          <w:p w14:paraId="4FE005B3" w14:textId="77777777" w:rsidR="002F757B" w:rsidRPr="00E56AF4" w:rsidRDefault="002F757B" w:rsidP="006A2665">
            <w:pPr>
              <w:rPr>
                <w:sz w:val="20"/>
                <w:szCs w:val="20"/>
              </w:rPr>
            </w:pPr>
          </w:p>
        </w:tc>
      </w:tr>
      <w:tr w:rsidR="002F757B" w14:paraId="394EC8B7" w14:textId="77777777" w:rsidTr="002F757B">
        <w:trPr>
          <w:cantSplit/>
          <w:trHeight w:val="616"/>
          <w:jc w:val="center"/>
        </w:trPr>
        <w:tc>
          <w:tcPr>
            <w:tcW w:w="922" w:type="pct"/>
            <w:vMerge/>
            <w:tcBorders>
              <w:top w:val="single" w:sz="6" w:space="0" w:color="auto"/>
              <w:bottom w:val="single" w:sz="6" w:space="0" w:color="auto"/>
              <w:right w:val="single" w:sz="6" w:space="0" w:color="auto"/>
            </w:tcBorders>
            <w:vAlign w:val="center"/>
          </w:tcPr>
          <w:p w14:paraId="3207DB92" w14:textId="77777777" w:rsidR="002F757B" w:rsidRPr="00E56AF4" w:rsidRDefault="002F757B" w:rsidP="006A2665">
            <w:pPr>
              <w:jc w:val="center"/>
              <w:rPr>
                <w:sz w:val="20"/>
                <w:szCs w:val="20"/>
              </w:rPr>
            </w:pPr>
          </w:p>
        </w:tc>
        <w:tc>
          <w:tcPr>
            <w:tcW w:w="2886" w:type="pct"/>
            <w:tcBorders>
              <w:top w:val="single" w:sz="6" w:space="0" w:color="auto"/>
              <w:left w:val="single" w:sz="6" w:space="0" w:color="auto"/>
              <w:right w:val="single" w:sz="6" w:space="0" w:color="auto"/>
            </w:tcBorders>
          </w:tcPr>
          <w:p w14:paraId="727F4501" w14:textId="45A0FB0F" w:rsidR="002F757B" w:rsidRPr="00E56AF4" w:rsidRDefault="002F757B" w:rsidP="002F757B">
            <w:pPr>
              <w:pStyle w:val="Indicateurliste"/>
              <w:numPr>
                <w:ilvl w:val="0"/>
                <w:numId w:val="20"/>
              </w:numPr>
              <w:spacing w:before="60" w:after="60"/>
              <w:ind w:left="340" w:hanging="340"/>
              <w:rPr>
                <w:rFonts w:ascii="Calibri" w:hAnsi="Calibri"/>
                <w:sz w:val="20"/>
                <w:szCs w:val="20"/>
                <w:lang w:val="fr-BE"/>
              </w:rPr>
            </w:pPr>
            <w:r w:rsidRPr="00E56AF4">
              <w:rPr>
                <w:rFonts w:ascii="Calibri" w:hAnsi="Calibri"/>
                <w:sz w:val="20"/>
                <w:szCs w:val="20"/>
                <w:lang w:val="fr-BE"/>
              </w:rPr>
              <w:t>80</w:t>
            </w:r>
            <w:r w:rsidR="007610BA">
              <w:rPr>
                <w:rFonts w:ascii="Calibri" w:hAnsi="Calibri"/>
                <w:sz w:val="20"/>
                <w:szCs w:val="20"/>
                <w:lang w:val="fr-BE"/>
              </w:rPr>
              <w:t xml:space="preserve"> </w:t>
            </w:r>
            <w:r w:rsidRPr="00E56AF4">
              <w:rPr>
                <w:rFonts w:ascii="Calibri" w:hAnsi="Calibri"/>
                <w:sz w:val="20"/>
                <w:szCs w:val="20"/>
                <w:lang w:val="fr-BE"/>
              </w:rPr>
              <w:t xml:space="preserve">% des fonctionnalités demandées sont </w:t>
            </w:r>
            <w:r w:rsidR="007610BA">
              <w:rPr>
                <w:rFonts w:ascii="Calibri" w:hAnsi="Calibri"/>
                <w:sz w:val="20"/>
                <w:szCs w:val="20"/>
                <w:lang w:val="fr-BE"/>
              </w:rPr>
              <w:t>présentes</w:t>
            </w:r>
            <w:r w:rsidR="00374706">
              <w:rPr>
                <w:rFonts w:ascii="Calibri" w:hAnsi="Calibri"/>
                <w:sz w:val="20"/>
                <w:szCs w:val="20"/>
                <w:lang w:val="fr-BE"/>
              </w:rPr>
              <w:t>.</w:t>
            </w:r>
          </w:p>
        </w:tc>
        <w:tc>
          <w:tcPr>
            <w:tcW w:w="1192" w:type="pct"/>
            <w:vMerge/>
            <w:tcBorders>
              <w:top w:val="single" w:sz="6" w:space="0" w:color="auto"/>
              <w:left w:val="single" w:sz="6" w:space="0" w:color="auto"/>
              <w:bottom w:val="single" w:sz="6" w:space="0" w:color="auto"/>
              <w:right w:val="single" w:sz="18" w:space="0" w:color="auto"/>
            </w:tcBorders>
          </w:tcPr>
          <w:p w14:paraId="178736D2" w14:textId="77777777" w:rsidR="002F757B" w:rsidRPr="00E56AF4" w:rsidRDefault="002F757B" w:rsidP="006A2665">
            <w:pPr>
              <w:rPr>
                <w:sz w:val="20"/>
                <w:szCs w:val="20"/>
              </w:rPr>
            </w:pPr>
          </w:p>
        </w:tc>
      </w:tr>
      <w:tr w:rsidR="002F757B" w14:paraId="3A891C8C" w14:textId="77777777" w:rsidTr="00E56AF4">
        <w:trPr>
          <w:cantSplit/>
          <w:trHeight w:val="55"/>
          <w:jc w:val="center"/>
        </w:trPr>
        <w:tc>
          <w:tcPr>
            <w:tcW w:w="922" w:type="pct"/>
            <w:vMerge w:val="restart"/>
            <w:tcBorders>
              <w:top w:val="single" w:sz="18" w:space="0" w:color="auto"/>
              <w:bottom w:val="single" w:sz="6" w:space="0" w:color="auto"/>
              <w:right w:val="single" w:sz="6" w:space="0" w:color="auto"/>
            </w:tcBorders>
            <w:vAlign w:val="center"/>
          </w:tcPr>
          <w:p w14:paraId="1E76F7B0" w14:textId="4BCC3807" w:rsidR="002F757B" w:rsidRPr="00E56AF4" w:rsidRDefault="002F757B" w:rsidP="00E56AF4">
            <w:pPr>
              <w:jc w:val="center"/>
              <w:rPr>
                <w:sz w:val="20"/>
                <w:szCs w:val="20"/>
              </w:rPr>
            </w:pPr>
            <w:r w:rsidRPr="00E56AF4">
              <w:rPr>
                <w:sz w:val="20"/>
                <w:szCs w:val="20"/>
              </w:rPr>
              <w:t xml:space="preserve">Le déploiement du site est </w:t>
            </w:r>
            <w:r w:rsidR="007610BA">
              <w:rPr>
                <w:sz w:val="20"/>
                <w:szCs w:val="20"/>
              </w:rPr>
              <w:t>conforme</w:t>
            </w:r>
          </w:p>
        </w:tc>
        <w:tc>
          <w:tcPr>
            <w:tcW w:w="2886" w:type="pct"/>
            <w:tcBorders>
              <w:top w:val="single" w:sz="18" w:space="0" w:color="auto"/>
              <w:left w:val="single" w:sz="6" w:space="0" w:color="auto"/>
              <w:bottom w:val="single" w:sz="6" w:space="0" w:color="auto"/>
              <w:right w:val="single" w:sz="6" w:space="0" w:color="auto"/>
            </w:tcBorders>
          </w:tcPr>
          <w:p w14:paraId="5508E14B" w14:textId="748E4C9E" w:rsidR="002F757B" w:rsidRPr="00E56AF4" w:rsidRDefault="002F757B" w:rsidP="00E56AF4">
            <w:pPr>
              <w:pStyle w:val="Indicateurliste"/>
              <w:numPr>
                <w:ilvl w:val="0"/>
                <w:numId w:val="20"/>
              </w:numPr>
              <w:ind w:left="340" w:hanging="340"/>
              <w:rPr>
                <w:rFonts w:ascii="Calibri" w:hAnsi="Calibri"/>
                <w:sz w:val="20"/>
                <w:szCs w:val="20"/>
                <w:lang w:val="fr-BE"/>
              </w:rPr>
            </w:pPr>
            <w:r w:rsidRPr="00E56AF4">
              <w:rPr>
                <w:rFonts w:ascii="Calibri" w:hAnsi="Calibri"/>
                <w:sz w:val="20"/>
                <w:szCs w:val="20"/>
                <w:lang w:val="fr-BE"/>
              </w:rPr>
              <w:t xml:space="preserve">Le site est accessible à l’adresse </w:t>
            </w:r>
            <w:r w:rsidR="007610BA">
              <w:rPr>
                <w:rFonts w:ascii="Calibri" w:hAnsi="Calibri"/>
                <w:sz w:val="20"/>
                <w:szCs w:val="20"/>
                <w:lang w:val="fr-BE"/>
              </w:rPr>
              <w:t>mentionnée dans le</w:t>
            </w:r>
            <w:r w:rsidR="007610BA" w:rsidRPr="00E56AF4">
              <w:rPr>
                <w:rFonts w:ascii="Calibri" w:hAnsi="Calibri"/>
                <w:sz w:val="20"/>
                <w:szCs w:val="20"/>
                <w:lang w:val="fr-BE"/>
              </w:rPr>
              <w:t xml:space="preserve"> </w:t>
            </w:r>
            <w:r w:rsidRPr="00E56AF4">
              <w:rPr>
                <w:rFonts w:ascii="Calibri" w:hAnsi="Calibri"/>
                <w:sz w:val="20"/>
                <w:szCs w:val="20"/>
                <w:lang w:val="fr-BE"/>
              </w:rPr>
              <w:t>briefing</w:t>
            </w:r>
            <w:r w:rsidR="00374706">
              <w:rPr>
                <w:rFonts w:ascii="Calibri" w:hAnsi="Calibri"/>
                <w:sz w:val="20"/>
                <w:szCs w:val="20"/>
                <w:lang w:val="fr-BE"/>
              </w:rPr>
              <w:t>.</w:t>
            </w:r>
            <w:r w:rsidRPr="00E56AF4">
              <w:rPr>
                <w:rFonts w:ascii="Calibri" w:hAnsi="Calibri"/>
                <w:sz w:val="20"/>
                <w:szCs w:val="20"/>
                <w:lang w:val="fr-BE"/>
              </w:rPr>
              <w:t xml:space="preserve"> </w:t>
            </w:r>
          </w:p>
        </w:tc>
        <w:tc>
          <w:tcPr>
            <w:tcW w:w="1192" w:type="pct"/>
            <w:vMerge w:val="restart"/>
            <w:tcBorders>
              <w:top w:val="single" w:sz="18" w:space="0" w:color="auto"/>
              <w:left w:val="single" w:sz="6" w:space="0" w:color="auto"/>
              <w:bottom w:val="single" w:sz="6" w:space="0" w:color="auto"/>
              <w:right w:val="single" w:sz="18" w:space="0" w:color="auto"/>
            </w:tcBorders>
            <w:vAlign w:val="center"/>
          </w:tcPr>
          <w:p w14:paraId="50B7E997" w14:textId="77777777" w:rsidR="002F757B" w:rsidRPr="00E56AF4" w:rsidRDefault="002F757B" w:rsidP="002F757B">
            <w:pPr>
              <w:jc w:val="center"/>
              <w:rPr>
                <w:sz w:val="20"/>
                <w:szCs w:val="20"/>
              </w:rPr>
            </w:pPr>
            <w:r w:rsidRPr="00E56AF4">
              <w:rPr>
                <w:sz w:val="20"/>
                <w:szCs w:val="20"/>
              </w:rPr>
              <w:t>3 Indicateurs sont satisfaits</w:t>
            </w:r>
          </w:p>
        </w:tc>
      </w:tr>
      <w:tr w:rsidR="002F757B" w14:paraId="7EE47784" w14:textId="77777777" w:rsidTr="00E56AF4">
        <w:trPr>
          <w:cantSplit/>
          <w:trHeight w:val="87"/>
          <w:jc w:val="center"/>
        </w:trPr>
        <w:tc>
          <w:tcPr>
            <w:tcW w:w="922" w:type="pct"/>
            <w:vMerge/>
            <w:tcBorders>
              <w:top w:val="single" w:sz="6" w:space="0" w:color="auto"/>
              <w:bottom w:val="single" w:sz="6" w:space="0" w:color="auto"/>
              <w:right w:val="single" w:sz="6" w:space="0" w:color="auto"/>
            </w:tcBorders>
            <w:vAlign w:val="center"/>
          </w:tcPr>
          <w:p w14:paraId="391906C5" w14:textId="77777777" w:rsidR="002F757B" w:rsidRDefault="002F757B" w:rsidP="00E56AF4">
            <w:pPr>
              <w:jc w:val="center"/>
            </w:pPr>
          </w:p>
        </w:tc>
        <w:tc>
          <w:tcPr>
            <w:tcW w:w="2886" w:type="pct"/>
            <w:tcBorders>
              <w:top w:val="single" w:sz="6" w:space="0" w:color="auto"/>
              <w:left w:val="single" w:sz="6" w:space="0" w:color="auto"/>
              <w:bottom w:val="single" w:sz="6" w:space="0" w:color="auto"/>
              <w:right w:val="single" w:sz="6" w:space="0" w:color="auto"/>
            </w:tcBorders>
          </w:tcPr>
          <w:p w14:paraId="10257A3A" w14:textId="121E2EB4" w:rsidR="002F757B" w:rsidRPr="00E56AF4" w:rsidRDefault="002F757B" w:rsidP="00E56AF4">
            <w:pPr>
              <w:pStyle w:val="Indicateurliste"/>
              <w:numPr>
                <w:ilvl w:val="0"/>
                <w:numId w:val="20"/>
              </w:numPr>
              <w:spacing w:before="60" w:after="60"/>
              <w:ind w:left="340" w:hanging="340"/>
              <w:rPr>
                <w:rFonts w:ascii="Calibri" w:hAnsi="Calibri"/>
                <w:sz w:val="20"/>
                <w:szCs w:val="20"/>
              </w:rPr>
            </w:pPr>
            <w:r w:rsidRPr="00E56AF4">
              <w:rPr>
                <w:rFonts w:ascii="Calibri" w:hAnsi="Calibri"/>
                <w:sz w:val="20"/>
                <w:szCs w:val="20"/>
              </w:rPr>
              <w:t>90</w:t>
            </w:r>
            <w:r w:rsidR="007610BA">
              <w:rPr>
                <w:rFonts w:ascii="Calibri" w:hAnsi="Calibri"/>
                <w:sz w:val="20"/>
                <w:szCs w:val="20"/>
              </w:rPr>
              <w:t xml:space="preserve"> </w:t>
            </w:r>
            <w:r w:rsidRPr="00E56AF4">
              <w:rPr>
                <w:rFonts w:ascii="Calibri" w:hAnsi="Calibri"/>
                <w:sz w:val="20"/>
                <w:szCs w:val="20"/>
              </w:rPr>
              <w:t xml:space="preserve">% des liens </w:t>
            </w:r>
            <w:r w:rsidR="007610BA">
              <w:rPr>
                <w:rFonts w:ascii="Calibri" w:hAnsi="Calibri"/>
                <w:sz w:val="20"/>
                <w:szCs w:val="20"/>
              </w:rPr>
              <w:t>sont fonctionnels</w:t>
            </w:r>
            <w:r w:rsidR="007610BA" w:rsidRPr="00E56AF4">
              <w:rPr>
                <w:rFonts w:ascii="Calibri" w:hAnsi="Calibri"/>
                <w:sz w:val="20"/>
                <w:szCs w:val="20"/>
              </w:rPr>
              <w:t xml:space="preserve"> </w:t>
            </w:r>
            <w:r w:rsidRPr="00E56AF4">
              <w:rPr>
                <w:rFonts w:ascii="Calibri" w:hAnsi="Calibri"/>
                <w:sz w:val="20"/>
                <w:szCs w:val="20"/>
              </w:rPr>
              <w:t>(permaliens)</w:t>
            </w:r>
            <w:r w:rsidR="00374706">
              <w:rPr>
                <w:rFonts w:ascii="Calibri" w:hAnsi="Calibri"/>
                <w:sz w:val="20"/>
                <w:szCs w:val="20"/>
              </w:rPr>
              <w:t>.</w:t>
            </w:r>
            <w:r w:rsidRPr="00E56AF4">
              <w:rPr>
                <w:rFonts w:ascii="Calibri" w:hAnsi="Calibri"/>
                <w:sz w:val="20"/>
                <w:szCs w:val="20"/>
              </w:rPr>
              <w:t xml:space="preserve"> </w:t>
            </w:r>
          </w:p>
        </w:tc>
        <w:tc>
          <w:tcPr>
            <w:tcW w:w="1192" w:type="pct"/>
            <w:vMerge/>
            <w:tcBorders>
              <w:top w:val="single" w:sz="6" w:space="0" w:color="auto"/>
              <w:left w:val="single" w:sz="6" w:space="0" w:color="auto"/>
              <w:bottom w:val="single" w:sz="6" w:space="0" w:color="auto"/>
              <w:right w:val="single" w:sz="18" w:space="0" w:color="auto"/>
            </w:tcBorders>
          </w:tcPr>
          <w:p w14:paraId="08CEC190" w14:textId="77777777" w:rsidR="002F757B" w:rsidRDefault="002F757B" w:rsidP="00E56AF4"/>
        </w:tc>
      </w:tr>
      <w:tr w:rsidR="002F757B" w14:paraId="04AA3004" w14:textId="77777777" w:rsidTr="00E56AF4">
        <w:trPr>
          <w:cantSplit/>
          <w:trHeight w:val="616"/>
          <w:jc w:val="center"/>
        </w:trPr>
        <w:tc>
          <w:tcPr>
            <w:tcW w:w="922" w:type="pct"/>
            <w:vMerge/>
            <w:tcBorders>
              <w:top w:val="single" w:sz="6" w:space="0" w:color="auto"/>
              <w:bottom w:val="single" w:sz="6" w:space="0" w:color="auto"/>
              <w:right w:val="single" w:sz="6" w:space="0" w:color="auto"/>
            </w:tcBorders>
            <w:vAlign w:val="center"/>
          </w:tcPr>
          <w:p w14:paraId="1DCA0ABA" w14:textId="77777777" w:rsidR="002F757B" w:rsidRDefault="002F757B" w:rsidP="00E56AF4">
            <w:pPr>
              <w:jc w:val="center"/>
            </w:pPr>
          </w:p>
        </w:tc>
        <w:tc>
          <w:tcPr>
            <w:tcW w:w="2886" w:type="pct"/>
            <w:tcBorders>
              <w:top w:val="single" w:sz="6" w:space="0" w:color="auto"/>
              <w:left w:val="single" w:sz="6" w:space="0" w:color="auto"/>
              <w:right w:val="single" w:sz="6" w:space="0" w:color="auto"/>
            </w:tcBorders>
          </w:tcPr>
          <w:p w14:paraId="6B0A3A24" w14:textId="23930C1C" w:rsidR="002F757B" w:rsidRPr="00E56AF4" w:rsidRDefault="002F757B" w:rsidP="00E56AF4">
            <w:pPr>
              <w:pStyle w:val="Indicateurliste"/>
              <w:numPr>
                <w:ilvl w:val="0"/>
                <w:numId w:val="20"/>
              </w:numPr>
              <w:spacing w:before="60" w:after="60"/>
              <w:ind w:left="340" w:hanging="340"/>
              <w:rPr>
                <w:rFonts w:ascii="Calibri" w:hAnsi="Calibri"/>
                <w:sz w:val="20"/>
                <w:szCs w:val="20"/>
              </w:rPr>
            </w:pPr>
            <w:r w:rsidRPr="00E56AF4">
              <w:rPr>
                <w:rFonts w:ascii="Calibri" w:hAnsi="Calibri"/>
                <w:sz w:val="20"/>
                <w:szCs w:val="20"/>
              </w:rPr>
              <w:t>90</w:t>
            </w:r>
            <w:r w:rsidR="007610BA">
              <w:rPr>
                <w:rFonts w:ascii="Calibri" w:hAnsi="Calibri"/>
                <w:sz w:val="20"/>
                <w:szCs w:val="20"/>
              </w:rPr>
              <w:t xml:space="preserve"> </w:t>
            </w:r>
            <w:r w:rsidRPr="00E56AF4">
              <w:rPr>
                <w:rFonts w:ascii="Calibri" w:hAnsi="Calibri"/>
                <w:sz w:val="20"/>
                <w:szCs w:val="20"/>
              </w:rPr>
              <w:t>% des images s’affichent</w:t>
            </w:r>
            <w:r w:rsidR="00374706">
              <w:rPr>
                <w:rFonts w:ascii="Calibri" w:hAnsi="Calibri"/>
                <w:sz w:val="20"/>
                <w:szCs w:val="20"/>
              </w:rPr>
              <w:t>.</w:t>
            </w:r>
          </w:p>
        </w:tc>
        <w:tc>
          <w:tcPr>
            <w:tcW w:w="1192" w:type="pct"/>
            <w:vMerge/>
            <w:tcBorders>
              <w:top w:val="single" w:sz="6" w:space="0" w:color="auto"/>
              <w:left w:val="single" w:sz="6" w:space="0" w:color="auto"/>
              <w:bottom w:val="single" w:sz="6" w:space="0" w:color="auto"/>
              <w:right w:val="single" w:sz="18" w:space="0" w:color="auto"/>
            </w:tcBorders>
          </w:tcPr>
          <w:p w14:paraId="0265563E" w14:textId="77777777" w:rsidR="002F757B" w:rsidRDefault="002F757B" w:rsidP="00E56AF4"/>
        </w:tc>
      </w:tr>
      <w:tr w:rsidR="002F757B" w14:paraId="05C7915D" w14:textId="77777777" w:rsidTr="006A2665">
        <w:trPr>
          <w:cantSplit/>
          <w:trHeight w:val="138"/>
          <w:jc w:val="center"/>
        </w:trPr>
        <w:tc>
          <w:tcPr>
            <w:tcW w:w="5000" w:type="pct"/>
            <w:gridSpan w:val="3"/>
            <w:tcBorders>
              <w:top w:val="single" w:sz="18" w:space="0" w:color="auto"/>
              <w:bottom w:val="single" w:sz="18" w:space="0" w:color="auto"/>
              <w:right w:val="single" w:sz="18" w:space="0" w:color="auto"/>
            </w:tcBorders>
            <w:shd w:val="clear" w:color="auto" w:fill="D9D9D9" w:themeFill="background1" w:themeFillShade="D9"/>
            <w:vAlign w:val="center"/>
          </w:tcPr>
          <w:p w14:paraId="1000B25F" w14:textId="77777777" w:rsidR="002F757B" w:rsidRDefault="002F757B" w:rsidP="002F757B">
            <w:pPr>
              <w:jc w:val="left"/>
            </w:pPr>
            <w:r>
              <w:t xml:space="preserve">L’épreuve est réussie si les 4 </w:t>
            </w:r>
            <w:r w:rsidRPr="00612FC3">
              <w:t xml:space="preserve">critères </w:t>
            </w:r>
            <w:r>
              <w:t>sont satisfaits.</w:t>
            </w:r>
          </w:p>
        </w:tc>
      </w:tr>
    </w:tbl>
    <w:p w14:paraId="5420637B" w14:textId="77777777" w:rsidR="006A2665" w:rsidRDefault="006A2665" w:rsidP="006A2665"/>
    <w:p w14:paraId="79953AD6" w14:textId="77777777" w:rsidR="006A2665" w:rsidRDefault="006A2665" w:rsidP="006A2665"/>
    <w:p w14:paraId="6CFF2178" w14:textId="77777777" w:rsidR="006A2665" w:rsidRDefault="006A2665">
      <w:pPr>
        <w:spacing w:before="0" w:after="0"/>
        <w:jc w:val="left"/>
      </w:pPr>
      <w:r>
        <w:br w:type="page"/>
      </w:r>
    </w:p>
    <w:p w14:paraId="12B3F102" w14:textId="57397416" w:rsidR="006A2665" w:rsidRDefault="006A2665" w:rsidP="006A2665">
      <w:pPr>
        <w:pStyle w:val="Titre1"/>
      </w:pPr>
      <w:bookmarkStart w:id="53" w:name="_Toc169679763"/>
      <w:r>
        <w:lastRenderedPageBreak/>
        <w:t>UAA5/</w:t>
      </w:r>
      <w:r w:rsidR="005F2B18">
        <w:t>IA5</w:t>
      </w:r>
      <w:r>
        <w:tab/>
        <w:t xml:space="preserve">Réaliser </w:t>
      </w:r>
      <w:r w:rsidR="00E539BF">
        <w:t xml:space="preserve">un </w:t>
      </w:r>
      <w:r w:rsidR="003222D0">
        <w:t>projet</w:t>
      </w:r>
      <w:r w:rsidR="00E539BF">
        <w:t xml:space="preserve"> Web</w:t>
      </w:r>
      <w:r w:rsidR="000D3BDA">
        <w:t xml:space="preserve"> pour un client</w:t>
      </w:r>
      <w:bookmarkEnd w:id="53"/>
      <w:r w:rsidR="00E539BF">
        <w:t xml:space="preserve"> </w:t>
      </w:r>
    </w:p>
    <w:p w14:paraId="1C31894F" w14:textId="77777777" w:rsidR="006A2665" w:rsidRDefault="006A2665" w:rsidP="006A2665">
      <w:pPr>
        <w:pStyle w:val="Titre3"/>
      </w:pPr>
      <w:bookmarkStart w:id="54" w:name="_Toc169679764"/>
      <w:r>
        <w:t>Situation d’épreuve</w:t>
      </w:r>
      <w:bookmarkEnd w:id="54"/>
    </w:p>
    <w:p w14:paraId="336D5C4A" w14:textId="6744DB37" w:rsidR="002F757B" w:rsidRPr="00EB335F" w:rsidRDefault="002F757B" w:rsidP="002F757B">
      <w:r w:rsidRPr="00EB335F">
        <w:t xml:space="preserve">Type : </w:t>
      </w:r>
      <w:r w:rsidR="00374706">
        <w:t>s</w:t>
      </w:r>
      <w:r w:rsidRPr="00EB335F">
        <w:t>imulation d’activité.</w:t>
      </w:r>
    </w:p>
    <w:p w14:paraId="057A4C64" w14:textId="579AC3F7" w:rsidR="002F757B" w:rsidRPr="00EB335F" w:rsidRDefault="002F757B" w:rsidP="002F757B">
      <w:r w:rsidRPr="00EB335F">
        <w:t xml:space="preserve">Lieu : </w:t>
      </w:r>
      <w:r w:rsidR="00374706">
        <w:t>s</w:t>
      </w:r>
      <w:r w:rsidRPr="00EB335F">
        <w:t>alle informatique.</w:t>
      </w:r>
    </w:p>
    <w:p w14:paraId="3FD15312" w14:textId="77777777" w:rsidR="006A2665" w:rsidRDefault="006A2665" w:rsidP="006A2665">
      <w:pPr>
        <w:pStyle w:val="Titre3"/>
      </w:pPr>
      <w:bookmarkStart w:id="55" w:name="_Toc169679765"/>
      <w:r>
        <w:t>Tâches à réaliser</w:t>
      </w:r>
      <w:bookmarkEnd w:id="55"/>
    </w:p>
    <w:p w14:paraId="5C6CC2F6" w14:textId="675CC5A7" w:rsidR="002F757B" w:rsidRDefault="002F757B" w:rsidP="002F757B">
      <w:r>
        <w:t xml:space="preserve">L’épreuve consiste à réaliser </w:t>
      </w:r>
      <w:r w:rsidR="003222D0">
        <w:t xml:space="preserve">pour un client </w:t>
      </w:r>
      <w:r w:rsidR="00B065CB">
        <w:t>(</w:t>
      </w:r>
      <w:r w:rsidR="003222D0">
        <w:t>réel</w:t>
      </w:r>
      <w:r w:rsidR="00B065CB">
        <w:t xml:space="preserve"> ou fictif)</w:t>
      </w:r>
      <w:r w:rsidR="003222D0">
        <w:t xml:space="preserve"> </w:t>
      </w:r>
      <w:r>
        <w:t xml:space="preserve">un </w:t>
      </w:r>
      <w:r w:rsidR="003222D0">
        <w:t xml:space="preserve">projet Web complet, incluant un </w:t>
      </w:r>
      <w:r>
        <w:t>site Web, un support publicitaire et une newsletter</w:t>
      </w:r>
      <w:r w:rsidR="003222D0">
        <w:t xml:space="preserve"> promotionnelle</w:t>
      </w:r>
      <w:r>
        <w:t>.</w:t>
      </w:r>
    </w:p>
    <w:p w14:paraId="16117E22" w14:textId="596058BA" w:rsidR="00BB7915" w:rsidRDefault="00BB7915" w:rsidP="002F757B">
      <w:r>
        <w:t xml:space="preserve">Les consignes écrites de l’épreuve </w:t>
      </w:r>
      <w:r w:rsidR="00390DAA">
        <w:t xml:space="preserve">prennent la forme d’un cahier des charges décrivant </w:t>
      </w:r>
      <w:r>
        <w:t>les objectifs stratégiques à atteindre et les contraintes techniques à respecter. Elles sont complétées par un briefing oral donné par le formateur.</w:t>
      </w:r>
    </w:p>
    <w:p w14:paraId="53804702" w14:textId="4E360C83" w:rsidR="002F757B" w:rsidRDefault="00BB7915" w:rsidP="002F757B">
      <w:r>
        <w:t xml:space="preserve">Plusieurs </w:t>
      </w:r>
      <w:r w:rsidR="002F757B">
        <w:t xml:space="preserve">livrables sont </w:t>
      </w:r>
      <w:r>
        <w:t>attendus </w:t>
      </w:r>
      <w:r w:rsidR="002F757B">
        <w:t xml:space="preserve">: </w:t>
      </w:r>
    </w:p>
    <w:p w14:paraId="7B310A4A" w14:textId="77777777" w:rsidR="002F757B" w:rsidRDefault="002F757B" w:rsidP="002F757B">
      <w:pPr>
        <w:numPr>
          <w:ilvl w:val="0"/>
          <w:numId w:val="41"/>
        </w:numPr>
      </w:pPr>
      <w:r>
        <w:t>L’intégration des pages clés du site Web</w:t>
      </w:r>
    </w:p>
    <w:p w14:paraId="2364AEAC" w14:textId="2BFC5231" w:rsidR="002F757B" w:rsidRDefault="002F757B" w:rsidP="002F757B">
      <w:pPr>
        <w:numPr>
          <w:ilvl w:val="0"/>
          <w:numId w:val="41"/>
        </w:numPr>
      </w:pPr>
      <w:r>
        <w:t>Le site Web dynamisé avec un CMS</w:t>
      </w:r>
    </w:p>
    <w:p w14:paraId="09E9E6E3" w14:textId="4B333967" w:rsidR="003222D0" w:rsidRDefault="003222D0" w:rsidP="002F757B">
      <w:pPr>
        <w:numPr>
          <w:ilvl w:val="0"/>
          <w:numId w:val="41"/>
        </w:numPr>
      </w:pPr>
      <w:r>
        <w:t>Un support publicitaire</w:t>
      </w:r>
    </w:p>
    <w:p w14:paraId="688DC4A3" w14:textId="77777777" w:rsidR="002F757B" w:rsidRPr="00EB335F" w:rsidRDefault="002F757B" w:rsidP="002F757B">
      <w:pPr>
        <w:numPr>
          <w:ilvl w:val="0"/>
          <w:numId w:val="41"/>
        </w:numPr>
      </w:pPr>
      <w:r>
        <w:t>Une newsletter promotionnelle</w:t>
      </w:r>
    </w:p>
    <w:p w14:paraId="21BD9E59" w14:textId="77777777" w:rsidR="006A2665" w:rsidRDefault="006A2665" w:rsidP="006A2665">
      <w:pPr>
        <w:pStyle w:val="Titre3"/>
      </w:pPr>
      <w:bookmarkStart w:id="56" w:name="_Toc169679766"/>
      <w:r>
        <w:t>Conditions de réalisation</w:t>
      </w:r>
      <w:bookmarkEnd w:id="56"/>
    </w:p>
    <w:p w14:paraId="02707CD9" w14:textId="1C39FB55" w:rsidR="002F757B" w:rsidRPr="00EB335F" w:rsidRDefault="002F757B" w:rsidP="002F757B">
      <w:r w:rsidRPr="00EB335F">
        <w:t xml:space="preserve">Durée : </w:t>
      </w:r>
      <w:r w:rsidR="00DF44F8">
        <w:t>84</w:t>
      </w:r>
      <w:r w:rsidRPr="00EB335F">
        <w:t xml:space="preserve"> heures</w:t>
      </w:r>
      <w:r>
        <w:t xml:space="preserve"> dont 30 minutes de présentation devant un jury.</w:t>
      </w:r>
    </w:p>
    <w:p w14:paraId="3A85D8D4" w14:textId="6AD11E0D" w:rsidR="003222D0" w:rsidRDefault="003222D0" w:rsidP="002F757B">
      <w:r>
        <w:t>Les consignes de l’épreuve sont décrites dans un document écrit.</w:t>
      </w:r>
    </w:p>
    <w:p w14:paraId="3072535F" w14:textId="2DE16253" w:rsidR="002F757B" w:rsidRPr="00EB335F" w:rsidRDefault="002F757B" w:rsidP="002F757B">
      <w:r w:rsidRPr="00EB335F">
        <w:t xml:space="preserve">L’épreuve est précédée d’un briefing visant à présenter </w:t>
      </w:r>
      <w:r>
        <w:t>l’épreuve</w:t>
      </w:r>
      <w:r w:rsidRPr="00EB335F">
        <w:t xml:space="preserve"> et à explorer ses difficultés.</w:t>
      </w:r>
    </w:p>
    <w:p w14:paraId="2CF52261" w14:textId="77777777" w:rsidR="002F757B" w:rsidRPr="00EB335F" w:rsidRDefault="002F757B" w:rsidP="002F757B">
      <w:r w:rsidRPr="00EB335F">
        <w:t>Autorisation d’utiliser les supports pédagogiques distribués durant la formation.</w:t>
      </w:r>
    </w:p>
    <w:p w14:paraId="5334BCED" w14:textId="77777777" w:rsidR="002F757B" w:rsidRPr="00EB335F" w:rsidRDefault="002F757B" w:rsidP="002F757B">
      <w:r w:rsidRPr="00EB335F">
        <w:t>Autorisation d’exploiter des ressources disponibles en ligne.</w:t>
      </w:r>
    </w:p>
    <w:p w14:paraId="2940BA33" w14:textId="77777777" w:rsidR="002F757B" w:rsidRPr="00EB335F" w:rsidRDefault="002F757B" w:rsidP="002F757B">
      <w:r w:rsidRPr="00EB335F">
        <w:t>Autorisation d’utiliser un éditeur HTML spécialisé.</w:t>
      </w:r>
    </w:p>
    <w:p w14:paraId="3333F1CC" w14:textId="77777777" w:rsidR="006A2665" w:rsidRDefault="006A2665" w:rsidP="006A2665"/>
    <w:p w14:paraId="6ACFEC95" w14:textId="77777777" w:rsidR="006A2665" w:rsidRDefault="006A2665" w:rsidP="006A2665">
      <w:pPr>
        <w:pStyle w:val="Titre3"/>
        <w:sectPr w:rsidR="006A2665" w:rsidSect="006A2665">
          <w:pgSz w:w="11906" w:h="16838"/>
          <w:pgMar w:top="1417" w:right="1417" w:bottom="1417" w:left="1417" w:header="708" w:footer="708" w:gutter="0"/>
          <w:cols w:space="708"/>
          <w:docGrid w:linePitch="360"/>
        </w:sectPr>
      </w:pPr>
    </w:p>
    <w:p w14:paraId="45B4094A" w14:textId="1B890AE1" w:rsidR="006A2665" w:rsidRPr="00E60BF3" w:rsidRDefault="006A2665" w:rsidP="006A2665">
      <w:pPr>
        <w:pStyle w:val="Titre3"/>
        <w:rPr>
          <w:color w:val="FF0000"/>
        </w:rPr>
      </w:pPr>
      <w:bookmarkStart w:id="57" w:name="_Toc169679767"/>
      <w:r>
        <w:lastRenderedPageBreak/>
        <w:t>Tableau des critères et des indicateurs d’évaluation</w:t>
      </w:r>
      <w:bookmarkEnd w:id="57"/>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20"/>
        <w:gridCol w:w="5082"/>
        <w:gridCol w:w="2024"/>
      </w:tblGrid>
      <w:tr w:rsidR="006A2665" w14:paraId="3C45129C" w14:textId="77777777" w:rsidTr="00B4781D">
        <w:trPr>
          <w:cantSplit/>
          <w:trHeight w:val="55"/>
          <w:jc w:val="center"/>
        </w:trPr>
        <w:tc>
          <w:tcPr>
            <w:tcW w:w="1064" w:type="pct"/>
            <w:tcBorders>
              <w:top w:val="single" w:sz="18" w:space="0" w:color="auto"/>
              <w:bottom w:val="single" w:sz="18" w:space="0" w:color="auto"/>
            </w:tcBorders>
            <w:shd w:val="clear" w:color="auto" w:fill="E0E0E0"/>
            <w:vAlign w:val="center"/>
          </w:tcPr>
          <w:p w14:paraId="26D52AC9" w14:textId="77777777" w:rsidR="006A2665" w:rsidRDefault="006A2665" w:rsidP="006A2665">
            <w:pPr>
              <w:pStyle w:val="Titre4"/>
              <w:spacing w:before="120" w:after="120"/>
            </w:pPr>
            <w:bookmarkStart w:id="58" w:name="_Toc169679768"/>
            <w:r>
              <w:t>Critères</w:t>
            </w:r>
            <w:bookmarkEnd w:id="58"/>
          </w:p>
        </w:tc>
        <w:tc>
          <w:tcPr>
            <w:tcW w:w="2815" w:type="pct"/>
            <w:tcBorders>
              <w:top w:val="single" w:sz="18" w:space="0" w:color="auto"/>
              <w:bottom w:val="single" w:sz="18" w:space="0" w:color="auto"/>
            </w:tcBorders>
            <w:shd w:val="clear" w:color="auto" w:fill="E0E0E0"/>
            <w:vAlign w:val="center"/>
          </w:tcPr>
          <w:p w14:paraId="5AD71EC2" w14:textId="77777777" w:rsidR="006A2665" w:rsidRDefault="006A2665" w:rsidP="006A2665">
            <w:pPr>
              <w:pStyle w:val="Titre4"/>
            </w:pPr>
            <w:bookmarkStart w:id="59" w:name="_Toc169679769"/>
            <w:r>
              <w:t>Indicateurs</w:t>
            </w:r>
            <w:bookmarkEnd w:id="59"/>
          </w:p>
        </w:tc>
        <w:tc>
          <w:tcPr>
            <w:tcW w:w="1121" w:type="pct"/>
            <w:tcBorders>
              <w:top w:val="single" w:sz="18" w:space="0" w:color="auto"/>
              <w:bottom w:val="single" w:sz="18" w:space="0" w:color="auto"/>
              <w:right w:val="single" w:sz="18" w:space="0" w:color="auto"/>
            </w:tcBorders>
            <w:shd w:val="clear" w:color="auto" w:fill="E0E0E0"/>
            <w:vAlign w:val="center"/>
          </w:tcPr>
          <w:p w14:paraId="09C3EC18" w14:textId="77777777" w:rsidR="006A2665" w:rsidRDefault="006A2665" w:rsidP="006A2665">
            <w:pPr>
              <w:pStyle w:val="Titre4"/>
            </w:pPr>
            <w:bookmarkStart w:id="60" w:name="_Toc169679770"/>
            <w:r>
              <w:t>Résultats des critères</w:t>
            </w:r>
            <w:bookmarkEnd w:id="60"/>
          </w:p>
        </w:tc>
      </w:tr>
      <w:tr w:rsidR="005F0C77" w14:paraId="03910DD0" w14:textId="77777777" w:rsidTr="00B4781D">
        <w:trPr>
          <w:cantSplit/>
          <w:trHeight w:val="55"/>
          <w:jc w:val="center"/>
        </w:trPr>
        <w:tc>
          <w:tcPr>
            <w:tcW w:w="1064" w:type="pct"/>
            <w:vMerge w:val="restart"/>
            <w:tcBorders>
              <w:top w:val="single" w:sz="18" w:space="0" w:color="auto"/>
              <w:bottom w:val="single" w:sz="6" w:space="0" w:color="auto"/>
              <w:right w:val="single" w:sz="6" w:space="0" w:color="auto"/>
            </w:tcBorders>
          </w:tcPr>
          <w:p w14:paraId="40E7C5DC" w14:textId="0D34F497" w:rsidR="005F0C77" w:rsidRPr="00E56AF4" w:rsidRDefault="005F0C77" w:rsidP="005F0C77">
            <w:pPr>
              <w:jc w:val="center"/>
              <w:rPr>
                <w:sz w:val="20"/>
                <w:szCs w:val="20"/>
              </w:rPr>
            </w:pPr>
            <w:r w:rsidRPr="00E56AF4">
              <w:rPr>
                <w:sz w:val="20"/>
                <w:szCs w:val="20"/>
              </w:rPr>
              <w:t>Le</w:t>
            </w:r>
            <w:r w:rsidR="00442E8B">
              <w:rPr>
                <w:sz w:val="20"/>
                <w:szCs w:val="20"/>
              </w:rPr>
              <w:t xml:space="preserve"> projet Web est</w:t>
            </w:r>
            <w:r w:rsidR="00E539BF">
              <w:rPr>
                <w:sz w:val="20"/>
                <w:szCs w:val="20"/>
              </w:rPr>
              <w:t xml:space="preserve"> conforme </w:t>
            </w:r>
            <w:r w:rsidR="000D216D">
              <w:rPr>
                <w:sz w:val="20"/>
                <w:szCs w:val="20"/>
              </w:rPr>
              <w:t>au cahier des charges</w:t>
            </w:r>
            <w:r w:rsidR="00442E8B">
              <w:rPr>
                <w:sz w:val="20"/>
                <w:szCs w:val="20"/>
              </w:rPr>
              <w:t xml:space="preserve"> </w:t>
            </w:r>
            <w:r w:rsidR="000D216D">
              <w:rPr>
                <w:sz w:val="20"/>
                <w:szCs w:val="20"/>
              </w:rPr>
              <w:t>stratégique</w:t>
            </w:r>
          </w:p>
        </w:tc>
        <w:tc>
          <w:tcPr>
            <w:tcW w:w="2815" w:type="pct"/>
            <w:tcBorders>
              <w:top w:val="single" w:sz="18" w:space="0" w:color="auto"/>
              <w:left w:val="single" w:sz="6" w:space="0" w:color="auto"/>
              <w:bottom w:val="single" w:sz="6" w:space="0" w:color="auto"/>
              <w:right w:val="single" w:sz="6" w:space="0" w:color="auto"/>
            </w:tcBorders>
          </w:tcPr>
          <w:p w14:paraId="169E64F0" w14:textId="46C8B057" w:rsidR="005F0C77" w:rsidRPr="005F0C77" w:rsidRDefault="00442E8B" w:rsidP="005F0C77">
            <w:pPr>
              <w:pStyle w:val="Indicateurliste"/>
              <w:numPr>
                <w:ilvl w:val="0"/>
                <w:numId w:val="20"/>
              </w:numPr>
              <w:ind w:left="340" w:hanging="340"/>
              <w:rPr>
                <w:rFonts w:ascii="Calibri" w:hAnsi="Calibri"/>
                <w:sz w:val="20"/>
                <w:szCs w:val="20"/>
                <w:lang w:val="fr-BE"/>
              </w:rPr>
            </w:pPr>
            <w:r>
              <w:rPr>
                <w:rFonts w:ascii="Calibri" w:hAnsi="Calibri"/>
                <w:sz w:val="20"/>
                <w:szCs w:val="20"/>
                <w:lang w:val="fr-BE"/>
              </w:rPr>
              <w:t>L’ensemble des livrables sont produits.</w:t>
            </w:r>
          </w:p>
        </w:tc>
        <w:tc>
          <w:tcPr>
            <w:tcW w:w="1121" w:type="pct"/>
            <w:vMerge w:val="restart"/>
            <w:tcBorders>
              <w:top w:val="single" w:sz="18" w:space="0" w:color="auto"/>
              <w:left w:val="single" w:sz="6" w:space="0" w:color="auto"/>
              <w:right w:val="single" w:sz="18" w:space="0" w:color="auto"/>
            </w:tcBorders>
            <w:vAlign w:val="center"/>
          </w:tcPr>
          <w:p w14:paraId="559300C3" w14:textId="574C7E82" w:rsidR="005F0C77" w:rsidRPr="00D05A04" w:rsidRDefault="000D216D" w:rsidP="005F0C77">
            <w:pPr>
              <w:jc w:val="center"/>
              <w:rPr>
                <w:color w:val="FF0000"/>
                <w:sz w:val="20"/>
                <w:szCs w:val="20"/>
              </w:rPr>
            </w:pPr>
            <w:r>
              <w:rPr>
                <w:sz w:val="20"/>
                <w:szCs w:val="20"/>
              </w:rPr>
              <w:t>3</w:t>
            </w:r>
            <w:r w:rsidRPr="00E56AF4">
              <w:rPr>
                <w:sz w:val="20"/>
                <w:szCs w:val="20"/>
              </w:rPr>
              <w:t xml:space="preserve"> </w:t>
            </w:r>
            <w:r w:rsidR="005F0C77" w:rsidRPr="00E56AF4">
              <w:rPr>
                <w:sz w:val="20"/>
                <w:szCs w:val="20"/>
              </w:rPr>
              <w:t>Indicateurs sont satisfaits</w:t>
            </w:r>
          </w:p>
        </w:tc>
      </w:tr>
      <w:tr w:rsidR="00442E8B" w14:paraId="66E0109A" w14:textId="77777777" w:rsidTr="00B4781D">
        <w:trPr>
          <w:cantSplit/>
          <w:trHeight w:val="588"/>
          <w:jc w:val="center"/>
        </w:trPr>
        <w:tc>
          <w:tcPr>
            <w:tcW w:w="1064" w:type="pct"/>
            <w:vMerge/>
            <w:tcBorders>
              <w:top w:val="single" w:sz="6" w:space="0" w:color="auto"/>
              <w:bottom w:val="single" w:sz="6" w:space="0" w:color="auto"/>
              <w:right w:val="single" w:sz="6" w:space="0" w:color="auto"/>
            </w:tcBorders>
            <w:vAlign w:val="center"/>
          </w:tcPr>
          <w:p w14:paraId="0DAD2017" w14:textId="77777777" w:rsidR="00442E8B" w:rsidRPr="00E56AF4" w:rsidRDefault="00442E8B" w:rsidP="005F0C77">
            <w:pPr>
              <w:jc w:val="center"/>
              <w:rPr>
                <w:sz w:val="20"/>
                <w:szCs w:val="20"/>
              </w:rPr>
            </w:pPr>
          </w:p>
        </w:tc>
        <w:tc>
          <w:tcPr>
            <w:tcW w:w="2815" w:type="pct"/>
            <w:tcBorders>
              <w:top w:val="single" w:sz="6" w:space="0" w:color="auto"/>
              <w:left w:val="single" w:sz="6" w:space="0" w:color="auto"/>
              <w:right w:val="single" w:sz="6" w:space="0" w:color="auto"/>
            </w:tcBorders>
          </w:tcPr>
          <w:p w14:paraId="45B4D5F1" w14:textId="65084480" w:rsidR="00442E8B" w:rsidRPr="005F0C77" w:rsidRDefault="00442E8B" w:rsidP="005F0C77">
            <w:pPr>
              <w:pStyle w:val="Indicateurliste"/>
              <w:numPr>
                <w:ilvl w:val="0"/>
                <w:numId w:val="20"/>
              </w:numPr>
              <w:ind w:left="340" w:hanging="340"/>
              <w:rPr>
                <w:rFonts w:ascii="Calibri" w:hAnsi="Calibri"/>
                <w:sz w:val="20"/>
                <w:szCs w:val="20"/>
                <w:lang w:val="fr-BE"/>
              </w:rPr>
            </w:pPr>
            <w:r>
              <w:rPr>
                <w:rFonts w:ascii="Calibri" w:hAnsi="Calibri"/>
                <w:sz w:val="20"/>
                <w:szCs w:val="20"/>
                <w:lang w:val="fr-BE"/>
              </w:rPr>
              <w:t xml:space="preserve">Les livrables répondent de manière </w:t>
            </w:r>
            <w:r w:rsidR="000D216D">
              <w:rPr>
                <w:rFonts w:ascii="Calibri" w:hAnsi="Calibri"/>
                <w:sz w:val="20"/>
                <w:szCs w:val="20"/>
                <w:lang w:val="fr-BE"/>
              </w:rPr>
              <w:t xml:space="preserve">complète </w:t>
            </w:r>
            <w:r>
              <w:rPr>
                <w:rFonts w:ascii="Calibri" w:hAnsi="Calibri"/>
                <w:sz w:val="20"/>
                <w:szCs w:val="20"/>
                <w:lang w:val="fr-BE"/>
              </w:rPr>
              <w:t>au</w:t>
            </w:r>
            <w:r w:rsidR="00390DAA">
              <w:rPr>
                <w:rFonts w:ascii="Calibri" w:hAnsi="Calibri"/>
                <w:sz w:val="20"/>
                <w:szCs w:val="20"/>
                <w:lang w:val="fr-BE"/>
              </w:rPr>
              <w:t xml:space="preserve"> cahier des charges </w:t>
            </w:r>
            <w:r>
              <w:rPr>
                <w:rFonts w:ascii="Calibri" w:hAnsi="Calibri"/>
                <w:sz w:val="20"/>
                <w:szCs w:val="20"/>
                <w:lang w:val="fr-BE"/>
              </w:rPr>
              <w:t>stratégique</w:t>
            </w:r>
            <w:r w:rsidR="000D559F">
              <w:rPr>
                <w:rFonts w:ascii="Calibri" w:hAnsi="Calibri"/>
                <w:sz w:val="20"/>
                <w:szCs w:val="20"/>
                <w:lang w:val="fr-BE"/>
              </w:rPr>
              <w:t xml:space="preserve"> (80 % des contraintes stratégiques sont rencontrées)</w:t>
            </w:r>
            <w:r>
              <w:rPr>
                <w:rFonts w:ascii="Calibri" w:hAnsi="Calibri"/>
                <w:sz w:val="20"/>
                <w:szCs w:val="20"/>
                <w:lang w:val="fr-BE"/>
              </w:rPr>
              <w:t>.</w:t>
            </w:r>
          </w:p>
        </w:tc>
        <w:tc>
          <w:tcPr>
            <w:tcW w:w="1121" w:type="pct"/>
            <w:vMerge/>
            <w:tcBorders>
              <w:left w:val="single" w:sz="6" w:space="0" w:color="auto"/>
              <w:right w:val="single" w:sz="18" w:space="0" w:color="auto"/>
            </w:tcBorders>
          </w:tcPr>
          <w:p w14:paraId="4580523F" w14:textId="77777777" w:rsidR="00442E8B" w:rsidRPr="00E56AF4" w:rsidRDefault="00442E8B" w:rsidP="005F0C77">
            <w:pPr>
              <w:jc w:val="center"/>
              <w:rPr>
                <w:sz w:val="20"/>
                <w:szCs w:val="20"/>
              </w:rPr>
            </w:pPr>
          </w:p>
        </w:tc>
      </w:tr>
      <w:tr w:rsidR="000D216D" w14:paraId="1953286B" w14:textId="77777777" w:rsidTr="00B4781D">
        <w:trPr>
          <w:cantSplit/>
          <w:trHeight w:val="588"/>
          <w:jc w:val="center"/>
        </w:trPr>
        <w:tc>
          <w:tcPr>
            <w:tcW w:w="1064" w:type="pct"/>
            <w:vMerge/>
            <w:tcBorders>
              <w:top w:val="single" w:sz="6" w:space="0" w:color="auto"/>
              <w:bottom w:val="single" w:sz="6" w:space="0" w:color="auto"/>
              <w:right w:val="single" w:sz="6" w:space="0" w:color="auto"/>
            </w:tcBorders>
            <w:vAlign w:val="center"/>
          </w:tcPr>
          <w:p w14:paraId="6822251F" w14:textId="77777777" w:rsidR="000D216D" w:rsidRPr="00E56AF4" w:rsidRDefault="000D216D" w:rsidP="005F0C77">
            <w:pPr>
              <w:jc w:val="center"/>
              <w:rPr>
                <w:sz w:val="20"/>
                <w:szCs w:val="20"/>
              </w:rPr>
            </w:pPr>
          </w:p>
        </w:tc>
        <w:tc>
          <w:tcPr>
            <w:tcW w:w="2815" w:type="pct"/>
            <w:tcBorders>
              <w:top w:val="single" w:sz="6" w:space="0" w:color="auto"/>
              <w:left w:val="single" w:sz="6" w:space="0" w:color="auto"/>
              <w:right w:val="single" w:sz="6" w:space="0" w:color="auto"/>
            </w:tcBorders>
          </w:tcPr>
          <w:p w14:paraId="00F71199" w14:textId="6332BC42" w:rsidR="000D216D" w:rsidRPr="005F0C77" w:rsidRDefault="000D216D" w:rsidP="005F0C77">
            <w:pPr>
              <w:pStyle w:val="Indicateurliste"/>
              <w:numPr>
                <w:ilvl w:val="0"/>
                <w:numId w:val="20"/>
              </w:numPr>
              <w:ind w:left="340" w:hanging="340"/>
              <w:rPr>
                <w:rFonts w:ascii="Calibri" w:hAnsi="Calibri"/>
                <w:sz w:val="20"/>
                <w:szCs w:val="20"/>
                <w:lang w:val="fr-BE"/>
              </w:rPr>
            </w:pPr>
            <w:r>
              <w:rPr>
                <w:rFonts w:ascii="Calibri" w:hAnsi="Calibri"/>
                <w:sz w:val="20"/>
                <w:szCs w:val="20"/>
                <w:lang w:val="fr-BE"/>
              </w:rPr>
              <w:t xml:space="preserve">Les livrables répondent de manière pertinente </w:t>
            </w:r>
            <w:r w:rsidR="00390DAA">
              <w:rPr>
                <w:rFonts w:ascii="Calibri" w:hAnsi="Calibri"/>
                <w:sz w:val="20"/>
                <w:szCs w:val="20"/>
                <w:lang w:val="fr-BE"/>
              </w:rPr>
              <w:t>au cahier des charges stratégique</w:t>
            </w:r>
            <w:r w:rsidR="000D559F">
              <w:rPr>
                <w:rFonts w:ascii="Calibri" w:hAnsi="Calibri"/>
                <w:sz w:val="20"/>
                <w:szCs w:val="20"/>
                <w:lang w:val="fr-BE"/>
              </w:rPr>
              <w:t xml:space="preserve"> (80 % des solutions apportées sont pertinentes)</w:t>
            </w:r>
            <w:r>
              <w:rPr>
                <w:rFonts w:ascii="Calibri" w:hAnsi="Calibri"/>
                <w:sz w:val="20"/>
                <w:szCs w:val="20"/>
                <w:lang w:val="fr-BE"/>
              </w:rPr>
              <w:t>.</w:t>
            </w:r>
          </w:p>
        </w:tc>
        <w:tc>
          <w:tcPr>
            <w:tcW w:w="1121" w:type="pct"/>
            <w:vMerge/>
            <w:tcBorders>
              <w:left w:val="single" w:sz="6" w:space="0" w:color="auto"/>
              <w:right w:val="single" w:sz="18" w:space="0" w:color="auto"/>
            </w:tcBorders>
          </w:tcPr>
          <w:p w14:paraId="216ACD50" w14:textId="77777777" w:rsidR="000D216D" w:rsidRPr="00E56AF4" w:rsidRDefault="000D216D" w:rsidP="005F0C77">
            <w:pPr>
              <w:jc w:val="center"/>
              <w:rPr>
                <w:sz w:val="20"/>
                <w:szCs w:val="20"/>
              </w:rPr>
            </w:pPr>
          </w:p>
        </w:tc>
      </w:tr>
      <w:tr w:rsidR="00C3436A" w14:paraId="61BE7114" w14:textId="77777777" w:rsidTr="000E6366">
        <w:trPr>
          <w:cantSplit/>
          <w:trHeight w:val="421"/>
          <w:jc w:val="center"/>
        </w:trPr>
        <w:tc>
          <w:tcPr>
            <w:tcW w:w="1064" w:type="pct"/>
            <w:vMerge w:val="restart"/>
            <w:tcBorders>
              <w:top w:val="single" w:sz="18" w:space="0" w:color="auto"/>
              <w:bottom w:val="single" w:sz="6" w:space="0" w:color="auto"/>
              <w:right w:val="single" w:sz="6" w:space="0" w:color="auto"/>
            </w:tcBorders>
            <w:vAlign w:val="center"/>
          </w:tcPr>
          <w:p w14:paraId="22CB637D" w14:textId="2C9E3345" w:rsidR="00C3436A" w:rsidRPr="00E56AF4" w:rsidRDefault="00BB7915" w:rsidP="00CC284C">
            <w:pPr>
              <w:jc w:val="center"/>
              <w:rPr>
                <w:sz w:val="20"/>
                <w:szCs w:val="20"/>
              </w:rPr>
            </w:pPr>
            <w:r w:rsidRPr="00E56AF4">
              <w:rPr>
                <w:sz w:val="20"/>
                <w:szCs w:val="20"/>
              </w:rPr>
              <w:t>Le</w:t>
            </w:r>
            <w:r>
              <w:rPr>
                <w:sz w:val="20"/>
                <w:szCs w:val="20"/>
              </w:rPr>
              <w:t xml:space="preserve"> projet Web est conforme au cahier des charges technique</w:t>
            </w:r>
          </w:p>
        </w:tc>
        <w:tc>
          <w:tcPr>
            <w:tcW w:w="2815" w:type="pct"/>
            <w:tcBorders>
              <w:top w:val="single" w:sz="18" w:space="0" w:color="auto"/>
              <w:left w:val="single" w:sz="6" w:space="0" w:color="auto"/>
              <w:right w:val="single" w:sz="6" w:space="0" w:color="auto"/>
            </w:tcBorders>
          </w:tcPr>
          <w:p w14:paraId="6FB47924" w14:textId="4179F4E8" w:rsidR="00C3436A" w:rsidRPr="00E56AF4" w:rsidRDefault="00B4781D" w:rsidP="00CC284C">
            <w:pPr>
              <w:pStyle w:val="Indicateurliste"/>
              <w:numPr>
                <w:ilvl w:val="0"/>
                <w:numId w:val="20"/>
              </w:numPr>
              <w:ind w:left="340" w:hanging="340"/>
              <w:rPr>
                <w:rFonts w:ascii="Calibri" w:hAnsi="Calibri"/>
                <w:sz w:val="20"/>
                <w:szCs w:val="20"/>
                <w:lang w:val="fr-BE"/>
              </w:rPr>
            </w:pPr>
            <w:r>
              <w:rPr>
                <w:rFonts w:ascii="Calibri" w:hAnsi="Calibri"/>
                <w:sz w:val="20"/>
                <w:szCs w:val="20"/>
                <w:lang w:val="fr-BE"/>
              </w:rPr>
              <w:t xml:space="preserve">Le site Web est conforme </w:t>
            </w:r>
            <w:r w:rsidR="00390DAA">
              <w:rPr>
                <w:rFonts w:ascii="Calibri" w:hAnsi="Calibri"/>
                <w:sz w:val="20"/>
                <w:szCs w:val="20"/>
                <w:lang w:val="fr-BE"/>
              </w:rPr>
              <w:t xml:space="preserve">au cahier des charges </w:t>
            </w:r>
            <w:r>
              <w:rPr>
                <w:rFonts w:ascii="Calibri" w:hAnsi="Calibri"/>
                <w:sz w:val="20"/>
                <w:szCs w:val="20"/>
                <w:lang w:val="fr-BE"/>
              </w:rPr>
              <w:t>technique</w:t>
            </w:r>
            <w:r w:rsidR="000D559F">
              <w:rPr>
                <w:rFonts w:ascii="Calibri" w:hAnsi="Calibri"/>
                <w:sz w:val="20"/>
                <w:szCs w:val="20"/>
                <w:lang w:val="fr-BE"/>
              </w:rPr>
              <w:t xml:space="preserve"> (nomenclature des fichiers, documentation</w:t>
            </w:r>
            <w:r w:rsidR="005448F6">
              <w:rPr>
                <w:rFonts w:ascii="Calibri" w:hAnsi="Calibri"/>
                <w:sz w:val="20"/>
                <w:szCs w:val="20"/>
                <w:lang w:val="fr-BE"/>
              </w:rPr>
              <w:t>…)</w:t>
            </w:r>
            <w:r>
              <w:rPr>
                <w:rFonts w:ascii="Calibri" w:hAnsi="Calibri"/>
                <w:sz w:val="20"/>
                <w:szCs w:val="20"/>
                <w:lang w:val="fr-BE"/>
              </w:rPr>
              <w:t>.</w:t>
            </w:r>
          </w:p>
        </w:tc>
        <w:tc>
          <w:tcPr>
            <w:tcW w:w="1121" w:type="pct"/>
            <w:vMerge w:val="restart"/>
            <w:tcBorders>
              <w:top w:val="single" w:sz="18" w:space="0" w:color="auto"/>
              <w:left w:val="single" w:sz="6" w:space="0" w:color="auto"/>
              <w:bottom w:val="single" w:sz="6" w:space="0" w:color="auto"/>
              <w:right w:val="single" w:sz="18" w:space="0" w:color="auto"/>
            </w:tcBorders>
            <w:vAlign w:val="center"/>
          </w:tcPr>
          <w:p w14:paraId="799845E6" w14:textId="09DBFAC4" w:rsidR="00C3436A" w:rsidRPr="00E56AF4" w:rsidRDefault="00B4781D" w:rsidP="00C3436A">
            <w:pPr>
              <w:jc w:val="center"/>
              <w:rPr>
                <w:sz w:val="20"/>
                <w:szCs w:val="20"/>
              </w:rPr>
            </w:pPr>
            <w:r>
              <w:rPr>
                <w:sz w:val="20"/>
                <w:szCs w:val="20"/>
              </w:rPr>
              <w:t>3</w:t>
            </w:r>
            <w:r w:rsidRPr="00E56AF4">
              <w:rPr>
                <w:sz w:val="20"/>
                <w:szCs w:val="20"/>
              </w:rPr>
              <w:t xml:space="preserve"> </w:t>
            </w:r>
            <w:r w:rsidR="00C3436A" w:rsidRPr="00E56AF4">
              <w:rPr>
                <w:sz w:val="20"/>
                <w:szCs w:val="20"/>
              </w:rPr>
              <w:t>Indicateurs sont satisfaits</w:t>
            </w:r>
          </w:p>
        </w:tc>
      </w:tr>
      <w:tr w:rsidR="00B4781D" w14:paraId="069F76E6" w14:textId="77777777" w:rsidTr="000E6366">
        <w:trPr>
          <w:cantSplit/>
          <w:trHeight w:val="704"/>
          <w:jc w:val="center"/>
        </w:trPr>
        <w:tc>
          <w:tcPr>
            <w:tcW w:w="1064" w:type="pct"/>
            <w:vMerge/>
            <w:tcBorders>
              <w:top w:val="single" w:sz="6" w:space="0" w:color="auto"/>
              <w:bottom w:val="single" w:sz="6" w:space="0" w:color="auto"/>
              <w:right w:val="single" w:sz="6" w:space="0" w:color="auto"/>
            </w:tcBorders>
            <w:vAlign w:val="center"/>
          </w:tcPr>
          <w:p w14:paraId="402FF59B" w14:textId="77777777" w:rsidR="00B4781D" w:rsidRPr="00E56AF4" w:rsidRDefault="00B4781D" w:rsidP="00CC284C">
            <w:pPr>
              <w:jc w:val="center"/>
              <w:rPr>
                <w:sz w:val="20"/>
                <w:szCs w:val="20"/>
              </w:rPr>
            </w:pPr>
          </w:p>
        </w:tc>
        <w:tc>
          <w:tcPr>
            <w:tcW w:w="2815" w:type="pct"/>
            <w:tcBorders>
              <w:top w:val="single" w:sz="6" w:space="0" w:color="auto"/>
              <w:left w:val="single" w:sz="6" w:space="0" w:color="auto"/>
              <w:right w:val="single" w:sz="6" w:space="0" w:color="auto"/>
            </w:tcBorders>
          </w:tcPr>
          <w:p w14:paraId="0AEE0EDB" w14:textId="7FE6C4AC" w:rsidR="00B4781D" w:rsidRPr="00C3436A" w:rsidRDefault="00B4781D" w:rsidP="00CC284C">
            <w:pPr>
              <w:pStyle w:val="Indicateurliste"/>
              <w:numPr>
                <w:ilvl w:val="0"/>
                <w:numId w:val="20"/>
              </w:numPr>
              <w:ind w:left="340" w:hanging="340"/>
              <w:rPr>
                <w:rFonts w:ascii="Calibri" w:hAnsi="Calibri"/>
                <w:sz w:val="20"/>
                <w:szCs w:val="20"/>
                <w:lang w:val="fr-BE"/>
              </w:rPr>
            </w:pPr>
            <w:r>
              <w:rPr>
                <w:rFonts w:ascii="Calibri" w:hAnsi="Calibri"/>
                <w:sz w:val="20"/>
                <w:szCs w:val="20"/>
                <w:lang w:val="fr-BE"/>
              </w:rPr>
              <w:t xml:space="preserve">La newsletter promotionnelle est conforme </w:t>
            </w:r>
            <w:r w:rsidR="00390DAA">
              <w:rPr>
                <w:rFonts w:ascii="Calibri" w:hAnsi="Calibri"/>
                <w:sz w:val="20"/>
                <w:szCs w:val="20"/>
                <w:lang w:val="fr-BE"/>
              </w:rPr>
              <w:t>au cahier des charges technique</w:t>
            </w:r>
            <w:r w:rsidR="005448F6">
              <w:rPr>
                <w:rFonts w:ascii="Calibri" w:hAnsi="Calibri"/>
                <w:sz w:val="20"/>
                <w:szCs w:val="20"/>
                <w:lang w:val="fr-BE"/>
              </w:rPr>
              <w:t xml:space="preserve"> (nomenclature des fichiers, documentation…)</w:t>
            </w:r>
            <w:r>
              <w:rPr>
                <w:rFonts w:ascii="Calibri" w:hAnsi="Calibri"/>
                <w:sz w:val="20"/>
                <w:szCs w:val="20"/>
                <w:lang w:val="fr-BE"/>
              </w:rPr>
              <w:t>.</w:t>
            </w:r>
          </w:p>
        </w:tc>
        <w:tc>
          <w:tcPr>
            <w:tcW w:w="1121" w:type="pct"/>
            <w:vMerge/>
            <w:tcBorders>
              <w:top w:val="single" w:sz="6" w:space="0" w:color="auto"/>
              <w:left w:val="single" w:sz="6" w:space="0" w:color="auto"/>
              <w:bottom w:val="single" w:sz="6" w:space="0" w:color="auto"/>
              <w:right w:val="single" w:sz="18" w:space="0" w:color="auto"/>
            </w:tcBorders>
          </w:tcPr>
          <w:p w14:paraId="69BCAF56" w14:textId="77777777" w:rsidR="00B4781D" w:rsidRDefault="00B4781D" w:rsidP="00CC284C"/>
        </w:tc>
      </w:tr>
      <w:tr w:rsidR="00B4781D" w14:paraId="1C6F5A26" w14:textId="77777777" w:rsidTr="000E6366">
        <w:trPr>
          <w:cantSplit/>
          <w:trHeight w:val="701"/>
          <w:jc w:val="center"/>
        </w:trPr>
        <w:tc>
          <w:tcPr>
            <w:tcW w:w="1064" w:type="pct"/>
            <w:vMerge/>
            <w:tcBorders>
              <w:top w:val="single" w:sz="6" w:space="0" w:color="auto"/>
              <w:bottom w:val="single" w:sz="6" w:space="0" w:color="auto"/>
              <w:right w:val="single" w:sz="6" w:space="0" w:color="auto"/>
            </w:tcBorders>
            <w:vAlign w:val="center"/>
          </w:tcPr>
          <w:p w14:paraId="5F2EEEF3" w14:textId="77777777" w:rsidR="00B4781D" w:rsidRPr="00E56AF4" w:rsidRDefault="00B4781D" w:rsidP="00CC284C">
            <w:pPr>
              <w:jc w:val="center"/>
              <w:rPr>
                <w:sz w:val="20"/>
                <w:szCs w:val="20"/>
              </w:rPr>
            </w:pPr>
          </w:p>
        </w:tc>
        <w:tc>
          <w:tcPr>
            <w:tcW w:w="2815" w:type="pct"/>
            <w:tcBorders>
              <w:top w:val="single" w:sz="6" w:space="0" w:color="auto"/>
              <w:left w:val="single" w:sz="6" w:space="0" w:color="auto"/>
              <w:right w:val="single" w:sz="6" w:space="0" w:color="auto"/>
            </w:tcBorders>
          </w:tcPr>
          <w:p w14:paraId="2691D877" w14:textId="50D18FC4" w:rsidR="00B4781D" w:rsidRPr="00C3436A" w:rsidRDefault="00B4781D" w:rsidP="00CC284C">
            <w:pPr>
              <w:pStyle w:val="Indicateurliste"/>
              <w:numPr>
                <w:ilvl w:val="0"/>
                <w:numId w:val="20"/>
              </w:numPr>
              <w:ind w:left="340" w:hanging="340"/>
              <w:rPr>
                <w:rFonts w:ascii="Calibri" w:hAnsi="Calibri"/>
                <w:sz w:val="20"/>
                <w:szCs w:val="20"/>
                <w:lang w:val="fr-BE"/>
              </w:rPr>
            </w:pPr>
            <w:r>
              <w:rPr>
                <w:rFonts w:ascii="Calibri" w:hAnsi="Calibri"/>
                <w:sz w:val="20"/>
                <w:szCs w:val="20"/>
                <w:lang w:val="fr-BE"/>
              </w:rPr>
              <w:t xml:space="preserve">Le support publicitaire est conforme </w:t>
            </w:r>
            <w:r w:rsidR="00390DAA">
              <w:rPr>
                <w:rFonts w:ascii="Calibri" w:hAnsi="Calibri"/>
                <w:sz w:val="20"/>
                <w:szCs w:val="20"/>
                <w:lang w:val="fr-BE"/>
              </w:rPr>
              <w:t>au cahier des charges</w:t>
            </w:r>
            <w:r>
              <w:rPr>
                <w:rFonts w:ascii="Calibri" w:hAnsi="Calibri"/>
                <w:sz w:val="20"/>
                <w:szCs w:val="20"/>
                <w:lang w:val="fr-BE"/>
              </w:rPr>
              <w:t xml:space="preserve"> technique</w:t>
            </w:r>
            <w:r w:rsidR="005448F6">
              <w:rPr>
                <w:rFonts w:ascii="Calibri" w:hAnsi="Calibri"/>
                <w:sz w:val="20"/>
                <w:szCs w:val="20"/>
                <w:lang w:val="fr-BE"/>
              </w:rPr>
              <w:t xml:space="preserve"> (nomenclature des fichiers, documentation…).</w:t>
            </w:r>
          </w:p>
        </w:tc>
        <w:tc>
          <w:tcPr>
            <w:tcW w:w="1121" w:type="pct"/>
            <w:vMerge/>
            <w:tcBorders>
              <w:top w:val="single" w:sz="6" w:space="0" w:color="auto"/>
              <w:left w:val="single" w:sz="6" w:space="0" w:color="auto"/>
              <w:bottom w:val="single" w:sz="6" w:space="0" w:color="auto"/>
              <w:right w:val="single" w:sz="18" w:space="0" w:color="auto"/>
            </w:tcBorders>
          </w:tcPr>
          <w:p w14:paraId="442A0E32" w14:textId="77777777" w:rsidR="00B4781D" w:rsidRDefault="00B4781D" w:rsidP="00CC284C"/>
        </w:tc>
      </w:tr>
      <w:tr w:rsidR="005F0C77" w14:paraId="7B8A9B66" w14:textId="77777777" w:rsidTr="00B4781D">
        <w:trPr>
          <w:cantSplit/>
          <w:trHeight w:val="55"/>
          <w:jc w:val="center"/>
        </w:trPr>
        <w:tc>
          <w:tcPr>
            <w:tcW w:w="1064" w:type="pct"/>
            <w:vMerge w:val="restart"/>
            <w:tcBorders>
              <w:top w:val="single" w:sz="18" w:space="0" w:color="auto"/>
              <w:bottom w:val="single" w:sz="6" w:space="0" w:color="auto"/>
              <w:right w:val="single" w:sz="6" w:space="0" w:color="auto"/>
            </w:tcBorders>
            <w:vAlign w:val="center"/>
          </w:tcPr>
          <w:p w14:paraId="28E49D94" w14:textId="644AAE89" w:rsidR="005F0C77" w:rsidRPr="005F0C77" w:rsidRDefault="005F0C77" w:rsidP="000E6366">
            <w:pPr>
              <w:jc w:val="center"/>
              <w:rPr>
                <w:sz w:val="20"/>
                <w:szCs w:val="20"/>
              </w:rPr>
            </w:pPr>
            <w:r w:rsidRPr="005F0C77">
              <w:rPr>
                <w:sz w:val="20"/>
                <w:szCs w:val="20"/>
              </w:rPr>
              <w:t>Le développement d</w:t>
            </w:r>
            <w:r w:rsidR="003222D0">
              <w:rPr>
                <w:sz w:val="20"/>
                <w:szCs w:val="20"/>
              </w:rPr>
              <w:t xml:space="preserve">u projet Web </w:t>
            </w:r>
            <w:r w:rsidRPr="005F0C77">
              <w:rPr>
                <w:sz w:val="20"/>
                <w:szCs w:val="20"/>
              </w:rPr>
              <w:t xml:space="preserve">est </w:t>
            </w:r>
            <w:r w:rsidR="000D216D">
              <w:rPr>
                <w:sz w:val="20"/>
                <w:szCs w:val="20"/>
              </w:rPr>
              <w:t>conforme</w:t>
            </w:r>
            <w:r w:rsidR="00DD1447">
              <w:rPr>
                <w:sz w:val="20"/>
                <w:szCs w:val="20"/>
              </w:rPr>
              <w:t xml:space="preserve"> aux </w:t>
            </w:r>
            <w:r w:rsidR="00B105F1">
              <w:rPr>
                <w:sz w:val="20"/>
                <w:szCs w:val="20"/>
              </w:rPr>
              <w:t>standards</w:t>
            </w:r>
          </w:p>
          <w:p w14:paraId="32AF0B53" w14:textId="53957CE1" w:rsidR="005F0C77" w:rsidRPr="00E56AF4" w:rsidRDefault="005F0C77" w:rsidP="005F0C77">
            <w:pPr>
              <w:jc w:val="center"/>
              <w:rPr>
                <w:sz w:val="20"/>
                <w:szCs w:val="20"/>
              </w:rPr>
            </w:pPr>
          </w:p>
        </w:tc>
        <w:tc>
          <w:tcPr>
            <w:tcW w:w="2815" w:type="pct"/>
            <w:tcBorders>
              <w:top w:val="single" w:sz="18" w:space="0" w:color="auto"/>
              <w:left w:val="single" w:sz="6" w:space="0" w:color="auto"/>
              <w:bottom w:val="single" w:sz="6" w:space="0" w:color="auto"/>
              <w:right w:val="single" w:sz="6" w:space="0" w:color="auto"/>
            </w:tcBorders>
          </w:tcPr>
          <w:p w14:paraId="005230F2" w14:textId="7CDB5A9A" w:rsidR="005F0C77" w:rsidRPr="00E56AF4" w:rsidRDefault="005F0C77" w:rsidP="005F0C77">
            <w:pPr>
              <w:pStyle w:val="Indicateurliste"/>
              <w:numPr>
                <w:ilvl w:val="0"/>
                <w:numId w:val="20"/>
              </w:numPr>
              <w:ind w:left="340" w:hanging="340"/>
              <w:rPr>
                <w:rFonts w:ascii="Calibri" w:hAnsi="Calibri"/>
                <w:sz w:val="20"/>
                <w:szCs w:val="20"/>
                <w:lang w:val="fr-BE"/>
              </w:rPr>
            </w:pPr>
            <w:r w:rsidRPr="005F0C77">
              <w:rPr>
                <w:rFonts w:ascii="Calibri" w:hAnsi="Calibri"/>
                <w:sz w:val="20"/>
                <w:szCs w:val="20"/>
                <w:lang w:val="fr-BE"/>
              </w:rPr>
              <w:t xml:space="preserve">Le </w:t>
            </w:r>
            <w:r w:rsidR="00390DAA">
              <w:rPr>
                <w:rFonts w:ascii="Calibri" w:hAnsi="Calibri"/>
                <w:sz w:val="20"/>
                <w:szCs w:val="20"/>
                <w:lang w:val="fr-BE"/>
              </w:rPr>
              <w:t>code</w:t>
            </w:r>
            <w:r w:rsidR="00390DAA" w:rsidRPr="005F0C77">
              <w:rPr>
                <w:rFonts w:ascii="Calibri" w:hAnsi="Calibri"/>
                <w:sz w:val="20"/>
                <w:szCs w:val="20"/>
                <w:lang w:val="fr-BE"/>
              </w:rPr>
              <w:t xml:space="preserve"> </w:t>
            </w:r>
            <w:r w:rsidRPr="005F0C77">
              <w:rPr>
                <w:rFonts w:ascii="Calibri" w:hAnsi="Calibri"/>
                <w:sz w:val="20"/>
                <w:szCs w:val="20"/>
                <w:lang w:val="fr-BE"/>
              </w:rPr>
              <w:t xml:space="preserve">HTML est </w:t>
            </w:r>
            <w:r w:rsidR="00B4781D">
              <w:rPr>
                <w:rFonts w:ascii="Calibri" w:hAnsi="Calibri"/>
                <w:sz w:val="20"/>
                <w:szCs w:val="20"/>
                <w:lang w:val="fr-BE"/>
              </w:rPr>
              <w:t xml:space="preserve">valide, </w:t>
            </w:r>
            <w:r w:rsidR="00390DAA">
              <w:rPr>
                <w:rFonts w:ascii="Calibri" w:hAnsi="Calibri"/>
                <w:sz w:val="20"/>
                <w:szCs w:val="20"/>
                <w:lang w:val="fr-BE"/>
              </w:rPr>
              <w:t xml:space="preserve">bien formé, </w:t>
            </w:r>
            <w:r w:rsidR="00B4781D">
              <w:rPr>
                <w:rFonts w:ascii="Calibri" w:hAnsi="Calibri"/>
                <w:sz w:val="20"/>
                <w:szCs w:val="20"/>
                <w:lang w:val="fr-BE"/>
              </w:rPr>
              <w:t xml:space="preserve">sémantiquement </w:t>
            </w:r>
            <w:r w:rsidR="000D559F">
              <w:rPr>
                <w:rFonts w:ascii="Calibri" w:hAnsi="Calibri"/>
                <w:sz w:val="20"/>
                <w:szCs w:val="20"/>
                <w:lang w:val="fr-BE"/>
              </w:rPr>
              <w:t>pertinent</w:t>
            </w:r>
            <w:r w:rsidR="00B4781D">
              <w:rPr>
                <w:rFonts w:ascii="Calibri" w:hAnsi="Calibri"/>
                <w:sz w:val="20"/>
                <w:szCs w:val="20"/>
                <w:lang w:val="fr-BE"/>
              </w:rPr>
              <w:t xml:space="preserve">, </w:t>
            </w:r>
            <w:r w:rsidR="000D559F">
              <w:rPr>
                <w:rFonts w:ascii="Calibri" w:hAnsi="Calibri"/>
                <w:sz w:val="20"/>
                <w:szCs w:val="20"/>
                <w:lang w:val="fr-BE"/>
              </w:rPr>
              <w:t xml:space="preserve">aéré, </w:t>
            </w:r>
            <w:r w:rsidRPr="005F0C77">
              <w:rPr>
                <w:rFonts w:ascii="Calibri" w:hAnsi="Calibri"/>
                <w:sz w:val="20"/>
                <w:szCs w:val="20"/>
                <w:lang w:val="fr-BE"/>
              </w:rPr>
              <w:t>indenté</w:t>
            </w:r>
            <w:r w:rsidR="00B4781D">
              <w:rPr>
                <w:rFonts w:ascii="Calibri" w:hAnsi="Calibri"/>
                <w:sz w:val="20"/>
                <w:szCs w:val="20"/>
                <w:lang w:val="fr-BE"/>
              </w:rPr>
              <w:t xml:space="preserve"> et</w:t>
            </w:r>
            <w:r w:rsidRPr="005F0C77">
              <w:rPr>
                <w:rFonts w:ascii="Calibri" w:hAnsi="Calibri"/>
                <w:sz w:val="20"/>
                <w:szCs w:val="20"/>
                <w:lang w:val="fr-BE"/>
              </w:rPr>
              <w:t xml:space="preserve"> commenté</w:t>
            </w:r>
            <w:r w:rsidR="00374706">
              <w:rPr>
                <w:rFonts w:ascii="Calibri" w:hAnsi="Calibri"/>
                <w:sz w:val="20"/>
                <w:szCs w:val="20"/>
                <w:lang w:val="fr-BE"/>
              </w:rPr>
              <w:t>.</w:t>
            </w:r>
          </w:p>
        </w:tc>
        <w:tc>
          <w:tcPr>
            <w:tcW w:w="1121" w:type="pct"/>
            <w:vMerge w:val="restart"/>
            <w:tcBorders>
              <w:top w:val="single" w:sz="18" w:space="0" w:color="auto"/>
              <w:left w:val="single" w:sz="6" w:space="0" w:color="auto"/>
              <w:bottom w:val="single" w:sz="6" w:space="0" w:color="auto"/>
              <w:right w:val="single" w:sz="18" w:space="0" w:color="auto"/>
            </w:tcBorders>
            <w:vAlign w:val="center"/>
          </w:tcPr>
          <w:p w14:paraId="6C2C5375" w14:textId="56AEC6AB" w:rsidR="005F0C77" w:rsidRPr="00E56AF4" w:rsidRDefault="00A56FD5" w:rsidP="005F0C77">
            <w:pPr>
              <w:jc w:val="center"/>
              <w:rPr>
                <w:sz w:val="20"/>
                <w:szCs w:val="20"/>
              </w:rPr>
            </w:pPr>
            <w:r>
              <w:rPr>
                <w:sz w:val="20"/>
                <w:szCs w:val="20"/>
              </w:rPr>
              <w:t>4</w:t>
            </w:r>
            <w:r w:rsidR="005F0C77" w:rsidRPr="00E56AF4">
              <w:rPr>
                <w:sz w:val="20"/>
                <w:szCs w:val="20"/>
              </w:rPr>
              <w:t xml:space="preserve"> Indicateurs sont satisfaits</w:t>
            </w:r>
          </w:p>
        </w:tc>
      </w:tr>
      <w:tr w:rsidR="00B4781D" w14:paraId="659EA497" w14:textId="77777777" w:rsidTr="00B4781D">
        <w:trPr>
          <w:cantSplit/>
          <w:trHeight w:val="87"/>
          <w:jc w:val="center"/>
        </w:trPr>
        <w:tc>
          <w:tcPr>
            <w:tcW w:w="1064" w:type="pct"/>
            <w:vMerge/>
            <w:tcBorders>
              <w:top w:val="single" w:sz="6" w:space="0" w:color="auto"/>
              <w:bottom w:val="single" w:sz="6" w:space="0" w:color="auto"/>
              <w:right w:val="single" w:sz="6" w:space="0" w:color="auto"/>
            </w:tcBorders>
            <w:vAlign w:val="center"/>
          </w:tcPr>
          <w:p w14:paraId="28797779" w14:textId="77777777" w:rsidR="00B4781D" w:rsidRPr="00E56AF4" w:rsidRDefault="00B4781D" w:rsidP="005F0C77">
            <w:pPr>
              <w:jc w:val="center"/>
              <w:rPr>
                <w:sz w:val="20"/>
                <w:szCs w:val="20"/>
              </w:rPr>
            </w:pPr>
          </w:p>
        </w:tc>
        <w:tc>
          <w:tcPr>
            <w:tcW w:w="2815" w:type="pct"/>
            <w:tcBorders>
              <w:top w:val="single" w:sz="6" w:space="0" w:color="auto"/>
              <w:left w:val="single" w:sz="6" w:space="0" w:color="auto"/>
              <w:bottom w:val="single" w:sz="6" w:space="0" w:color="auto"/>
              <w:right w:val="single" w:sz="6" w:space="0" w:color="auto"/>
            </w:tcBorders>
          </w:tcPr>
          <w:p w14:paraId="56E931A0" w14:textId="76F0AE8E" w:rsidR="00B4781D" w:rsidRDefault="00B4781D" w:rsidP="005F0C77">
            <w:pPr>
              <w:pStyle w:val="Indicateurliste"/>
              <w:numPr>
                <w:ilvl w:val="0"/>
                <w:numId w:val="20"/>
              </w:numPr>
              <w:ind w:left="340" w:hanging="340"/>
              <w:rPr>
                <w:rFonts w:ascii="Calibri" w:hAnsi="Calibri"/>
                <w:sz w:val="20"/>
                <w:szCs w:val="20"/>
                <w:lang w:val="fr-BE"/>
              </w:rPr>
            </w:pPr>
            <w:r>
              <w:rPr>
                <w:rFonts w:ascii="Calibri" w:hAnsi="Calibri"/>
                <w:sz w:val="20"/>
                <w:szCs w:val="20"/>
                <w:lang w:val="fr-BE"/>
              </w:rPr>
              <w:t>Les feuilles de style sont valides et commentées.</w:t>
            </w:r>
          </w:p>
        </w:tc>
        <w:tc>
          <w:tcPr>
            <w:tcW w:w="1121" w:type="pct"/>
            <w:vMerge/>
            <w:tcBorders>
              <w:top w:val="single" w:sz="6" w:space="0" w:color="auto"/>
              <w:left w:val="single" w:sz="6" w:space="0" w:color="auto"/>
              <w:bottom w:val="single" w:sz="6" w:space="0" w:color="auto"/>
              <w:right w:val="single" w:sz="18" w:space="0" w:color="auto"/>
            </w:tcBorders>
          </w:tcPr>
          <w:p w14:paraId="4B21AAB4" w14:textId="77777777" w:rsidR="00B4781D" w:rsidRDefault="00B4781D" w:rsidP="005F0C77"/>
        </w:tc>
      </w:tr>
      <w:tr w:rsidR="00B4781D" w14:paraId="11D29C5D" w14:textId="77777777" w:rsidTr="00B4781D">
        <w:trPr>
          <w:cantSplit/>
          <w:trHeight w:val="87"/>
          <w:jc w:val="center"/>
        </w:trPr>
        <w:tc>
          <w:tcPr>
            <w:tcW w:w="1064" w:type="pct"/>
            <w:vMerge/>
            <w:tcBorders>
              <w:top w:val="single" w:sz="6" w:space="0" w:color="auto"/>
              <w:bottom w:val="single" w:sz="6" w:space="0" w:color="auto"/>
              <w:right w:val="single" w:sz="6" w:space="0" w:color="auto"/>
            </w:tcBorders>
            <w:vAlign w:val="center"/>
          </w:tcPr>
          <w:p w14:paraId="358C1034" w14:textId="77777777" w:rsidR="00B4781D" w:rsidRPr="00E56AF4" w:rsidRDefault="00B4781D" w:rsidP="005F0C77">
            <w:pPr>
              <w:jc w:val="center"/>
              <w:rPr>
                <w:sz w:val="20"/>
                <w:szCs w:val="20"/>
              </w:rPr>
            </w:pPr>
          </w:p>
        </w:tc>
        <w:tc>
          <w:tcPr>
            <w:tcW w:w="2815" w:type="pct"/>
            <w:tcBorders>
              <w:top w:val="single" w:sz="6" w:space="0" w:color="auto"/>
              <w:left w:val="single" w:sz="6" w:space="0" w:color="auto"/>
              <w:bottom w:val="single" w:sz="6" w:space="0" w:color="auto"/>
              <w:right w:val="single" w:sz="6" w:space="0" w:color="auto"/>
            </w:tcBorders>
          </w:tcPr>
          <w:p w14:paraId="595661C6" w14:textId="696063FC" w:rsidR="00B4781D" w:rsidRPr="005F0C77" w:rsidRDefault="00B4781D" w:rsidP="005F0C77">
            <w:pPr>
              <w:pStyle w:val="Indicateurliste"/>
              <w:numPr>
                <w:ilvl w:val="0"/>
                <w:numId w:val="20"/>
              </w:numPr>
              <w:ind w:left="340" w:hanging="340"/>
              <w:rPr>
                <w:rFonts w:ascii="Calibri" w:hAnsi="Calibri"/>
                <w:sz w:val="20"/>
                <w:szCs w:val="20"/>
                <w:lang w:val="fr-BE"/>
              </w:rPr>
            </w:pPr>
            <w:r>
              <w:rPr>
                <w:rFonts w:ascii="Calibri" w:hAnsi="Calibri"/>
                <w:sz w:val="20"/>
                <w:szCs w:val="20"/>
                <w:lang w:val="fr-BE"/>
              </w:rPr>
              <w:t>Le</w:t>
            </w:r>
            <w:r w:rsidR="00390DAA">
              <w:rPr>
                <w:rFonts w:ascii="Calibri" w:hAnsi="Calibri"/>
                <w:sz w:val="20"/>
                <w:szCs w:val="20"/>
                <w:lang w:val="fr-BE"/>
              </w:rPr>
              <w:t xml:space="preserve">s livrables sont </w:t>
            </w:r>
            <w:r>
              <w:rPr>
                <w:rFonts w:ascii="Calibri" w:hAnsi="Calibri"/>
                <w:sz w:val="20"/>
                <w:szCs w:val="20"/>
                <w:lang w:val="fr-BE"/>
              </w:rPr>
              <w:t>responsive.</w:t>
            </w:r>
          </w:p>
        </w:tc>
        <w:tc>
          <w:tcPr>
            <w:tcW w:w="1121" w:type="pct"/>
            <w:vMerge/>
            <w:tcBorders>
              <w:top w:val="single" w:sz="6" w:space="0" w:color="auto"/>
              <w:left w:val="single" w:sz="6" w:space="0" w:color="auto"/>
              <w:bottom w:val="single" w:sz="6" w:space="0" w:color="auto"/>
              <w:right w:val="single" w:sz="18" w:space="0" w:color="auto"/>
            </w:tcBorders>
          </w:tcPr>
          <w:p w14:paraId="61F1BC53" w14:textId="77777777" w:rsidR="00B4781D" w:rsidRDefault="00B4781D" w:rsidP="005F0C77"/>
        </w:tc>
      </w:tr>
      <w:tr w:rsidR="005F0C77" w14:paraId="21F02B96" w14:textId="77777777" w:rsidTr="00B4781D">
        <w:trPr>
          <w:cantSplit/>
          <w:trHeight w:val="890"/>
          <w:jc w:val="center"/>
        </w:trPr>
        <w:tc>
          <w:tcPr>
            <w:tcW w:w="1064" w:type="pct"/>
            <w:vMerge/>
            <w:tcBorders>
              <w:top w:val="single" w:sz="6" w:space="0" w:color="auto"/>
              <w:bottom w:val="single" w:sz="6" w:space="0" w:color="auto"/>
              <w:right w:val="single" w:sz="6" w:space="0" w:color="auto"/>
            </w:tcBorders>
            <w:vAlign w:val="center"/>
          </w:tcPr>
          <w:p w14:paraId="4F7C8EFA" w14:textId="77777777" w:rsidR="005F0C77" w:rsidRPr="00E56AF4" w:rsidRDefault="005F0C77" w:rsidP="005F0C77">
            <w:pPr>
              <w:jc w:val="center"/>
              <w:rPr>
                <w:sz w:val="20"/>
                <w:szCs w:val="20"/>
              </w:rPr>
            </w:pPr>
          </w:p>
        </w:tc>
        <w:tc>
          <w:tcPr>
            <w:tcW w:w="2815" w:type="pct"/>
            <w:tcBorders>
              <w:top w:val="single" w:sz="6" w:space="0" w:color="auto"/>
              <w:left w:val="single" w:sz="6" w:space="0" w:color="auto"/>
              <w:right w:val="single" w:sz="6" w:space="0" w:color="auto"/>
            </w:tcBorders>
          </w:tcPr>
          <w:p w14:paraId="7885DC77" w14:textId="317C6E2D" w:rsidR="005F0C77" w:rsidRPr="00E56AF4" w:rsidRDefault="00C3436A" w:rsidP="005F0C77">
            <w:pPr>
              <w:pStyle w:val="Indicateurliste"/>
              <w:numPr>
                <w:ilvl w:val="0"/>
                <w:numId w:val="20"/>
              </w:numPr>
              <w:ind w:left="340" w:hanging="340"/>
              <w:rPr>
                <w:rFonts w:ascii="Calibri" w:hAnsi="Calibri"/>
                <w:sz w:val="20"/>
                <w:szCs w:val="20"/>
                <w:lang w:val="fr-BE"/>
              </w:rPr>
            </w:pPr>
            <w:r w:rsidRPr="00C3436A">
              <w:rPr>
                <w:rFonts w:ascii="Calibri" w:hAnsi="Calibri"/>
                <w:sz w:val="20"/>
                <w:szCs w:val="20"/>
                <w:lang w:val="fr-BE"/>
              </w:rPr>
              <w:t>Les fonctionnalités développées en Javascript évitent les doublons, sont concises et documentées</w:t>
            </w:r>
            <w:r w:rsidR="00374706">
              <w:rPr>
                <w:rFonts w:ascii="Calibri" w:hAnsi="Calibri"/>
                <w:sz w:val="20"/>
                <w:szCs w:val="20"/>
                <w:lang w:val="fr-BE"/>
              </w:rPr>
              <w:t>.</w:t>
            </w:r>
          </w:p>
        </w:tc>
        <w:tc>
          <w:tcPr>
            <w:tcW w:w="1121" w:type="pct"/>
            <w:vMerge/>
            <w:tcBorders>
              <w:top w:val="single" w:sz="6" w:space="0" w:color="auto"/>
              <w:left w:val="single" w:sz="6" w:space="0" w:color="auto"/>
              <w:bottom w:val="single" w:sz="6" w:space="0" w:color="auto"/>
              <w:right w:val="single" w:sz="18" w:space="0" w:color="auto"/>
            </w:tcBorders>
          </w:tcPr>
          <w:p w14:paraId="4267C4A8" w14:textId="77777777" w:rsidR="005F0C77" w:rsidRDefault="005F0C77" w:rsidP="005F0C77"/>
        </w:tc>
      </w:tr>
      <w:tr w:rsidR="002F757B" w14:paraId="616FD883" w14:textId="77777777" w:rsidTr="006A2665">
        <w:trPr>
          <w:cantSplit/>
          <w:trHeight w:val="138"/>
          <w:jc w:val="center"/>
        </w:trPr>
        <w:tc>
          <w:tcPr>
            <w:tcW w:w="5000" w:type="pct"/>
            <w:gridSpan w:val="3"/>
            <w:tcBorders>
              <w:top w:val="single" w:sz="18" w:space="0" w:color="auto"/>
              <w:bottom w:val="single" w:sz="18" w:space="0" w:color="auto"/>
              <w:right w:val="single" w:sz="18" w:space="0" w:color="auto"/>
            </w:tcBorders>
            <w:shd w:val="clear" w:color="auto" w:fill="D9D9D9" w:themeFill="background1" w:themeFillShade="D9"/>
            <w:vAlign w:val="center"/>
          </w:tcPr>
          <w:p w14:paraId="2512E88B" w14:textId="25166E05" w:rsidR="002F757B" w:rsidRDefault="002F757B" w:rsidP="00433E96">
            <w:pPr>
              <w:jc w:val="left"/>
            </w:pPr>
            <w:r>
              <w:t xml:space="preserve">L’épreuve est réussie si les </w:t>
            </w:r>
            <w:r w:rsidR="00205CB7">
              <w:t>3</w:t>
            </w:r>
            <w:r>
              <w:t xml:space="preserve"> </w:t>
            </w:r>
            <w:r w:rsidRPr="00612FC3">
              <w:t xml:space="preserve">critères </w:t>
            </w:r>
            <w:r>
              <w:t>sont satisfaits.</w:t>
            </w:r>
          </w:p>
        </w:tc>
      </w:tr>
    </w:tbl>
    <w:p w14:paraId="1AD20663" w14:textId="77777777" w:rsidR="006A2665" w:rsidRDefault="006A2665" w:rsidP="006A2665"/>
    <w:p w14:paraId="064BD3EB" w14:textId="77777777" w:rsidR="006A2665" w:rsidRDefault="006A2665" w:rsidP="006A2665"/>
    <w:sectPr w:rsidR="006A2665" w:rsidSect="00D2096C">
      <w:headerReference w:type="even" r:id="rId19"/>
      <w:footerReference w:type="even"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E61F8" w14:textId="77777777" w:rsidR="00A8707F" w:rsidRDefault="00A8707F">
      <w:r>
        <w:separator/>
      </w:r>
    </w:p>
    <w:p w14:paraId="2951367B" w14:textId="77777777" w:rsidR="00A8707F" w:rsidRDefault="00A8707F"/>
  </w:endnote>
  <w:endnote w:type="continuationSeparator" w:id="0">
    <w:p w14:paraId="4610CF7B" w14:textId="77777777" w:rsidR="00A8707F" w:rsidRDefault="00A8707F">
      <w:r>
        <w:continuationSeparator/>
      </w:r>
    </w:p>
    <w:p w14:paraId="0DF4878D" w14:textId="77777777" w:rsidR="00A8707F" w:rsidRDefault="00A87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6CEC2" w14:textId="77777777" w:rsidR="00CC284C" w:rsidRDefault="00CC284C">
    <w:pPr>
      <w:pStyle w:val="Pieddepage"/>
      <w:rPr>
        <w:sz w:val="22"/>
      </w:rPr>
    </w:pPr>
    <w:r>
      <w:t xml:space="preserve">© Bruxelles Formation </w:t>
    </w:r>
    <w:r w:rsidRPr="00011C5E">
      <w:t xml:space="preserve">et partenaires | </w:t>
    </w:r>
    <w:r w:rsidR="00EF6DB6">
      <w:fldChar w:fldCharType="begin"/>
    </w:r>
    <w:r w:rsidR="00EF6DB6">
      <w:instrText xml:space="preserve"> STYLEREF  "Fiche Domaine"  \* MERGEFORMAT </w:instrText>
    </w:r>
    <w:r w:rsidR="00EF6DB6">
      <w:fldChar w:fldCharType="separate"/>
    </w:r>
    <w:r>
      <w:rPr>
        <w:noProof/>
      </w:rPr>
      <w:t>Domaine à définir en référence à la cartographie des codes formation (cf. Apollo)</w:t>
    </w:r>
    <w:r w:rsidR="00EF6DB6">
      <w:rPr>
        <w:noProof/>
      </w:rPr>
      <w:fldChar w:fldCharType="end"/>
    </w:r>
    <w:r>
      <w:t xml:space="preserve"> | </w:t>
    </w:r>
    <w:r w:rsidR="00EF6DB6">
      <w:fldChar w:fldCharType="begin"/>
    </w:r>
    <w:r w:rsidR="00EF6DB6">
      <w:instrText xml:space="preserve"> STYLEREF  "Fiche Ligne"  \* MERGEFORMAT </w:instrText>
    </w:r>
    <w:r w:rsidR="00EF6DB6">
      <w:fldChar w:fldCharType="separate"/>
    </w:r>
    <w:r>
      <w:rPr>
        <w:noProof/>
      </w:rPr>
      <w:t>Ligne de produits à définir en référence à la cartographie des codes formation (cf. Apollo)</w:t>
    </w:r>
    <w:r w:rsidR="00EF6DB6">
      <w:rPr>
        <w:noProof/>
      </w:rPr>
      <w:fldChar w:fldCharType="end"/>
    </w:r>
    <w:r>
      <w:t xml:space="preserve"> | </w:t>
    </w:r>
    <w:r w:rsidR="00EF6DB6">
      <w:fldChar w:fldCharType="begin"/>
    </w:r>
    <w:r w:rsidR="00EF6DB6">
      <w:instrText xml:space="preserve"> STYLEREF  "Fiche Produit"  \* MERGEFORMAT </w:instrText>
    </w:r>
    <w:r w:rsidR="00EF6DB6">
      <w:fldChar w:fldCharType="separate"/>
    </w:r>
    <w:r>
      <w:rPr>
        <w:noProof/>
      </w:rPr>
      <w:t>Produit à définir en référence à la cartographie des codes formation (cf. Apollo)</w:t>
    </w:r>
    <w:r w:rsidR="00EF6DB6">
      <w:rPr>
        <w:noProof/>
      </w:rPr>
      <w:fldChar w:fldCharType="end"/>
    </w:r>
    <w:r>
      <w:rPr>
        <w:rStyle w:val="Numrodepage"/>
        <w:rFonts w:cs="Arial"/>
        <w:sz w:val="18"/>
        <w:szCs w:val="18"/>
      </w:rPr>
      <w:tab/>
    </w:r>
    <w:r>
      <w:fldChar w:fldCharType="begin"/>
    </w:r>
    <w:r>
      <w:instrText xml:space="preserve"> PAGE </w:instrText>
    </w:r>
    <w:r>
      <w:fldChar w:fldCharType="separate"/>
    </w:r>
    <w:r>
      <w:rPr>
        <w:noProof/>
      </w:rPr>
      <w:t>2</w:t>
    </w:r>
    <w:r>
      <w:fldChar w:fldCharType="end"/>
    </w:r>
    <w:r>
      <w:t>/</w:t>
    </w:r>
    <w:r>
      <w:fldChar w:fldCharType="begin"/>
    </w:r>
    <w:r>
      <w:instrText xml:space="preserve">  NUMPAGES</w:instrText>
    </w:r>
    <w:r>
      <w:fldChar w:fldCharType="separate"/>
    </w:r>
    <w:r>
      <w:rPr>
        <w:noProof/>
      </w:rPr>
      <w:t>3</w:t>
    </w:r>
    <w:r>
      <w:fldChar w:fldCharType="end"/>
    </w:r>
    <w:r>
      <w:rPr>
        <w:rStyle w:val="Numrodepage"/>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F85DC" w14:textId="77777777" w:rsidR="00CC284C" w:rsidRDefault="00CC284C">
    <w:pPr>
      <w:pStyle w:val="Pieddepage"/>
      <w:rPr>
        <w:rStyle w:val="Numrodepage"/>
      </w:rPr>
    </w:pPr>
    <w:r>
      <w:rPr>
        <w:rStyle w:val="Numrodepag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15675" w14:textId="73E27185" w:rsidR="00CC284C" w:rsidRDefault="00CC284C">
    <w:pPr>
      <w:pStyle w:val="Pieddepage"/>
      <w:rPr>
        <w:sz w:val="22"/>
      </w:rPr>
    </w:pPr>
    <w:r>
      <w:t xml:space="preserve">© Bruxelles Formation </w:t>
    </w:r>
    <w:r w:rsidRPr="00011C5E">
      <w:t xml:space="preserve">et partenaires | </w:t>
    </w:r>
    <w:r w:rsidR="00EF6DB6">
      <w:fldChar w:fldCharType="begin"/>
    </w:r>
    <w:r w:rsidR="00EF6DB6">
      <w:instrText xml:space="preserve"> STYLEREF  "Fiche Domaine"  \* MERGEFORMAT </w:instrText>
    </w:r>
    <w:r w:rsidR="00EF6DB6">
      <w:fldChar w:fldCharType="separate"/>
    </w:r>
    <w:r w:rsidR="00EF6DB6">
      <w:rPr>
        <w:noProof/>
      </w:rPr>
      <w:t>Informatique, ICT et Économie numérique</w:t>
    </w:r>
    <w:r w:rsidR="00EF6DB6">
      <w:rPr>
        <w:noProof/>
      </w:rPr>
      <w:fldChar w:fldCharType="end"/>
    </w:r>
    <w:r>
      <w:t xml:space="preserve"> | </w:t>
    </w:r>
    <w:r w:rsidR="00EF6DB6">
      <w:fldChar w:fldCharType="begin"/>
    </w:r>
    <w:r w:rsidR="00EF6DB6">
      <w:instrText xml:space="preserve"> STYLEREF  "Fiche Ligne"  \* MERGEFORMAT </w:instrText>
    </w:r>
    <w:r w:rsidR="00EF6DB6">
      <w:fldChar w:fldCharType="separate"/>
    </w:r>
    <w:r w:rsidR="00EF6DB6">
      <w:rPr>
        <w:noProof/>
      </w:rPr>
      <w:t>Digital media</w:t>
    </w:r>
    <w:r w:rsidR="00EF6DB6">
      <w:rPr>
        <w:noProof/>
      </w:rPr>
      <w:fldChar w:fldCharType="end"/>
    </w:r>
    <w:r>
      <w:t xml:space="preserve"> | </w:t>
    </w:r>
    <w:r w:rsidR="00EF6DB6">
      <w:fldChar w:fldCharType="begin"/>
    </w:r>
    <w:r w:rsidR="00EF6DB6">
      <w:instrText xml:space="preserve"> STYLEREF  "Fiche Produit"  \* MERGEFORMAT </w:instrText>
    </w:r>
    <w:r w:rsidR="00EF6DB6">
      <w:fldChar w:fldCharType="separate"/>
    </w:r>
    <w:r w:rsidR="00EF6DB6">
      <w:rPr>
        <w:noProof/>
      </w:rPr>
      <w:t>Front-end Developer</w:t>
    </w:r>
    <w:r w:rsidR="00EF6DB6">
      <w:rPr>
        <w:noProof/>
      </w:rPr>
      <w:fldChar w:fldCharType="end"/>
    </w:r>
    <w:r>
      <w:rPr>
        <w:rStyle w:val="Numrodepage"/>
        <w:rFonts w:cs="Arial"/>
        <w:sz w:val="18"/>
        <w:szCs w:val="18"/>
      </w:rPr>
      <w:tab/>
    </w:r>
    <w:r>
      <w:fldChar w:fldCharType="begin"/>
    </w:r>
    <w:r>
      <w:instrText xml:space="preserve"> PAGE </w:instrText>
    </w:r>
    <w:r>
      <w:fldChar w:fldCharType="separate"/>
    </w:r>
    <w:r w:rsidR="00730C32">
      <w:rPr>
        <w:noProof/>
      </w:rPr>
      <w:t>11</w:t>
    </w:r>
    <w:r>
      <w:fldChar w:fldCharType="end"/>
    </w:r>
    <w:r>
      <w:t>/</w:t>
    </w:r>
    <w:r>
      <w:fldChar w:fldCharType="begin"/>
    </w:r>
    <w:r>
      <w:instrText xml:space="preserve">  NUMPAGES</w:instrText>
    </w:r>
    <w:r>
      <w:fldChar w:fldCharType="separate"/>
    </w:r>
    <w:r w:rsidR="00730C32">
      <w:rPr>
        <w:noProof/>
      </w:rPr>
      <w:t>18</w:t>
    </w:r>
    <w:r>
      <w:fldChar w:fldCharType="end"/>
    </w:r>
    <w:r>
      <w:rPr>
        <w:rStyle w:val="Numrodepage"/>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3A95" w14:textId="77777777" w:rsidR="00CC284C" w:rsidRDefault="00CC284C">
    <w:pPr>
      <w:pStyle w:val="Pieddepage"/>
      <w:rPr>
        <w:rStyle w:val="Numrodepage"/>
      </w:rPr>
    </w:pPr>
    <w:r>
      <w:rPr>
        <w:rStyle w:val="Numrodepage"/>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B344" w14:textId="29091F33" w:rsidR="00CC284C" w:rsidRDefault="00CC284C">
    <w:pPr>
      <w:pStyle w:val="Pieddepage"/>
      <w:rPr>
        <w:rStyle w:val="Numrodepage"/>
      </w:rPr>
    </w:pPr>
    <w:r>
      <w:t xml:space="preserve">© Bruxelles Formation </w:t>
    </w:r>
    <w:r w:rsidRPr="00011C5E">
      <w:t>et partenaires</w:t>
    </w:r>
    <w:r>
      <w:t xml:space="preserve">| </w:t>
    </w:r>
    <w:r w:rsidR="00EF6DB6">
      <w:fldChar w:fldCharType="begin"/>
    </w:r>
    <w:r w:rsidR="00EF6DB6">
      <w:instrText xml:space="preserve"> STYLEREF  "Fiche Domaine"  \* MERGEFORMAT </w:instrText>
    </w:r>
    <w:r w:rsidR="00EF6DB6">
      <w:fldChar w:fldCharType="separate"/>
    </w:r>
    <w:r w:rsidR="00EF6DB6">
      <w:rPr>
        <w:noProof/>
      </w:rPr>
      <w:t>Informatique, ICT et Économie numérique</w:t>
    </w:r>
    <w:r w:rsidR="00EF6DB6">
      <w:rPr>
        <w:noProof/>
      </w:rPr>
      <w:fldChar w:fldCharType="end"/>
    </w:r>
    <w:r>
      <w:t xml:space="preserve"> | </w:t>
    </w:r>
    <w:r w:rsidR="00EF6DB6">
      <w:fldChar w:fldCharType="begin"/>
    </w:r>
    <w:r w:rsidR="00EF6DB6">
      <w:instrText xml:space="preserve"> STYLEREF  "Fiche Ligne"  \* MERGEFORMAT </w:instrText>
    </w:r>
    <w:r w:rsidR="00EF6DB6">
      <w:fldChar w:fldCharType="separate"/>
    </w:r>
    <w:r w:rsidR="00EF6DB6">
      <w:rPr>
        <w:noProof/>
      </w:rPr>
      <w:t>Digital media</w:t>
    </w:r>
    <w:r w:rsidR="00EF6DB6">
      <w:rPr>
        <w:noProof/>
      </w:rPr>
      <w:fldChar w:fldCharType="end"/>
    </w:r>
    <w:r>
      <w:t xml:space="preserve"> | </w:t>
    </w:r>
    <w:r w:rsidR="00EF6DB6">
      <w:fldChar w:fldCharType="begin"/>
    </w:r>
    <w:r w:rsidR="00EF6DB6">
      <w:instrText xml:space="preserve"> STYLEREF  "Fiche Produit"  \* MERGEFORMAT </w:instrText>
    </w:r>
    <w:r w:rsidR="00EF6DB6">
      <w:fldChar w:fldCharType="separate"/>
    </w:r>
    <w:r w:rsidR="00EF6DB6">
      <w:rPr>
        <w:noProof/>
      </w:rPr>
      <w:t>Front-end Developer</w:t>
    </w:r>
    <w:r w:rsidR="00EF6DB6">
      <w:rPr>
        <w:noProof/>
      </w:rPr>
      <w:fldChar w:fldCharType="end"/>
    </w:r>
    <w:r>
      <w:tab/>
    </w:r>
    <w:r>
      <w:fldChar w:fldCharType="begin"/>
    </w:r>
    <w:r>
      <w:instrText xml:space="preserve"> PAGE </w:instrText>
    </w:r>
    <w:r>
      <w:fldChar w:fldCharType="separate"/>
    </w:r>
    <w:r w:rsidR="00730C32">
      <w:rPr>
        <w:noProof/>
      </w:rPr>
      <w:t>2</w:t>
    </w:r>
    <w:r>
      <w:fldChar w:fldCharType="end"/>
    </w:r>
    <w:r>
      <w:t>/</w:t>
    </w:r>
    <w:r>
      <w:fldChar w:fldCharType="begin"/>
    </w:r>
    <w:r>
      <w:instrText xml:space="preserve">  NUMPAGES</w:instrText>
    </w:r>
    <w:r>
      <w:fldChar w:fldCharType="separate"/>
    </w:r>
    <w:r w:rsidR="00730C32">
      <w:rPr>
        <w:noProof/>
      </w:rPr>
      <w:t>18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D8D82" w14:textId="77777777" w:rsidR="00CC284C" w:rsidRDefault="00CC284C">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7D64D" w14:textId="77777777" w:rsidR="00CC284C" w:rsidRDefault="00CC284C">
    <w:pPr>
      <w:pStyle w:val="Pieddepage"/>
      <w:jc w:val="center"/>
    </w:pPr>
    <w:r>
      <w:rPr>
        <w:rStyle w:val="Numrodepage"/>
        <w:color w:val="808080"/>
        <w:szCs w:val="18"/>
      </w:rPr>
      <w:t>©</w:t>
    </w:r>
    <w:r>
      <w:rPr>
        <w:rStyle w:val="Numrodepage"/>
        <w:szCs w:val="18"/>
      </w:rPr>
      <w:t xml:space="preserve"> </w:t>
    </w:r>
    <w:r w:rsidRPr="00E079C8">
      <w:rPr>
        <w:color w:val="808080"/>
      </w:rPr>
      <w:t>bf</w:t>
    </w:r>
    <w:r>
      <w:rPr>
        <w:color w:val="808080"/>
      </w:rPr>
      <w:t>.nom du Centre | Nom du produit | Document d’évaluation – DOC-15-016-vD | Date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BD0FA" w14:textId="77777777" w:rsidR="00A8707F" w:rsidRDefault="00A8707F">
      <w:r>
        <w:separator/>
      </w:r>
    </w:p>
    <w:p w14:paraId="3CDCAB50" w14:textId="77777777" w:rsidR="00A8707F" w:rsidRDefault="00A8707F"/>
  </w:footnote>
  <w:footnote w:type="continuationSeparator" w:id="0">
    <w:p w14:paraId="685E3469" w14:textId="77777777" w:rsidR="00A8707F" w:rsidRDefault="00A8707F">
      <w:r>
        <w:continuationSeparator/>
      </w:r>
    </w:p>
    <w:p w14:paraId="010D969C" w14:textId="77777777" w:rsidR="00A8707F" w:rsidRDefault="00A8707F"/>
  </w:footnote>
  <w:footnote w:id="1">
    <w:p w14:paraId="0FFAC76A" w14:textId="77777777" w:rsidR="00CC284C" w:rsidRDefault="00CC284C">
      <w:pPr>
        <w:pStyle w:val="Notedebasdepage"/>
      </w:pPr>
      <w:r>
        <w:rPr>
          <w:rStyle w:val="Appelnotedebasdep"/>
        </w:rPr>
        <w:footnoteRef/>
      </w:r>
      <w:r>
        <w:t xml:space="preserve"> Un emploi-métier est un assemblage relativement homogène de situations de travail réelles présentant des similitudes en termes de missions, de contenu des activités effectuées et des compétences exercées et des profils requis pour exercer ce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6E11F" w14:textId="77777777" w:rsidR="00CC284C" w:rsidRDefault="00CC284C">
    <w:pPr>
      <w:pStyle w:val="En-tte"/>
    </w:pPr>
    <w:r>
      <w:t xml:space="preserve">Référentiel Formation | Version </w:t>
    </w:r>
    <w:r w:rsidR="00EF6DB6">
      <w:fldChar w:fldCharType="begin"/>
    </w:r>
    <w:r w:rsidR="00EF6DB6">
      <w:instrText xml:space="preserve"> STYLEREF  "Fiche Version"  \* MERGEFORMAT </w:instrText>
    </w:r>
    <w:r w:rsidR="00EF6DB6">
      <w:fldChar w:fldCharType="separate"/>
    </w:r>
    <w:r>
      <w:rPr>
        <w:noProof/>
      </w:rPr>
      <w:t>Numéro de version</w:t>
    </w:r>
    <w:r w:rsidR="00EF6DB6">
      <w:rPr>
        <w:noProof/>
      </w:rPr>
      <w:fldChar w:fldCharType="end"/>
    </w:r>
    <w:r>
      <w:t xml:space="preserve"> | </w:t>
    </w:r>
    <w:r w:rsidR="00EF6DB6">
      <w:fldChar w:fldCharType="begin"/>
    </w:r>
    <w:r w:rsidR="00EF6DB6">
      <w:instrText xml:space="preserve"> STYLEREF  "Fiche Publication"  \* MERGEFORMAT </w:instrText>
    </w:r>
    <w:r w:rsidR="00EF6DB6">
      <w:fldChar w:fldCharType="separate"/>
    </w:r>
    <w:r>
      <w:rPr>
        <w:noProof/>
      </w:rPr>
      <w:t>Date de la dernière publication (Date de la réunion de validation, au format jj/mm/aaaa)</w:t>
    </w:r>
    <w:r w:rsidR="00EF6DB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2B80" w14:textId="77777777" w:rsidR="00CC284C" w:rsidRDefault="00CC284C">
    <w:pPr>
      <w:pStyle w:val="En-tte"/>
    </w:pPr>
    <w:r>
      <w:t xml:space="preserve">Référentiel Formation | Version </w:t>
    </w:r>
    <w:r w:rsidR="00EF6DB6">
      <w:fldChar w:fldCharType="begin"/>
    </w:r>
    <w:r w:rsidR="00EF6DB6">
      <w:instrText xml:space="preserve"> STYLEREF  "Fiche Version"  \* MERGEFORMAT </w:instrText>
    </w:r>
    <w:r w:rsidR="00EF6DB6">
      <w:fldChar w:fldCharType="separate"/>
    </w:r>
    <w:r>
      <w:rPr>
        <w:noProof/>
      </w:rPr>
      <w:t>Numéro de version</w:t>
    </w:r>
    <w:r w:rsidR="00EF6DB6">
      <w:rPr>
        <w:noProof/>
      </w:rPr>
      <w:fldChar w:fldCharType="end"/>
    </w:r>
    <w:r>
      <w:t xml:space="preserve"> | </w:t>
    </w:r>
    <w:r w:rsidR="00EF6DB6">
      <w:fldChar w:fldCharType="begin"/>
    </w:r>
    <w:r w:rsidR="00EF6DB6">
      <w:instrText xml:space="preserve"> STYLEREF  "Fiche Publication"  \* MERGEFORMAT </w:instrText>
    </w:r>
    <w:r w:rsidR="00EF6DB6">
      <w:fldChar w:fldCharType="separate"/>
    </w:r>
    <w:r>
      <w:rPr>
        <w:noProof/>
      </w:rPr>
      <w:t>Date de la dernière publication (Date de la réunion de validation, au format jj/mm/aaaa)</w:t>
    </w:r>
    <w:r w:rsidR="00EF6DB6">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BA8E" w14:textId="2E7F20B4" w:rsidR="00CC284C" w:rsidRDefault="00A8707F" w:rsidP="00167709">
    <w:pPr>
      <w:pStyle w:val="En-tte"/>
      <w:rPr>
        <w:noProof/>
      </w:rPr>
    </w:pPr>
    <w:fldSimple w:instr=" INFO  Subject  \* MERGEFORMAT ">
      <w:r w:rsidR="00CC284C">
        <w:t>Référentiel évaluation</w:t>
      </w:r>
    </w:fldSimple>
    <w:r w:rsidR="00CC284C">
      <w:t xml:space="preserve"> | Version </w:t>
    </w:r>
    <w:r w:rsidR="00EF6DB6">
      <w:fldChar w:fldCharType="begin"/>
    </w:r>
    <w:r w:rsidR="00EF6DB6">
      <w:instrText xml:space="preserve"> STYLEREF  "Fiche Version"  \* MERGEFORMAT </w:instrText>
    </w:r>
    <w:r w:rsidR="00EF6DB6">
      <w:fldChar w:fldCharType="separate"/>
    </w:r>
    <w:r w:rsidR="00EF6DB6">
      <w:rPr>
        <w:noProof/>
      </w:rPr>
      <w:t>2</w:t>
    </w:r>
    <w:r w:rsidR="00EF6DB6">
      <w:rPr>
        <w:noProof/>
      </w:rPr>
      <w:fldChar w:fldCharType="end"/>
    </w:r>
    <w:r w:rsidR="00CC284C">
      <w:t xml:space="preserve"> | </w:t>
    </w:r>
    <w:r w:rsidR="00CC284C">
      <w:fldChar w:fldCharType="begin"/>
    </w:r>
    <w:r w:rsidR="00CC284C">
      <w:instrText xml:space="preserve"> STYLEREF  "Fiche Publication"  \* MERGEFORMAT </w:instrText>
    </w:r>
    <w:r w:rsidR="00CC284C">
      <w:rPr>
        <w:noProof/>
      </w:rPr>
      <w:fldChar w:fldCharType="end"/>
    </w:r>
  </w:p>
  <w:p w14:paraId="5526B021" w14:textId="77777777" w:rsidR="00CC284C" w:rsidRDefault="00CC284C" w:rsidP="00167709">
    <w:pPr>
      <w:pStyle w:val="En-tte"/>
      <w:rPr>
        <w:rStyle w:val="Numrodepag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A173" w14:textId="2195EE3B" w:rsidR="00CC284C" w:rsidRDefault="00CC284C">
    <w:pPr>
      <w:pStyle w:val="En-tte"/>
      <w:rPr>
        <w:noProof/>
      </w:rPr>
    </w:pPr>
    <w:r>
      <w:t xml:space="preserve">Référentiel évaluation | Version </w:t>
    </w:r>
    <w:r w:rsidR="00EF6DB6">
      <w:fldChar w:fldCharType="begin"/>
    </w:r>
    <w:r w:rsidR="00EF6DB6">
      <w:instrText xml:space="preserve"> STYLEREF  "Fiche Version"  \* MERGEFORMAT </w:instrText>
    </w:r>
    <w:r w:rsidR="00EF6DB6">
      <w:fldChar w:fldCharType="separate"/>
    </w:r>
    <w:r w:rsidR="00EF6DB6">
      <w:rPr>
        <w:noProof/>
      </w:rPr>
      <w:t>2</w:t>
    </w:r>
    <w:r w:rsidR="00EF6DB6">
      <w:rPr>
        <w:noProof/>
      </w:rPr>
      <w:fldChar w:fldCharType="end"/>
    </w:r>
    <w:r>
      <w:t xml:space="preserve"> | </w:t>
    </w:r>
    <w:r>
      <w:fldChar w:fldCharType="begin"/>
    </w:r>
    <w:r>
      <w:instrText xml:space="preserve"> STYLEREF  "Fiche Publication"  \* MERGEFORMAT </w:instrText>
    </w:r>
    <w:r>
      <w:rPr>
        <w:noProof/>
      </w:rPr>
      <w:fldChar w:fldCharType="end"/>
    </w:r>
  </w:p>
  <w:p w14:paraId="4D769D08" w14:textId="77777777" w:rsidR="00CC284C" w:rsidRDefault="00CC284C">
    <w:pPr>
      <w:pStyle w:val="En-tte"/>
      <w:rPr>
        <w:rStyle w:val="Numrodepag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F8F7A" w14:textId="77777777" w:rsidR="00CC284C" w:rsidRDefault="00CC284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D2463" w14:textId="31E2D868" w:rsidR="00CC284C" w:rsidRDefault="00CC284C">
    <w:pPr>
      <w:pStyle w:val="En-tte"/>
      <w:rPr>
        <w:rStyle w:val="Numrodepage"/>
      </w:rPr>
    </w:pPr>
    <w:r>
      <w:fldChar w:fldCharType="begin"/>
    </w:r>
    <w:r>
      <w:instrText xml:space="preserve"> STYLEREF  "Fiche document"  \* MERGEFORMAT </w:instrText>
    </w:r>
    <w:r>
      <w:fldChar w:fldCharType="separate"/>
    </w:r>
    <w:r w:rsidR="00EF6DB6">
      <w:rPr>
        <w:b/>
        <w:bCs/>
        <w:noProof/>
        <w:lang w:val="fr-FR"/>
      </w:rPr>
      <w:t>Erreur ! Il n'y a pas de texte répondant à ce style dans ce document.</w:t>
    </w:r>
    <w:r>
      <w:rPr>
        <w:noProof/>
      </w:rPr>
      <w:fldChar w:fldCharType="end"/>
    </w:r>
    <w:r>
      <w:t xml:space="preserve"> | Version </w:t>
    </w:r>
    <w:r w:rsidR="00EF6DB6">
      <w:fldChar w:fldCharType="begin"/>
    </w:r>
    <w:r w:rsidR="00EF6DB6">
      <w:instrText xml:space="preserve"> STYLEREF  "Fiche Version"  \* MERGEFORMAT </w:instrText>
    </w:r>
    <w:r w:rsidR="00EF6DB6">
      <w:fldChar w:fldCharType="separate"/>
    </w:r>
    <w:r w:rsidR="00EF6DB6">
      <w:rPr>
        <w:noProof/>
      </w:rPr>
      <w:t>2</w:t>
    </w:r>
    <w:r w:rsidR="00EF6DB6">
      <w:rPr>
        <w:noProof/>
      </w:rPr>
      <w:fldChar w:fldCharType="end"/>
    </w:r>
    <w:r>
      <w:t xml:space="preserve"> | </w:t>
    </w:r>
    <w:r>
      <w:fldChar w:fldCharType="begin"/>
    </w:r>
    <w:r>
      <w:instrText xml:space="preserve"> STYLEREF  "Fiche Publication"  \* MERGEFORMAT </w:instrText>
    </w:r>
    <w:r>
      <w:rPr>
        <w:noProof/>
      </w:rPr>
      <w:fldChar w:fldCharType="end"/>
    </w:r>
  </w:p>
  <w:p w14:paraId="49F9BC03" w14:textId="78EE3749" w:rsidR="00CC284C" w:rsidRDefault="00EF6DB6">
    <w:pPr>
      <w:pStyle w:val="En-tte"/>
      <w:rPr>
        <w:rStyle w:val="Numrodepage"/>
      </w:rPr>
    </w:pPr>
    <w:r>
      <w:fldChar w:fldCharType="begin"/>
    </w:r>
    <w:r>
      <w:instrText xml:space="preserve"> STYLEREF  "Titre 1"  \* MERGEFORMAT </w:instrText>
    </w:r>
    <w:r>
      <w:fldChar w:fldCharType="separate"/>
    </w:r>
    <w:r>
      <w:rPr>
        <w:noProof/>
      </w:rPr>
      <w:t>UAA5/IA5</w:t>
    </w:r>
    <w:r>
      <w:rPr>
        <w:noProof/>
      </w:rPr>
      <w:tab/>
      <w:t>Réaliser un projet Web pour un client</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5AFD" w14:textId="77777777" w:rsidR="00CC284C" w:rsidRDefault="00CC284C">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6774D" w14:textId="77777777" w:rsidR="00CC284C" w:rsidRDefault="00CC284C" w:rsidP="004F7B37">
    <w:pPr>
      <w:pStyle w:val="En-tte"/>
      <w:tabs>
        <w:tab w:val="left" w:pos="900"/>
        <w:tab w:val="left" w:leader="dot" w:pos="6804"/>
        <w:tab w:val="left" w:pos="7371"/>
        <w:tab w:val="right" w:leader="dot" w:pos="13608"/>
      </w:tabs>
      <w:rPr>
        <w:sz w:val="16"/>
      </w:rPr>
    </w:pPr>
    <w:r>
      <w:rPr>
        <w:b/>
        <w:sz w:val="24"/>
      </w:rPr>
      <w:t>NOM :</w:t>
    </w:r>
    <w:r>
      <w:rPr>
        <w:b/>
        <w:sz w:val="24"/>
      </w:rPr>
      <w:tab/>
    </w:r>
    <w:r>
      <w:rPr>
        <w:sz w:val="24"/>
      </w:rPr>
      <w:tab/>
    </w:r>
    <w:r>
      <w:rPr>
        <w:sz w:val="24"/>
      </w:rPr>
      <w:tab/>
    </w:r>
    <w:r>
      <w:rPr>
        <w:b/>
        <w:sz w:val="24"/>
      </w:rPr>
      <w:t>PRENOM :</w:t>
    </w:r>
    <w:r>
      <w:rPr>
        <w:sz w:val="24"/>
      </w:rPr>
      <w:tab/>
    </w:r>
    <w:r>
      <w:rPr>
        <w:sz w:val="24"/>
      </w:rPr>
      <w:tab/>
    </w:r>
    <w:r>
      <w:rPr>
        <w:sz w:val="24"/>
      </w:rPr>
      <w:tab/>
    </w:r>
    <w:r>
      <w:rPr>
        <w:sz w:val="24"/>
      </w:rPr>
      <w:tab/>
      <w:t xml:space="preserve">Date : </w:t>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CA6"/>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335B94"/>
    <w:multiLevelType w:val="hybridMultilevel"/>
    <w:tmpl w:val="557E424E"/>
    <w:lvl w:ilvl="0" w:tplc="1DB29A2A">
      <w:start w:val="17"/>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808DB"/>
    <w:multiLevelType w:val="hybridMultilevel"/>
    <w:tmpl w:val="5DD4F0C2"/>
    <w:lvl w:ilvl="0" w:tplc="9BB2A03A">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07FF7557"/>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1462A"/>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053010"/>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34343F"/>
    <w:multiLevelType w:val="hybridMultilevel"/>
    <w:tmpl w:val="1BC6C8F4"/>
    <w:lvl w:ilvl="0" w:tplc="90EC2E70">
      <w:start w:val="1"/>
      <w:numFmt w:val="bullet"/>
      <w:lvlText w:val=""/>
      <w:lvlJc w:val="left"/>
      <w:pPr>
        <w:tabs>
          <w:tab w:val="num" w:pos="284"/>
        </w:tabs>
        <w:ind w:left="284" w:hanging="284"/>
      </w:pPr>
      <w:rPr>
        <w:rFonts w:ascii="Wingdings" w:hAnsi="Wingdings" w:hint="default"/>
      </w:rPr>
    </w:lvl>
    <w:lvl w:ilvl="1" w:tplc="0242E252">
      <w:start w:val="1"/>
      <w:numFmt w:val="bullet"/>
      <w:lvlText w:val="-"/>
      <w:lvlJc w:val="left"/>
      <w:pPr>
        <w:tabs>
          <w:tab w:val="num" w:pos="1440"/>
        </w:tabs>
        <w:ind w:left="1440" w:hanging="360"/>
      </w:pPr>
      <w:rPr>
        <w:rFonts w:ascii="Arial"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408CB"/>
    <w:multiLevelType w:val="hybridMultilevel"/>
    <w:tmpl w:val="EBBE67A4"/>
    <w:lvl w:ilvl="0" w:tplc="0242E25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BB11142"/>
    <w:multiLevelType w:val="hybridMultilevel"/>
    <w:tmpl w:val="30E63AE0"/>
    <w:lvl w:ilvl="0" w:tplc="040C000F">
      <w:start w:val="1"/>
      <w:numFmt w:val="decimal"/>
      <w:lvlText w:val="%1."/>
      <w:lvlJc w:val="left"/>
      <w:pPr>
        <w:ind w:left="360" w:hanging="360"/>
      </w:pPr>
      <w:rPr>
        <w:rFonts w:hint="default"/>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0D250E2"/>
    <w:multiLevelType w:val="hybridMultilevel"/>
    <w:tmpl w:val="6D2A5CD2"/>
    <w:lvl w:ilvl="0" w:tplc="90EC2E70">
      <w:start w:val="1"/>
      <w:numFmt w:val="bullet"/>
      <w:lvlText w:val=""/>
      <w:lvlJc w:val="left"/>
      <w:pPr>
        <w:tabs>
          <w:tab w:val="num" w:pos="284"/>
        </w:tabs>
        <w:ind w:left="284" w:hanging="284"/>
      </w:pPr>
      <w:rPr>
        <w:rFonts w:ascii="Wingdings" w:hAnsi="Wingdings" w:hint="default"/>
      </w:rPr>
    </w:lvl>
    <w:lvl w:ilvl="1" w:tplc="0242E252">
      <w:start w:val="1"/>
      <w:numFmt w:val="bullet"/>
      <w:lvlText w:val="-"/>
      <w:lvlJc w:val="left"/>
      <w:pPr>
        <w:tabs>
          <w:tab w:val="num" w:pos="1440"/>
        </w:tabs>
        <w:ind w:left="1440" w:hanging="360"/>
      </w:pPr>
      <w:rPr>
        <w:rFonts w:ascii="Arial"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4779F"/>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A34689"/>
    <w:multiLevelType w:val="hybridMultilevel"/>
    <w:tmpl w:val="89D681B8"/>
    <w:lvl w:ilvl="0" w:tplc="6920576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4076B"/>
    <w:multiLevelType w:val="hybridMultilevel"/>
    <w:tmpl w:val="BCDA74F8"/>
    <w:lvl w:ilvl="0" w:tplc="A50AFFE4">
      <w:start w:val="1"/>
      <w:numFmt w:val="bullet"/>
      <w:lvlText w:val="-"/>
      <w:lvlJc w:val="left"/>
      <w:pPr>
        <w:tabs>
          <w:tab w:val="num" w:pos="360"/>
        </w:tabs>
        <w:ind w:left="340" w:hanging="34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57CD5"/>
    <w:multiLevelType w:val="hybridMultilevel"/>
    <w:tmpl w:val="6CB02610"/>
    <w:lvl w:ilvl="0" w:tplc="040C0001">
      <w:start w:val="1"/>
      <w:numFmt w:val="bullet"/>
      <w:lvlText w:val=""/>
      <w:lvlJc w:val="left"/>
      <w:pPr>
        <w:tabs>
          <w:tab w:val="num" w:pos="720"/>
        </w:tabs>
        <w:ind w:left="720" w:hanging="360"/>
      </w:pPr>
      <w:rPr>
        <w:rFonts w:ascii="Symbol" w:hAnsi="Symbol" w:hint="default"/>
      </w:rPr>
    </w:lvl>
    <w:lvl w:ilvl="1" w:tplc="49D613CC">
      <w:start w:val="1"/>
      <w:numFmt w:val="bullet"/>
      <w:pStyle w:val="Titre2"/>
      <w:lvlText w:val=""/>
      <w:lvlJc w:val="left"/>
      <w:pPr>
        <w:tabs>
          <w:tab w:val="num" w:pos="1477"/>
        </w:tabs>
        <w:ind w:left="1477" w:hanging="397"/>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85EB7"/>
    <w:multiLevelType w:val="hybridMultilevel"/>
    <w:tmpl w:val="C10EDD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33470CE"/>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7D594D"/>
    <w:multiLevelType w:val="hybridMultilevel"/>
    <w:tmpl w:val="4DB45106"/>
    <w:lvl w:ilvl="0" w:tplc="DFF08876">
      <w:start w:val="1"/>
      <w:numFmt w:val="bullet"/>
      <w:lvlText w:val="-"/>
      <w:lvlJc w:val="left"/>
      <w:pPr>
        <w:tabs>
          <w:tab w:val="num" w:pos="340"/>
        </w:tabs>
        <w:ind w:left="340" w:hanging="34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72027C"/>
    <w:multiLevelType w:val="hybridMultilevel"/>
    <w:tmpl w:val="FAB2437A"/>
    <w:lvl w:ilvl="0" w:tplc="0242E252">
      <w:start w:val="1"/>
      <w:numFmt w:val="bullet"/>
      <w:lvlText w:val="-"/>
      <w:lvlJc w:val="left"/>
      <w:pPr>
        <w:tabs>
          <w:tab w:val="num" w:pos="360"/>
        </w:tabs>
        <w:ind w:left="360" w:hanging="360"/>
      </w:pPr>
      <w:rPr>
        <w:rFonts w:ascii="Arial" w:hAnsi="Arial" w:hint="default"/>
        <w:color w:val="auto"/>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53A105E8"/>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B022A8"/>
    <w:multiLevelType w:val="hybridMultilevel"/>
    <w:tmpl w:val="C1DEF23E"/>
    <w:lvl w:ilvl="0" w:tplc="369C750C">
      <w:start w:val="1"/>
      <w:numFmt w:val="bullet"/>
      <w:lvlText w:val="-"/>
      <w:lvlJc w:val="left"/>
      <w:pPr>
        <w:tabs>
          <w:tab w:val="num" w:pos="360"/>
        </w:tabs>
        <w:ind w:left="357" w:hanging="35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C31D7E"/>
    <w:multiLevelType w:val="hybridMultilevel"/>
    <w:tmpl w:val="5BB47EFA"/>
    <w:lvl w:ilvl="0" w:tplc="0202795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BDC3828"/>
    <w:multiLevelType w:val="hybridMultilevel"/>
    <w:tmpl w:val="352E739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E271801"/>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1B2AD5"/>
    <w:multiLevelType w:val="hybridMultilevel"/>
    <w:tmpl w:val="875C6FBE"/>
    <w:lvl w:ilvl="0" w:tplc="90EC2E70">
      <w:start w:val="1"/>
      <w:numFmt w:val="bullet"/>
      <w:pStyle w:val="Puces"/>
      <w:lvlText w:val=""/>
      <w:lvlJc w:val="left"/>
      <w:pPr>
        <w:tabs>
          <w:tab w:val="num" w:pos="284"/>
        </w:tabs>
        <w:ind w:left="284" w:hanging="284"/>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4F6AD6"/>
    <w:multiLevelType w:val="hybridMultilevel"/>
    <w:tmpl w:val="D1F2A76C"/>
    <w:lvl w:ilvl="0" w:tplc="7FF2D81A">
      <w:start w:val="1"/>
      <w:numFmt w:val="bullet"/>
      <w:lvlText w:val=""/>
      <w:lvlJc w:val="left"/>
      <w:pPr>
        <w:tabs>
          <w:tab w:val="num" w:pos="567"/>
        </w:tabs>
        <w:ind w:left="567" w:hanging="56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F7535B"/>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447353962">
    <w:abstractNumId w:val="13"/>
  </w:num>
  <w:num w:numId="2" w16cid:durableId="344093149">
    <w:abstractNumId w:val="2"/>
  </w:num>
  <w:num w:numId="3" w16cid:durableId="1209535606">
    <w:abstractNumId w:val="16"/>
  </w:num>
  <w:num w:numId="4" w16cid:durableId="1213538574">
    <w:abstractNumId w:val="15"/>
  </w:num>
  <w:num w:numId="5" w16cid:durableId="86120010">
    <w:abstractNumId w:val="22"/>
  </w:num>
  <w:num w:numId="6" w16cid:durableId="1887719618">
    <w:abstractNumId w:val="25"/>
  </w:num>
  <w:num w:numId="7" w16cid:durableId="170725054">
    <w:abstractNumId w:val="10"/>
  </w:num>
  <w:num w:numId="8" w16cid:durableId="408968658">
    <w:abstractNumId w:val="3"/>
  </w:num>
  <w:num w:numId="9" w16cid:durableId="1695770921">
    <w:abstractNumId w:val="18"/>
  </w:num>
  <w:num w:numId="10" w16cid:durableId="1868368076">
    <w:abstractNumId w:val="0"/>
  </w:num>
  <w:num w:numId="11" w16cid:durableId="680085036">
    <w:abstractNumId w:val="5"/>
  </w:num>
  <w:num w:numId="12" w16cid:durableId="1312832997">
    <w:abstractNumId w:val="4"/>
  </w:num>
  <w:num w:numId="13" w16cid:durableId="1152603294">
    <w:abstractNumId w:val="16"/>
  </w:num>
  <w:num w:numId="14" w16cid:durableId="1634827725">
    <w:abstractNumId w:val="15"/>
  </w:num>
  <w:num w:numId="15" w16cid:durableId="326835316">
    <w:abstractNumId w:val="2"/>
  </w:num>
  <w:num w:numId="16" w16cid:durableId="1414818640">
    <w:abstractNumId w:val="13"/>
  </w:num>
  <w:num w:numId="17" w16cid:durableId="2091385321">
    <w:abstractNumId w:val="13"/>
  </w:num>
  <w:num w:numId="18" w16cid:durableId="684140438">
    <w:abstractNumId w:val="13"/>
  </w:num>
  <w:num w:numId="19" w16cid:durableId="446966018">
    <w:abstractNumId w:val="23"/>
  </w:num>
  <w:num w:numId="20" w16cid:durableId="1078599963">
    <w:abstractNumId w:val="1"/>
  </w:num>
  <w:num w:numId="21" w16cid:durableId="782105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1593993">
    <w:abstractNumId w:val="12"/>
  </w:num>
  <w:num w:numId="23" w16cid:durableId="799803880">
    <w:abstractNumId w:val="23"/>
  </w:num>
  <w:num w:numId="24" w16cid:durableId="1395423369">
    <w:abstractNumId w:val="13"/>
  </w:num>
  <w:num w:numId="25" w16cid:durableId="953946015">
    <w:abstractNumId w:val="19"/>
  </w:num>
  <w:num w:numId="26" w16cid:durableId="665597942">
    <w:abstractNumId w:val="12"/>
  </w:num>
  <w:num w:numId="27" w16cid:durableId="196741900">
    <w:abstractNumId w:val="24"/>
  </w:num>
  <w:num w:numId="28" w16cid:durableId="1870992103">
    <w:abstractNumId w:val="11"/>
  </w:num>
  <w:num w:numId="29" w16cid:durableId="1501193081">
    <w:abstractNumId w:val="23"/>
  </w:num>
  <w:num w:numId="30" w16cid:durableId="28536269">
    <w:abstractNumId w:val="23"/>
  </w:num>
  <w:num w:numId="31" w16cid:durableId="1206452926">
    <w:abstractNumId w:val="6"/>
  </w:num>
  <w:num w:numId="32" w16cid:durableId="646475577">
    <w:abstractNumId w:val="23"/>
  </w:num>
  <w:num w:numId="33" w16cid:durableId="1053695920">
    <w:abstractNumId w:val="7"/>
  </w:num>
  <w:num w:numId="34" w16cid:durableId="657152225">
    <w:abstractNumId w:val="23"/>
  </w:num>
  <w:num w:numId="35" w16cid:durableId="621152490">
    <w:abstractNumId w:val="23"/>
  </w:num>
  <w:num w:numId="36" w16cid:durableId="217326495">
    <w:abstractNumId w:val="23"/>
  </w:num>
  <w:num w:numId="37" w16cid:durableId="1910116844">
    <w:abstractNumId w:val="23"/>
  </w:num>
  <w:num w:numId="38" w16cid:durableId="1649939439">
    <w:abstractNumId w:val="9"/>
  </w:num>
  <w:num w:numId="39" w16cid:durableId="2045866483">
    <w:abstractNumId w:val="20"/>
  </w:num>
  <w:num w:numId="40" w16cid:durableId="675779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9530798">
    <w:abstractNumId w:val="17"/>
  </w:num>
  <w:num w:numId="42" w16cid:durableId="1749107445">
    <w:abstractNumId w:val="21"/>
  </w:num>
  <w:num w:numId="43" w16cid:durableId="1949657521">
    <w:abstractNumId w:val="8"/>
  </w:num>
  <w:num w:numId="44" w16cid:durableId="1387727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trackRevisions/>
  <w:defaultTabStop w:val="51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665"/>
    <w:rsid w:val="000002E7"/>
    <w:rsid w:val="00010FCF"/>
    <w:rsid w:val="00011C5E"/>
    <w:rsid w:val="00037755"/>
    <w:rsid w:val="00043B90"/>
    <w:rsid w:val="00074865"/>
    <w:rsid w:val="0009368A"/>
    <w:rsid w:val="00094EBA"/>
    <w:rsid w:val="00095FA8"/>
    <w:rsid w:val="000972EC"/>
    <w:rsid w:val="000D216D"/>
    <w:rsid w:val="000D3BDA"/>
    <w:rsid w:val="000D559F"/>
    <w:rsid w:val="000E6366"/>
    <w:rsid w:val="000F546F"/>
    <w:rsid w:val="00101625"/>
    <w:rsid w:val="00116C33"/>
    <w:rsid w:val="00123CFF"/>
    <w:rsid w:val="00130B59"/>
    <w:rsid w:val="0016006A"/>
    <w:rsid w:val="00167709"/>
    <w:rsid w:val="00174AB4"/>
    <w:rsid w:val="001904E2"/>
    <w:rsid w:val="001A734F"/>
    <w:rsid w:val="00200933"/>
    <w:rsid w:val="00205CB7"/>
    <w:rsid w:val="00222CB8"/>
    <w:rsid w:val="002316CB"/>
    <w:rsid w:val="00245471"/>
    <w:rsid w:val="0027065A"/>
    <w:rsid w:val="00283C11"/>
    <w:rsid w:val="002977C8"/>
    <w:rsid w:val="002B1504"/>
    <w:rsid w:val="002B55E1"/>
    <w:rsid w:val="002D1D2E"/>
    <w:rsid w:val="002E2512"/>
    <w:rsid w:val="002F757B"/>
    <w:rsid w:val="0031305E"/>
    <w:rsid w:val="003222D0"/>
    <w:rsid w:val="00326239"/>
    <w:rsid w:val="00335D09"/>
    <w:rsid w:val="0034194E"/>
    <w:rsid w:val="003608A7"/>
    <w:rsid w:val="00374706"/>
    <w:rsid w:val="00377B9E"/>
    <w:rsid w:val="0038442B"/>
    <w:rsid w:val="00390DAA"/>
    <w:rsid w:val="003A31FE"/>
    <w:rsid w:val="003A4F8F"/>
    <w:rsid w:val="003A73A9"/>
    <w:rsid w:val="003E1A41"/>
    <w:rsid w:val="003F12FC"/>
    <w:rsid w:val="003F27B8"/>
    <w:rsid w:val="003F5DCC"/>
    <w:rsid w:val="00405E8C"/>
    <w:rsid w:val="004230AF"/>
    <w:rsid w:val="00433E96"/>
    <w:rsid w:val="00434B81"/>
    <w:rsid w:val="00442E8B"/>
    <w:rsid w:val="004A0A4E"/>
    <w:rsid w:val="004B3B81"/>
    <w:rsid w:val="004F7B37"/>
    <w:rsid w:val="005177E8"/>
    <w:rsid w:val="005330CF"/>
    <w:rsid w:val="00540754"/>
    <w:rsid w:val="0054466B"/>
    <w:rsid w:val="005448F6"/>
    <w:rsid w:val="005711DF"/>
    <w:rsid w:val="00573CE5"/>
    <w:rsid w:val="005F0C77"/>
    <w:rsid w:val="005F1B0B"/>
    <w:rsid w:val="005F2B18"/>
    <w:rsid w:val="005F3176"/>
    <w:rsid w:val="005F7E3D"/>
    <w:rsid w:val="00622908"/>
    <w:rsid w:val="00645FAF"/>
    <w:rsid w:val="00663C40"/>
    <w:rsid w:val="00680547"/>
    <w:rsid w:val="00683028"/>
    <w:rsid w:val="006A2665"/>
    <w:rsid w:val="006B1ECC"/>
    <w:rsid w:val="006F38A9"/>
    <w:rsid w:val="007158E5"/>
    <w:rsid w:val="00730C32"/>
    <w:rsid w:val="00742531"/>
    <w:rsid w:val="007462B5"/>
    <w:rsid w:val="00754822"/>
    <w:rsid w:val="0076024C"/>
    <w:rsid w:val="007610BA"/>
    <w:rsid w:val="00773762"/>
    <w:rsid w:val="007766D9"/>
    <w:rsid w:val="0078160D"/>
    <w:rsid w:val="007947A6"/>
    <w:rsid w:val="007A0F78"/>
    <w:rsid w:val="007B59F5"/>
    <w:rsid w:val="007D1D11"/>
    <w:rsid w:val="007D5349"/>
    <w:rsid w:val="0081049B"/>
    <w:rsid w:val="008455F2"/>
    <w:rsid w:val="00863335"/>
    <w:rsid w:val="00866ABF"/>
    <w:rsid w:val="00875A38"/>
    <w:rsid w:val="008B5BF6"/>
    <w:rsid w:val="008C58BE"/>
    <w:rsid w:val="008F3E1A"/>
    <w:rsid w:val="0090018E"/>
    <w:rsid w:val="0090542E"/>
    <w:rsid w:val="00917DA2"/>
    <w:rsid w:val="00932BAA"/>
    <w:rsid w:val="00955AE5"/>
    <w:rsid w:val="009836CA"/>
    <w:rsid w:val="00987983"/>
    <w:rsid w:val="009A1A22"/>
    <w:rsid w:val="009A3782"/>
    <w:rsid w:val="009A44C3"/>
    <w:rsid w:val="009C38B2"/>
    <w:rsid w:val="009C6FA1"/>
    <w:rsid w:val="009F3BCA"/>
    <w:rsid w:val="00A02F5A"/>
    <w:rsid w:val="00A21F3C"/>
    <w:rsid w:val="00A26E6E"/>
    <w:rsid w:val="00A320D3"/>
    <w:rsid w:val="00A32D3F"/>
    <w:rsid w:val="00A3444C"/>
    <w:rsid w:val="00A56FD5"/>
    <w:rsid w:val="00A612FC"/>
    <w:rsid w:val="00A777CC"/>
    <w:rsid w:val="00A84AB3"/>
    <w:rsid w:val="00A8707F"/>
    <w:rsid w:val="00AA4E8F"/>
    <w:rsid w:val="00AF4304"/>
    <w:rsid w:val="00AF5330"/>
    <w:rsid w:val="00B00348"/>
    <w:rsid w:val="00B065CB"/>
    <w:rsid w:val="00B105F1"/>
    <w:rsid w:val="00B117BD"/>
    <w:rsid w:val="00B40A11"/>
    <w:rsid w:val="00B46A9B"/>
    <w:rsid w:val="00B4781D"/>
    <w:rsid w:val="00B57602"/>
    <w:rsid w:val="00B6013F"/>
    <w:rsid w:val="00B85EDE"/>
    <w:rsid w:val="00B95E9E"/>
    <w:rsid w:val="00BB7915"/>
    <w:rsid w:val="00BC01A0"/>
    <w:rsid w:val="00BC2C8B"/>
    <w:rsid w:val="00BE2869"/>
    <w:rsid w:val="00BE5777"/>
    <w:rsid w:val="00C103A0"/>
    <w:rsid w:val="00C15BF1"/>
    <w:rsid w:val="00C3436A"/>
    <w:rsid w:val="00C34EE4"/>
    <w:rsid w:val="00C4112A"/>
    <w:rsid w:val="00C525D0"/>
    <w:rsid w:val="00C61E47"/>
    <w:rsid w:val="00C7799D"/>
    <w:rsid w:val="00C81356"/>
    <w:rsid w:val="00C823E3"/>
    <w:rsid w:val="00C901D5"/>
    <w:rsid w:val="00CA5F87"/>
    <w:rsid w:val="00CB5DFD"/>
    <w:rsid w:val="00CC284C"/>
    <w:rsid w:val="00CC3A45"/>
    <w:rsid w:val="00CE107C"/>
    <w:rsid w:val="00D00C3D"/>
    <w:rsid w:val="00D05A04"/>
    <w:rsid w:val="00D159E7"/>
    <w:rsid w:val="00D2096C"/>
    <w:rsid w:val="00D4336F"/>
    <w:rsid w:val="00D43577"/>
    <w:rsid w:val="00D4481A"/>
    <w:rsid w:val="00D47506"/>
    <w:rsid w:val="00D568CB"/>
    <w:rsid w:val="00D86413"/>
    <w:rsid w:val="00DB2EC1"/>
    <w:rsid w:val="00DB35E7"/>
    <w:rsid w:val="00DB3F9F"/>
    <w:rsid w:val="00DC529A"/>
    <w:rsid w:val="00DD1447"/>
    <w:rsid w:val="00DD57C5"/>
    <w:rsid w:val="00DF44F8"/>
    <w:rsid w:val="00DF4F95"/>
    <w:rsid w:val="00E2611C"/>
    <w:rsid w:val="00E3540B"/>
    <w:rsid w:val="00E468A3"/>
    <w:rsid w:val="00E51289"/>
    <w:rsid w:val="00E51FEF"/>
    <w:rsid w:val="00E53675"/>
    <w:rsid w:val="00E539BF"/>
    <w:rsid w:val="00E56AF4"/>
    <w:rsid w:val="00E60BF3"/>
    <w:rsid w:val="00E62F67"/>
    <w:rsid w:val="00E66E58"/>
    <w:rsid w:val="00E72C88"/>
    <w:rsid w:val="00E8688A"/>
    <w:rsid w:val="00E95DFC"/>
    <w:rsid w:val="00E95EBB"/>
    <w:rsid w:val="00EA2A16"/>
    <w:rsid w:val="00EB65F5"/>
    <w:rsid w:val="00EE3212"/>
    <w:rsid w:val="00EE78AB"/>
    <w:rsid w:val="00EF6DB6"/>
    <w:rsid w:val="00F07196"/>
    <w:rsid w:val="00F34648"/>
    <w:rsid w:val="00F361F1"/>
    <w:rsid w:val="00F430EE"/>
    <w:rsid w:val="00F4404B"/>
    <w:rsid w:val="00FA298A"/>
    <w:rsid w:val="00FE30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35F0C7"/>
  <w15:docId w15:val="{8B7C80D5-6E51-4D04-9A85-34ACAE78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3C"/>
    <w:pPr>
      <w:spacing w:before="80" w:after="80"/>
      <w:jc w:val="both"/>
    </w:pPr>
    <w:rPr>
      <w:rFonts w:ascii="Calibri" w:hAnsi="Calibri"/>
      <w:sz w:val="22"/>
      <w:szCs w:val="24"/>
      <w:lang w:eastAsia="fr-FR"/>
    </w:rPr>
  </w:style>
  <w:style w:type="paragraph" w:styleId="Titre1">
    <w:name w:val="heading 1"/>
    <w:basedOn w:val="Normal"/>
    <w:next w:val="Normal"/>
    <w:qFormat/>
    <w:rsid w:val="00A21F3C"/>
    <w:pPr>
      <w:keepNext/>
      <w:pageBreakBefore/>
      <w:pBdr>
        <w:bottom w:val="dotted" w:sz="4" w:space="1" w:color="auto"/>
      </w:pBdr>
      <w:spacing w:before="480" w:after="360"/>
      <w:ind w:left="2268" w:hanging="2268"/>
      <w:jc w:val="left"/>
      <w:outlineLvl w:val="0"/>
    </w:pPr>
    <w:rPr>
      <w:rFonts w:cs="Arial"/>
      <w:b/>
      <w:bCs/>
      <w:kern w:val="32"/>
      <w:sz w:val="40"/>
      <w:szCs w:val="32"/>
    </w:rPr>
  </w:style>
  <w:style w:type="paragraph" w:styleId="Titre2">
    <w:name w:val="heading 2"/>
    <w:basedOn w:val="Normal"/>
    <w:next w:val="Normal"/>
    <w:qFormat/>
    <w:rsid w:val="00A21F3C"/>
    <w:pPr>
      <w:keepNext/>
      <w:numPr>
        <w:ilvl w:val="1"/>
        <w:numId w:val="24"/>
      </w:numPr>
      <w:tabs>
        <w:tab w:val="clear" w:pos="1477"/>
        <w:tab w:val="left" w:pos="567"/>
      </w:tabs>
      <w:spacing w:before="480" w:after="240"/>
      <w:ind w:left="0" w:firstLine="0"/>
      <w:jc w:val="left"/>
      <w:outlineLvl w:val="1"/>
    </w:pPr>
    <w:rPr>
      <w:rFonts w:cs="Arial"/>
      <w:b/>
      <w:bCs/>
      <w:iCs/>
      <w:sz w:val="32"/>
      <w:szCs w:val="28"/>
    </w:rPr>
  </w:style>
  <w:style w:type="paragraph" w:styleId="Titre3">
    <w:name w:val="heading 3"/>
    <w:basedOn w:val="Normal"/>
    <w:next w:val="Normal"/>
    <w:link w:val="Titre3Car"/>
    <w:qFormat/>
    <w:rsid w:val="00B00348"/>
    <w:pPr>
      <w:keepNext/>
      <w:suppressAutoHyphens/>
      <w:spacing w:before="360" w:after="60"/>
      <w:jc w:val="left"/>
      <w:outlineLvl w:val="2"/>
    </w:pPr>
    <w:rPr>
      <w:b/>
      <w:sz w:val="28"/>
      <w:szCs w:val="20"/>
    </w:rPr>
  </w:style>
  <w:style w:type="paragraph" w:styleId="Titre4">
    <w:name w:val="heading 4"/>
    <w:basedOn w:val="Normal"/>
    <w:next w:val="Normal"/>
    <w:link w:val="Titre4Car"/>
    <w:qFormat/>
    <w:rsid w:val="00B00348"/>
    <w:pPr>
      <w:keepNext/>
      <w:ind w:left="567" w:hanging="567"/>
      <w:jc w:val="left"/>
      <w:outlineLvl w:val="3"/>
    </w:pPr>
    <w:rPr>
      <w:b/>
      <w:szCs w:val="20"/>
    </w:rPr>
  </w:style>
  <w:style w:type="paragraph" w:styleId="Titre6">
    <w:name w:val="heading 6"/>
    <w:basedOn w:val="Normal"/>
    <w:next w:val="Normal"/>
    <w:link w:val="Titre6Car"/>
    <w:uiPriority w:val="9"/>
    <w:semiHidden/>
    <w:unhideWhenUsed/>
    <w:qFormat/>
    <w:rsid w:val="002F75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qFormat/>
    <w:pPr>
      <w:keepNext/>
      <w:outlineLvl w:val="6"/>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Notedebasdepage">
    <w:name w:val="footnote text"/>
    <w:basedOn w:val="Normal"/>
    <w:link w:val="NotedebasdepageCar"/>
    <w:semiHidden/>
    <w:pPr>
      <w:suppressAutoHyphens/>
    </w:pPr>
    <w:rPr>
      <w:sz w:val="20"/>
      <w:szCs w:val="20"/>
    </w:rPr>
  </w:style>
  <w:style w:type="paragraph" w:styleId="TM2">
    <w:name w:val="toc 2"/>
    <w:basedOn w:val="Normal"/>
    <w:next w:val="Normal"/>
    <w:uiPriority w:val="39"/>
    <w:pPr>
      <w:tabs>
        <w:tab w:val="left" w:pos="851"/>
        <w:tab w:val="right" w:leader="dot" w:pos="9072"/>
      </w:tabs>
      <w:spacing w:before="120"/>
      <w:ind w:left="964" w:right="567" w:hanging="539"/>
    </w:pPr>
    <w:rPr>
      <w:noProof/>
    </w:rPr>
  </w:style>
  <w:style w:type="paragraph" w:styleId="TM1">
    <w:name w:val="toc 1"/>
    <w:basedOn w:val="Normal"/>
    <w:next w:val="Normal"/>
    <w:uiPriority w:val="39"/>
    <w:pPr>
      <w:keepNext/>
      <w:tabs>
        <w:tab w:val="right" w:leader="dot" w:pos="9061"/>
      </w:tabs>
      <w:spacing w:before="240"/>
    </w:pPr>
  </w:style>
  <w:style w:type="paragraph" w:styleId="TM3">
    <w:name w:val="toc 3"/>
    <w:basedOn w:val="Normal"/>
    <w:next w:val="Normal"/>
    <w:uiPriority w:val="39"/>
    <w:pPr>
      <w:tabs>
        <w:tab w:val="left" w:pos="1800"/>
        <w:tab w:val="right" w:leader="dot" w:pos="9062"/>
      </w:tabs>
      <w:ind w:left="1134"/>
    </w:pPr>
  </w:style>
  <w:style w:type="paragraph" w:styleId="Pieddepage">
    <w:name w:val="footer"/>
    <w:basedOn w:val="Normal"/>
    <w:link w:val="PieddepageCar"/>
    <w:semiHidden/>
    <w:pPr>
      <w:tabs>
        <w:tab w:val="right" w:pos="9072"/>
        <w:tab w:val="right" w:pos="14118"/>
      </w:tabs>
    </w:pPr>
    <w:rPr>
      <w:rFonts w:ascii="Arial" w:hAnsi="Arial"/>
      <w:sz w:val="17"/>
    </w:rPr>
  </w:style>
  <w:style w:type="character" w:styleId="Numrodepage">
    <w:name w:val="page number"/>
    <w:semiHidden/>
    <w:rPr>
      <w:rFonts w:ascii="Arial" w:hAnsi="Arial"/>
      <w:dstrike w:val="0"/>
      <w:sz w:val="17"/>
      <w:vertAlign w:val="baseline"/>
    </w:rPr>
  </w:style>
  <w:style w:type="paragraph" w:customStyle="1" w:styleId="Titretabledesmatires">
    <w:name w:val="Titre table des matières"/>
    <w:basedOn w:val="Titre1"/>
    <w:pPr>
      <w:pBdr>
        <w:bottom w:val="dotted" w:sz="8" w:space="1" w:color="auto"/>
      </w:pBdr>
      <w:jc w:val="both"/>
    </w:pPr>
    <w:rPr>
      <w:rFonts w:cs="Times New Roman"/>
      <w:bCs w:val="0"/>
      <w:kern w:val="28"/>
      <w:szCs w:val="20"/>
    </w:rPr>
  </w:style>
  <w:style w:type="character" w:styleId="Lienhypertexte">
    <w:name w:val="Hyperlink"/>
    <w:uiPriority w:val="99"/>
    <w:rPr>
      <w:color w:val="0000FF"/>
      <w:u w:val="single"/>
    </w:rPr>
  </w:style>
  <w:style w:type="paragraph" w:customStyle="1" w:styleId="FicheRdaction">
    <w:name w:val="Fiche Rédaction"/>
    <w:basedOn w:val="Normal"/>
    <w:pPr>
      <w:jc w:val="left"/>
    </w:pPr>
  </w:style>
  <w:style w:type="paragraph" w:customStyle="1" w:styleId="FicheDomaine">
    <w:name w:val="Fiche Domaine"/>
    <w:basedOn w:val="Normal"/>
    <w:next w:val="Normal"/>
    <w:pPr>
      <w:jc w:val="left"/>
    </w:pPr>
    <w:rPr>
      <w:lang w:val="en-GB"/>
    </w:rPr>
  </w:style>
  <w:style w:type="paragraph" w:customStyle="1" w:styleId="Accroche">
    <w:name w:val="Accroche"/>
    <w:basedOn w:val="Normal"/>
    <w:pPr>
      <w:pBdr>
        <w:left w:val="single" w:sz="2" w:space="4" w:color="auto"/>
      </w:pBdr>
    </w:pPr>
  </w:style>
  <w:style w:type="paragraph" w:customStyle="1" w:styleId="FicheLigne">
    <w:name w:val="Fiche Ligne"/>
    <w:basedOn w:val="Normal"/>
    <w:next w:val="Normal"/>
    <w:pPr>
      <w:jc w:val="left"/>
    </w:pPr>
    <w:rPr>
      <w:lang w:val="en-GB"/>
    </w:rPr>
  </w:style>
  <w:style w:type="paragraph" w:styleId="En-tte">
    <w:name w:val="header"/>
    <w:basedOn w:val="Normal"/>
    <w:link w:val="En-tteCar"/>
    <w:semiHidden/>
    <w:pPr>
      <w:jc w:val="right"/>
    </w:pPr>
    <w:rPr>
      <w:rFonts w:ascii="Arial" w:hAnsi="Arial"/>
      <w:sz w:val="17"/>
      <w:szCs w:val="18"/>
    </w:rPr>
  </w:style>
  <w:style w:type="paragraph" w:customStyle="1" w:styleId="FicheProduit">
    <w:name w:val="Fiche Produit"/>
    <w:basedOn w:val="Normal"/>
    <w:next w:val="Normal"/>
    <w:pPr>
      <w:jc w:val="left"/>
    </w:pPr>
    <w:rPr>
      <w:lang w:val="en-GB"/>
    </w:rPr>
  </w:style>
  <w:style w:type="paragraph" w:customStyle="1" w:styleId="FicheInfo">
    <w:name w:val="Fiche Info"/>
    <w:basedOn w:val="Normal"/>
    <w:pPr>
      <w:jc w:val="left"/>
    </w:pPr>
  </w:style>
  <w:style w:type="paragraph" w:customStyle="1" w:styleId="Puces">
    <w:name w:val="Puces"/>
    <w:basedOn w:val="Normal"/>
    <w:pPr>
      <w:numPr>
        <w:numId w:val="23"/>
      </w:numPr>
      <w:spacing w:before="40" w:after="40"/>
    </w:pPr>
  </w:style>
  <w:style w:type="paragraph" w:customStyle="1" w:styleId="Textetableau">
    <w:name w:val="Texte tableau"/>
    <w:basedOn w:val="Normal"/>
    <w:pPr>
      <w:spacing w:before="0" w:after="0"/>
      <w:ind w:left="1134" w:hanging="1134"/>
      <w:jc w:val="left"/>
    </w:pPr>
  </w:style>
  <w:style w:type="paragraph" w:customStyle="1" w:styleId="FicheVersion">
    <w:name w:val="Fiche Version"/>
    <w:basedOn w:val="Normal"/>
    <w:pPr>
      <w:jc w:val="left"/>
    </w:pPr>
  </w:style>
  <w:style w:type="paragraph" w:customStyle="1" w:styleId="FichePublication">
    <w:name w:val="Fiche Publication"/>
    <w:basedOn w:val="Normal"/>
    <w:pPr>
      <w:jc w:val="left"/>
    </w:pPr>
  </w:style>
  <w:style w:type="paragraph" w:customStyle="1" w:styleId="FicheTechnique">
    <w:name w:val="Fiche Technique"/>
    <w:basedOn w:val="Normal"/>
    <w:next w:val="Normal"/>
    <w:pPr>
      <w:jc w:val="left"/>
    </w:pPr>
    <w:rPr>
      <w:caps/>
    </w:rPr>
  </w:style>
  <w:style w:type="paragraph" w:customStyle="1" w:styleId="Sous-titrepage1">
    <w:name w:val="Sous-titre page 1"/>
    <w:basedOn w:val="Normal"/>
    <w:rsid w:val="00A612FC"/>
    <w:pPr>
      <w:jc w:val="left"/>
    </w:pPr>
    <w:rPr>
      <w:smallCaps/>
      <w:color w:val="333333"/>
      <w:sz w:val="40"/>
    </w:rPr>
  </w:style>
  <w:style w:type="paragraph" w:customStyle="1" w:styleId="Sous-titrepage2">
    <w:name w:val="Sous-titre page 2"/>
    <w:basedOn w:val="Normal"/>
    <w:rsid w:val="00A612FC"/>
    <w:rPr>
      <w:smallCaps/>
      <w:sz w:val="32"/>
    </w:rPr>
  </w:style>
  <w:style w:type="paragraph" w:customStyle="1" w:styleId="Titrepage1">
    <w:name w:val="Titre page 1"/>
    <w:basedOn w:val="Normal"/>
    <w:pPr>
      <w:jc w:val="left"/>
    </w:pPr>
    <w:rPr>
      <w:rFonts w:ascii="Arial" w:hAnsi="Arial" w:cs="Arial"/>
      <w:b/>
      <w:caps/>
      <w:color w:val="333333"/>
      <w:sz w:val="96"/>
    </w:rPr>
  </w:style>
  <w:style w:type="paragraph" w:customStyle="1" w:styleId="Titrepage2">
    <w:name w:val="Titre page 2"/>
    <w:basedOn w:val="Titrepage1"/>
    <w:pPr>
      <w:pBdr>
        <w:bottom w:val="single" w:sz="4" w:space="6" w:color="auto"/>
      </w:pBdr>
    </w:pPr>
    <w:rPr>
      <w:rFonts w:ascii="Impact" w:hAnsi="Impact"/>
      <w:b w:val="0"/>
      <w:color w:val="auto"/>
      <w:sz w:val="68"/>
    </w:rPr>
  </w:style>
  <w:style w:type="paragraph" w:styleId="TM4">
    <w:name w:val="toc 4"/>
    <w:basedOn w:val="Normal"/>
    <w:next w:val="Normal"/>
    <w:autoRedefine/>
    <w:uiPriority w:val="39"/>
    <w:pPr>
      <w:ind w:left="660"/>
    </w:pPr>
  </w:style>
  <w:style w:type="paragraph" w:styleId="TM5">
    <w:name w:val="toc 5"/>
    <w:basedOn w:val="Normal"/>
    <w:next w:val="Normal"/>
    <w:autoRedefine/>
    <w:semiHidden/>
    <w:pPr>
      <w:ind w:left="880"/>
    </w:pPr>
  </w:style>
  <w:style w:type="paragraph" w:styleId="TM6">
    <w:name w:val="toc 6"/>
    <w:basedOn w:val="Normal"/>
    <w:next w:val="Normal"/>
    <w:autoRedefine/>
    <w:semiHidden/>
    <w:pPr>
      <w:ind w:left="1100"/>
    </w:pPr>
  </w:style>
  <w:style w:type="paragraph" w:styleId="TM7">
    <w:name w:val="toc 7"/>
    <w:basedOn w:val="Normal"/>
    <w:next w:val="Normal"/>
    <w:autoRedefine/>
    <w:semiHidden/>
    <w:pPr>
      <w:ind w:left="1320"/>
    </w:pPr>
  </w:style>
  <w:style w:type="paragraph" w:styleId="TM8">
    <w:name w:val="toc 8"/>
    <w:basedOn w:val="Normal"/>
    <w:next w:val="Normal"/>
    <w:autoRedefine/>
    <w:semiHidden/>
    <w:pPr>
      <w:ind w:left="1540"/>
    </w:pPr>
  </w:style>
  <w:style w:type="paragraph" w:styleId="TM9">
    <w:name w:val="toc 9"/>
    <w:basedOn w:val="Normal"/>
    <w:next w:val="Normal"/>
    <w:autoRedefine/>
    <w:semiHidden/>
    <w:pPr>
      <w:ind w:left="1760"/>
    </w:pPr>
  </w:style>
  <w:style w:type="paragraph" w:styleId="Retraitcorpsdetexte">
    <w:name w:val="Body Text Indent"/>
    <w:basedOn w:val="Normal"/>
    <w:link w:val="RetraitcorpsdetexteCar"/>
    <w:uiPriority w:val="99"/>
    <w:semiHidden/>
    <w:unhideWhenUsed/>
    <w:rsid w:val="007A0F78"/>
    <w:pPr>
      <w:spacing w:after="120"/>
      <w:ind w:left="283"/>
    </w:pPr>
  </w:style>
  <w:style w:type="character" w:customStyle="1" w:styleId="RetraitcorpsdetexteCar">
    <w:name w:val="Retrait corps de texte Car"/>
    <w:basedOn w:val="Policepardfaut"/>
    <w:link w:val="Retraitcorpsdetexte"/>
    <w:uiPriority w:val="99"/>
    <w:semiHidden/>
    <w:rsid w:val="007A0F78"/>
    <w:rPr>
      <w:sz w:val="22"/>
      <w:szCs w:val="24"/>
      <w:lang w:val="fr-FR" w:eastAsia="fr-FR"/>
    </w:rPr>
  </w:style>
  <w:style w:type="character" w:customStyle="1" w:styleId="Titre4Car">
    <w:name w:val="Titre 4 Car"/>
    <w:basedOn w:val="Policepardfaut"/>
    <w:link w:val="Titre4"/>
    <w:rsid w:val="00B00348"/>
    <w:rPr>
      <w:rFonts w:ascii="Calibri" w:hAnsi="Calibri"/>
      <w:b/>
      <w:sz w:val="22"/>
      <w:lang w:eastAsia="fr-FR"/>
    </w:rPr>
  </w:style>
  <w:style w:type="table" w:styleId="Grilledutableau">
    <w:name w:val="Table Grid"/>
    <w:basedOn w:val="TableauNormal"/>
    <w:uiPriority w:val="59"/>
    <w:rsid w:val="003F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84AB3"/>
    <w:rPr>
      <w:sz w:val="16"/>
      <w:szCs w:val="16"/>
    </w:rPr>
  </w:style>
  <w:style w:type="paragraph" w:styleId="Commentaire">
    <w:name w:val="annotation text"/>
    <w:basedOn w:val="Normal"/>
    <w:link w:val="CommentaireCar"/>
    <w:uiPriority w:val="99"/>
    <w:unhideWhenUsed/>
    <w:rsid w:val="00A84AB3"/>
    <w:rPr>
      <w:sz w:val="20"/>
      <w:szCs w:val="20"/>
    </w:rPr>
  </w:style>
  <w:style w:type="character" w:customStyle="1" w:styleId="CommentaireCar">
    <w:name w:val="Commentaire Car"/>
    <w:basedOn w:val="Policepardfaut"/>
    <w:link w:val="Commentaire"/>
    <w:uiPriority w:val="99"/>
    <w:rsid w:val="00A84AB3"/>
    <w:rPr>
      <w:lang w:val="fr-FR" w:eastAsia="fr-FR"/>
    </w:rPr>
  </w:style>
  <w:style w:type="paragraph" w:styleId="Objetducommentaire">
    <w:name w:val="annotation subject"/>
    <w:basedOn w:val="Commentaire"/>
    <w:next w:val="Commentaire"/>
    <w:link w:val="ObjetducommentaireCar"/>
    <w:uiPriority w:val="99"/>
    <w:semiHidden/>
    <w:unhideWhenUsed/>
    <w:rsid w:val="00A84AB3"/>
    <w:rPr>
      <w:b/>
      <w:bCs/>
    </w:rPr>
  </w:style>
  <w:style w:type="character" w:customStyle="1" w:styleId="ObjetducommentaireCar">
    <w:name w:val="Objet du commentaire Car"/>
    <w:basedOn w:val="CommentaireCar"/>
    <w:link w:val="Objetducommentaire"/>
    <w:uiPriority w:val="99"/>
    <w:semiHidden/>
    <w:rsid w:val="00A84AB3"/>
    <w:rPr>
      <w:b/>
      <w:bCs/>
      <w:lang w:val="fr-FR" w:eastAsia="fr-FR"/>
    </w:rPr>
  </w:style>
  <w:style w:type="paragraph" w:styleId="Textedebulles">
    <w:name w:val="Balloon Text"/>
    <w:basedOn w:val="Normal"/>
    <w:link w:val="TextedebullesCar"/>
    <w:uiPriority w:val="99"/>
    <w:semiHidden/>
    <w:unhideWhenUsed/>
    <w:rsid w:val="00A84AB3"/>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4AB3"/>
    <w:rPr>
      <w:rFonts w:ascii="Segoe UI" w:hAnsi="Segoe UI" w:cs="Segoe UI"/>
      <w:sz w:val="18"/>
      <w:szCs w:val="18"/>
      <w:lang w:val="fr-FR" w:eastAsia="fr-FR"/>
    </w:rPr>
  </w:style>
  <w:style w:type="paragraph" w:styleId="NormalWeb">
    <w:name w:val="Normal (Web)"/>
    <w:basedOn w:val="Normal"/>
    <w:uiPriority w:val="99"/>
    <w:semiHidden/>
    <w:unhideWhenUsed/>
    <w:rsid w:val="00D00C3D"/>
    <w:pPr>
      <w:spacing w:before="100" w:beforeAutospacing="1" w:after="100" w:afterAutospacing="1"/>
      <w:jc w:val="left"/>
    </w:pPr>
    <w:rPr>
      <w:sz w:val="24"/>
      <w:lang w:eastAsia="fr-BE"/>
    </w:rPr>
  </w:style>
  <w:style w:type="paragraph" w:customStyle="1" w:styleId="Renvoisquence">
    <w:name w:val="Renvoi séquence"/>
    <w:basedOn w:val="Normal"/>
    <w:rsid w:val="004F7B37"/>
    <w:pPr>
      <w:spacing w:before="0" w:after="0"/>
      <w:ind w:left="1134" w:hanging="1134"/>
      <w:jc w:val="left"/>
    </w:pPr>
    <w:rPr>
      <w:lang w:val="fr-FR"/>
    </w:rPr>
  </w:style>
  <w:style w:type="character" w:customStyle="1" w:styleId="NotedebasdepageCar">
    <w:name w:val="Note de bas de page Car"/>
    <w:link w:val="Notedebasdepage"/>
    <w:semiHidden/>
    <w:rsid w:val="004F7B37"/>
    <w:rPr>
      <w:lang w:eastAsia="fr-FR"/>
    </w:rPr>
  </w:style>
  <w:style w:type="character" w:customStyle="1" w:styleId="En-tteCar">
    <w:name w:val="En-tête Car"/>
    <w:basedOn w:val="Policepardfaut"/>
    <w:link w:val="En-tte"/>
    <w:semiHidden/>
    <w:rsid w:val="004F7B37"/>
    <w:rPr>
      <w:rFonts w:ascii="Arial" w:hAnsi="Arial"/>
      <w:sz w:val="17"/>
      <w:szCs w:val="18"/>
      <w:lang w:eastAsia="fr-FR"/>
    </w:rPr>
  </w:style>
  <w:style w:type="character" w:customStyle="1" w:styleId="PieddepageCar">
    <w:name w:val="Pied de page Car"/>
    <w:basedOn w:val="Policepardfaut"/>
    <w:link w:val="Pieddepage"/>
    <w:semiHidden/>
    <w:rsid w:val="004F7B37"/>
    <w:rPr>
      <w:rFonts w:ascii="Arial" w:hAnsi="Arial"/>
      <w:sz w:val="17"/>
      <w:szCs w:val="24"/>
      <w:lang w:eastAsia="fr-FR"/>
    </w:rPr>
  </w:style>
  <w:style w:type="paragraph" w:customStyle="1" w:styleId="Listepuces">
    <w:name w:val="Listepuces"/>
    <w:basedOn w:val="Normal"/>
    <w:rsid w:val="004F7B37"/>
    <w:pPr>
      <w:tabs>
        <w:tab w:val="num" w:pos="360"/>
      </w:tabs>
      <w:spacing w:before="0" w:after="60"/>
      <w:ind w:left="340" w:hanging="340"/>
      <w:jc w:val="left"/>
    </w:pPr>
    <w:rPr>
      <w:szCs w:val="20"/>
      <w:lang w:val="fr-FR"/>
    </w:rPr>
  </w:style>
  <w:style w:type="paragraph" w:customStyle="1" w:styleId="Fichedocument">
    <w:name w:val="Fiche document"/>
    <w:basedOn w:val="FicheInfo"/>
    <w:qFormat/>
    <w:rsid w:val="00222CB8"/>
  </w:style>
  <w:style w:type="paragraph" w:customStyle="1" w:styleId="FicheDocument0">
    <w:name w:val="Fiche Document"/>
    <w:basedOn w:val="FicheInfo"/>
    <w:qFormat/>
    <w:rsid w:val="006A2665"/>
    <w:rPr>
      <w:lang w:val="fr-FR"/>
    </w:rPr>
  </w:style>
  <w:style w:type="character" w:customStyle="1" w:styleId="Titre3Car">
    <w:name w:val="Titre 3 Car"/>
    <w:basedOn w:val="Policepardfaut"/>
    <w:link w:val="Titre3"/>
    <w:rsid w:val="006A2665"/>
    <w:rPr>
      <w:rFonts w:ascii="Calibri" w:hAnsi="Calibri"/>
      <w:b/>
      <w:sz w:val="28"/>
      <w:lang w:eastAsia="fr-FR"/>
    </w:rPr>
  </w:style>
  <w:style w:type="paragraph" w:customStyle="1" w:styleId="Indicateurliste">
    <w:name w:val="Indicateur (liste)"/>
    <w:basedOn w:val="Normal"/>
    <w:rsid w:val="00BE2869"/>
    <w:pPr>
      <w:tabs>
        <w:tab w:val="left" w:pos="340"/>
      </w:tabs>
      <w:ind w:left="340" w:hanging="340"/>
      <w:jc w:val="left"/>
    </w:pPr>
    <w:rPr>
      <w:rFonts w:ascii="Times New Roman" w:hAnsi="Times New Roman"/>
      <w:lang w:val="fr-FR"/>
    </w:rPr>
  </w:style>
  <w:style w:type="character" w:customStyle="1" w:styleId="Titre6Car">
    <w:name w:val="Titre 6 Car"/>
    <w:basedOn w:val="Policepardfaut"/>
    <w:link w:val="Titre6"/>
    <w:uiPriority w:val="9"/>
    <w:semiHidden/>
    <w:rsid w:val="002F757B"/>
    <w:rPr>
      <w:rFonts w:asciiTheme="majorHAnsi" w:eastAsiaTheme="majorEastAsia" w:hAnsiTheme="majorHAnsi" w:cstheme="majorBidi"/>
      <w:i/>
      <w:iCs/>
      <w:color w:val="243F60" w:themeColor="accent1" w:themeShade="7F"/>
      <w:sz w:val="22"/>
      <w:szCs w:val="24"/>
      <w:lang w:eastAsia="fr-FR"/>
    </w:rPr>
  </w:style>
  <w:style w:type="paragraph" w:customStyle="1" w:styleId="Critres">
    <w:name w:val="Critères"/>
    <w:basedOn w:val="Normal"/>
    <w:rsid w:val="002F757B"/>
    <w:pPr>
      <w:widowControl w:val="0"/>
      <w:jc w:val="left"/>
    </w:pPr>
    <w:rPr>
      <w:rFonts w:ascii="Times New Roman" w:hAnsi="Times New Roman"/>
      <w:lang w:val="fr-FR"/>
    </w:rPr>
  </w:style>
  <w:style w:type="paragraph" w:styleId="Paragraphedeliste">
    <w:name w:val="List Paragraph"/>
    <w:basedOn w:val="Normal"/>
    <w:uiPriority w:val="34"/>
    <w:qFormat/>
    <w:rsid w:val="00DB2EC1"/>
    <w:pPr>
      <w:ind w:left="720"/>
      <w:contextualSpacing/>
    </w:pPr>
  </w:style>
  <w:style w:type="paragraph" w:styleId="Rvision">
    <w:name w:val="Revision"/>
    <w:hidden/>
    <w:uiPriority w:val="99"/>
    <w:semiHidden/>
    <w:rsid w:val="000E6366"/>
    <w:rPr>
      <w:rFonts w:ascii="Calibri" w:hAnsi="Calibri"/>
      <w:sz w:val="22"/>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3298">
      <w:bodyDiv w:val="1"/>
      <w:marLeft w:val="0"/>
      <w:marRight w:val="0"/>
      <w:marTop w:val="0"/>
      <w:marBottom w:val="0"/>
      <w:divBdr>
        <w:top w:val="none" w:sz="0" w:space="0" w:color="auto"/>
        <w:left w:val="none" w:sz="0" w:space="0" w:color="auto"/>
        <w:bottom w:val="none" w:sz="0" w:space="0" w:color="auto"/>
        <w:right w:val="none" w:sz="0" w:space="0" w:color="auto"/>
      </w:divBdr>
    </w:div>
    <w:div w:id="282856624">
      <w:bodyDiv w:val="1"/>
      <w:marLeft w:val="0"/>
      <w:marRight w:val="0"/>
      <w:marTop w:val="0"/>
      <w:marBottom w:val="0"/>
      <w:divBdr>
        <w:top w:val="none" w:sz="0" w:space="0" w:color="auto"/>
        <w:left w:val="none" w:sz="0" w:space="0" w:color="auto"/>
        <w:bottom w:val="none" w:sz="0" w:space="0" w:color="auto"/>
        <w:right w:val="none" w:sz="0" w:space="0" w:color="auto"/>
      </w:divBdr>
    </w:div>
    <w:div w:id="312299708">
      <w:bodyDiv w:val="1"/>
      <w:marLeft w:val="0"/>
      <w:marRight w:val="0"/>
      <w:marTop w:val="0"/>
      <w:marBottom w:val="0"/>
      <w:divBdr>
        <w:top w:val="none" w:sz="0" w:space="0" w:color="auto"/>
        <w:left w:val="none" w:sz="0" w:space="0" w:color="auto"/>
        <w:bottom w:val="none" w:sz="0" w:space="0" w:color="auto"/>
        <w:right w:val="none" w:sz="0" w:space="0" w:color="auto"/>
      </w:divBdr>
    </w:div>
    <w:div w:id="432013641">
      <w:bodyDiv w:val="1"/>
      <w:marLeft w:val="0"/>
      <w:marRight w:val="0"/>
      <w:marTop w:val="0"/>
      <w:marBottom w:val="0"/>
      <w:divBdr>
        <w:top w:val="none" w:sz="0" w:space="0" w:color="auto"/>
        <w:left w:val="none" w:sz="0" w:space="0" w:color="auto"/>
        <w:bottom w:val="none" w:sz="0" w:space="0" w:color="auto"/>
        <w:right w:val="none" w:sz="0" w:space="0" w:color="auto"/>
      </w:divBdr>
    </w:div>
    <w:div w:id="658196411">
      <w:bodyDiv w:val="1"/>
      <w:marLeft w:val="0"/>
      <w:marRight w:val="0"/>
      <w:marTop w:val="0"/>
      <w:marBottom w:val="0"/>
      <w:divBdr>
        <w:top w:val="none" w:sz="0" w:space="0" w:color="auto"/>
        <w:left w:val="none" w:sz="0" w:space="0" w:color="auto"/>
        <w:bottom w:val="none" w:sz="0" w:space="0" w:color="auto"/>
        <w:right w:val="none" w:sz="0" w:space="0" w:color="auto"/>
      </w:divBdr>
    </w:div>
    <w:div w:id="940263321">
      <w:bodyDiv w:val="1"/>
      <w:marLeft w:val="0"/>
      <w:marRight w:val="0"/>
      <w:marTop w:val="0"/>
      <w:marBottom w:val="0"/>
      <w:divBdr>
        <w:top w:val="none" w:sz="0" w:space="0" w:color="auto"/>
        <w:left w:val="none" w:sz="0" w:space="0" w:color="auto"/>
        <w:bottom w:val="none" w:sz="0" w:space="0" w:color="auto"/>
        <w:right w:val="none" w:sz="0" w:space="0" w:color="auto"/>
      </w:divBdr>
    </w:div>
    <w:div w:id="1041513657">
      <w:bodyDiv w:val="1"/>
      <w:marLeft w:val="0"/>
      <w:marRight w:val="0"/>
      <w:marTop w:val="0"/>
      <w:marBottom w:val="0"/>
      <w:divBdr>
        <w:top w:val="none" w:sz="0" w:space="0" w:color="auto"/>
        <w:left w:val="none" w:sz="0" w:space="0" w:color="auto"/>
        <w:bottom w:val="none" w:sz="0" w:space="0" w:color="auto"/>
        <w:right w:val="none" w:sz="0" w:space="0" w:color="auto"/>
      </w:divBdr>
    </w:div>
    <w:div w:id="21239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3CE6B-34EF-431D-97B3-267B14C8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3072</Words>
  <Characters>21119</Characters>
  <Application>Microsoft Office Word</Application>
  <DocSecurity>0</DocSecurity>
  <Lines>175</Lines>
  <Paragraphs>48</Paragraphs>
  <ScaleCrop>false</ScaleCrop>
  <HeadingPairs>
    <vt:vector size="2" baseType="variant">
      <vt:variant>
        <vt:lpstr>Titre</vt:lpstr>
      </vt:variant>
      <vt:variant>
        <vt:i4>1</vt:i4>
      </vt:variant>
    </vt:vector>
  </HeadingPairs>
  <TitlesOfParts>
    <vt:vector size="1" baseType="lpstr">
      <vt:lpstr/>
    </vt:vector>
  </TitlesOfParts>
  <Company>Bruxelles Formation</Company>
  <LinksUpToDate>false</LinksUpToDate>
  <CharactersWithSpaces>24143</CharactersWithSpaces>
  <SharedDoc>false</SharedDoc>
  <HLinks>
    <vt:vector size="18" baseType="variant">
      <vt:variant>
        <vt:i4>1114173</vt:i4>
      </vt:variant>
      <vt:variant>
        <vt:i4>83</vt:i4>
      </vt:variant>
      <vt:variant>
        <vt:i4>0</vt:i4>
      </vt:variant>
      <vt:variant>
        <vt:i4>5</vt:i4>
      </vt:variant>
      <vt:variant>
        <vt:lpwstr/>
      </vt:variant>
      <vt:variant>
        <vt:lpwstr>_Toc270592661</vt:lpwstr>
      </vt:variant>
      <vt:variant>
        <vt:i4>1114173</vt:i4>
      </vt:variant>
      <vt:variant>
        <vt:i4>77</vt:i4>
      </vt:variant>
      <vt:variant>
        <vt:i4>0</vt:i4>
      </vt:variant>
      <vt:variant>
        <vt:i4>5</vt:i4>
      </vt:variant>
      <vt:variant>
        <vt:lpwstr/>
      </vt:variant>
      <vt:variant>
        <vt:lpwstr>_Toc270592660</vt:lpwstr>
      </vt:variant>
      <vt:variant>
        <vt:i4>1179709</vt:i4>
      </vt:variant>
      <vt:variant>
        <vt:i4>71</vt:i4>
      </vt:variant>
      <vt:variant>
        <vt:i4>0</vt:i4>
      </vt:variant>
      <vt:variant>
        <vt:i4>5</vt:i4>
      </vt:variant>
      <vt:variant>
        <vt:lpwstr/>
      </vt:variant>
      <vt:variant>
        <vt:lpwstr>_Toc270592659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Référentiel évaluation</dc:subject>
  <dc:creator>ROUSSEAU Jean</dc:creator>
  <cp:lastModifiedBy>ROUSSEAU Jean</cp:lastModifiedBy>
  <cp:revision>3</cp:revision>
  <cp:lastPrinted>2008-08-14T08:10:00Z</cp:lastPrinted>
  <dcterms:created xsi:type="dcterms:W3CDTF">2024-06-19T06:56:00Z</dcterms:created>
  <dcterms:modified xsi:type="dcterms:W3CDTF">2024-06-19T07:22:00Z</dcterms:modified>
</cp:coreProperties>
</file>