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EAEC2E" w14:textId="77777777" w:rsidR="007B677E" w:rsidRDefault="007B677E" w:rsidP="007B677E">
      <w:pPr>
        <w:pStyle w:val="Notedebasdepage"/>
      </w:pPr>
    </w:p>
    <w:p w14:paraId="3E738245" w14:textId="77777777" w:rsidR="007B677E" w:rsidRDefault="007B677E" w:rsidP="007B677E"/>
    <w:p w14:paraId="70595792" w14:textId="77777777" w:rsidR="007B677E" w:rsidRPr="00C778EF" w:rsidRDefault="00C21507" w:rsidP="00C21507">
      <w:pPr>
        <w:pStyle w:val="Sous-titrepage1"/>
      </w:pPr>
      <w:r w:rsidRPr="00C21507">
        <w:t>Référentiel</w:t>
      </w:r>
      <w:r w:rsidRPr="00B00348">
        <w:t xml:space="preserve"> </w:t>
      </w:r>
      <w:r w:rsidR="00324605" w:rsidRPr="00C778EF">
        <w:t>Formation</w:t>
      </w:r>
    </w:p>
    <w:p w14:paraId="2E817952" w14:textId="77777777" w:rsidR="007B677E" w:rsidRDefault="007B677E" w:rsidP="007B677E">
      <w:pPr>
        <w:tabs>
          <w:tab w:val="left" w:pos="4500"/>
        </w:tabs>
        <w:ind w:left="600" w:firstLine="4500"/>
        <w:rPr>
          <w:rFonts w:ascii="Verdana" w:hAnsi="Verdana"/>
          <w:color w:val="000000"/>
          <w:sz w:val="40"/>
        </w:rPr>
      </w:pPr>
    </w:p>
    <w:p w14:paraId="38180D3D" w14:textId="77777777" w:rsidR="007B677E" w:rsidRDefault="007B677E" w:rsidP="007B677E">
      <w:pPr>
        <w:tabs>
          <w:tab w:val="left" w:pos="4500"/>
        </w:tabs>
        <w:ind w:left="600" w:firstLine="4500"/>
        <w:rPr>
          <w:rFonts w:ascii="Verdana" w:hAnsi="Verdana"/>
          <w:color w:val="000000"/>
          <w:sz w:val="40"/>
        </w:rPr>
      </w:pPr>
    </w:p>
    <w:p w14:paraId="0DC0BDD2" w14:textId="77777777" w:rsidR="007B677E" w:rsidRDefault="007B677E" w:rsidP="007B677E">
      <w:pPr>
        <w:tabs>
          <w:tab w:val="left" w:pos="4500"/>
        </w:tabs>
        <w:ind w:left="600" w:firstLine="4500"/>
        <w:rPr>
          <w:rFonts w:ascii="Verdana" w:hAnsi="Verdana"/>
          <w:color w:val="000000"/>
          <w:sz w:val="40"/>
        </w:rPr>
      </w:pPr>
    </w:p>
    <w:tbl>
      <w:tblPr>
        <w:tblW w:w="0" w:type="auto"/>
        <w:jc w:val="center"/>
        <w:tblCellMar>
          <w:top w:w="57" w:type="dxa"/>
          <w:bottom w:w="57" w:type="dxa"/>
        </w:tblCellMar>
        <w:tblLook w:val="0000" w:firstRow="0" w:lastRow="0" w:firstColumn="0" w:lastColumn="0" w:noHBand="0" w:noVBand="0"/>
      </w:tblPr>
      <w:tblGrid>
        <w:gridCol w:w="8299"/>
      </w:tblGrid>
      <w:tr w:rsidR="007B677E" w14:paraId="2546DFED" w14:textId="77777777" w:rsidTr="00067A9E">
        <w:trPr>
          <w:jc w:val="center"/>
        </w:trPr>
        <w:tc>
          <w:tcPr>
            <w:tcW w:w="8299" w:type="dxa"/>
            <w:vAlign w:val="bottom"/>
          </w:tcPr>
          <w:p w14:paraId="363EE0E7" w14:textId="77777777" w:rsidR="007B677E" w:rsidRPr="00C778EF" w:rsidRDefault="00312187" w:rsidP="00067A9E">
            <w:pPr>
              <w:pStyle w:val="Titrepage1"/>
              <w:rPr>
                <w:rFonts w:ascii="Calibri" w:hAnsi="Calibri"/>
              </w:rPr>
            </w:pPr>
            <w:r>
              <w:rPr>
                <w:rFonts w:ascii="Calibri" w:hAnsi="Calibri"/>
              </w:rPr>
              <w:fldChar w:fldCharType="begin">
                <w:ffData>
                  <w:name w:val="Texte16"/>
                  <w:enabled/>
                  <w:calcOnExit w:val="0"/>
                  <w:textInput>
                    <w:default w:val="FRONT-END DEVELOPER"/>
                  </w:textInput>
                </w:ffData>
              </w:fldChar>
            </w:r>
            <w:bookmarkStart w:id="0" w:name="Texte16"/>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FRONT-END DEVELOPER</w:t>
            </w:r>
            <w:r>
              <w:rPr>
                <w:rFonts w:ascii="Calibri" w:hAnsi="Calibri"/>
              </w:rPr>
              <w:fldChar w:fldCharType="end"/>
            </w:r>
            <w:bookmarkEnd w:id="0"/>
            <w:r w:rsidR="007B677E" w:rsidRPr="00C778EF">
              <w:rPr>
                <w:rFonts w:ascii="Calibri" w:hAnsi="Calibri"/>
              </w:rPr>
              <w:t xml:space="preserve"> </w:t>
            </w:r>
          </w:p>
        </w:tc>
      </w:tr>
    </w:tbl>
    <w:p w14:paraId="2B09510E" w14:textId="77777777" w:rsidR="007B677E" w:rsidRDefault="007B677E" w:rsidP="007B677E"/>
    <w:p w14:paraId="1F774447" w14:textId="77777777" w:rsidR="00CD7E8C" w:rsidRDefault="00CD7E8C" w:rsidP="007B677E"/>
    <w:p w14:paraId="3D83287E" w14:textId="77777777" w:rsidR="00CD7E8C" w:rsidRDefault="00CD7E8C" w:rsidP="007B677E"/>
    <w:p w14:paraId="6BB5354C" w14:textId="77777777" w:rsidR="00CD7E8C" w:rsidRDefault="00CD7E8C" w:rsidP="007B677E"/>
    <w:p w14:paraId="21CAA869" w14:textId="77777777" w:rsidR="00CD7E8C" w:rsidRDefault="00CD7E8C" w:rsidP="007B677E"/>
    <w:p w14:paraId="76AB8B19" w14:textId="77777777" w:rsidR="00CD7E8C" w:rsidRDefault="00CD7E8C" w:rsidP="007B677E"/>
    <w:p w14:paraId="2E043ECF" w14:textId="77777777" w:rsidR="00CD7E8C" w:rsidRDefault="00CD7E8C" w:rsidP="007B677E"/>
    <w:p w14:paraId="73EA676F" w14:textId="77777777" w:rsidR="00CD7E8C" w:rsidRDefault="00CD7E8C" w:rsidP="007B677E"/>
    <w:p w14:paraId="028EFE2C" w14:textId="77777777" w:rsidR="00CD7E8C" w:rsidRDefault="00CD7E8C" w:rsidP="007B677E"/>
    <w:p w14:paraId="42B98060" w14:textId="77777777" w:rsidR="007B677E" w:rsidRDefault="007B677E" w:rsidP="007B677E">
      <w:pPr>
        <w:sectPr w:rsidR="007B677E">
          <w:headerReference w:type="default" r:id="rId8"/>
          <w:footerReference w:type="default" r:id="rId9"/>
          <w:footerReference w:type="first" r:id="rId10"/>
          <w:type w:val="continuous"/>
          <w:pgSz w:w="11906" w:h="16838" w:code="9"/>
          <w:pgMar w:top="2875" w:right="851" w:bottom="1134" w:left="1985" w:header="709" w:footer="590" w:gutter="0"/>
          <w:cols w:space="708"/>
          <w:titlePg/>
          <w:docGrid w:linePitch="360"/>
        </w:sectPr>
      </w:pPr>
    </w:p>
    <w:tbl>
      <w:tblPr>
        <w:tblW w:w="0" w:type="auto"/>
        <w:tblCellMar>
          <w:top w:w="57" w:type="dxa"/>
          <w:bottom w:w="57" w:type="dxa"/>
        </w:tblCellMar>
        <w:tblLook w:val="01E0" w:firstRow="1" w:lastRow="1" w:firstColumn="1" w:lastColumn="1" w:noHBand="0" w:noVBand="0"/>
      </w:tblPr>
      <w:tblGrid>
        <w:gridCol w:w="5943"/>
      </w:tblGrid>
      <w:tr w:rsidR="007B677E" w14:paraId="583FA874" w14:textId="77777777" w:rsidTr="004B7D8A">
        <w:tc>
          <w:tcPr>
            <w:tcW w:w="5943" w:type="dxa"/>
            <w:vAlign w:val="bottom"/>
          </w:tcPr>
          <w:p w14:paraId="617ECB07" w14:textId="77777777" w:rsidR="007B677E" w:rsidRPr="00C778EF" w:rsidRDefault="00312187" w:rsidP="00067A9E">
            <w:pPr>
              <w:pStyle w:val="Titrepage2"/>
              <w:rPr>
                <w:rFonts w:ascii="Calibri" w:hAnsi="Calibri"/>
                <w:b/>
              </w:rPr>
            </w:pPr>
            <w:r>
              <w:rPr>
                <w:rFonts w:ascii="Calibri" w:hAnsi="Calibri"/>
                <w:b/>
              </w:rPr>
              <w:lastRenderedPageBreak/>
              <w:fldChar w:fldCharType="begin">
                <w:ffData>
                  <w:name w:val="Texte17"/>
                  <w:enabled/>
                  <w:calcOnExit w:val="0"/>
                  <w:textInput>
                    <w:default w:val="FRONT-END DEVELOPER"/>
                  </w:textInput>
                </w:ffData>
              </w:fldChar>
            </w:r>
            <w:bookmarkStart w:id="1" w:name="Texte17"/>
            <w:r>
              <w:rPr>
                <w:rFonts w:ascii="Calibri" w:hAnsi="Calibri"/>
                <w:b/>
              </w:rPr>
              <w:instrText xml:space="preserve"> FORMTEXT </w:instrText>
            </w:r>
            <w:r>
              <w:rPr>
                <w:rFonts w:ascii="Calibri" w:hAnsi="Calibri"/>
                <w:b/>
              </w:rPr>
            </w:r>
            <w:r>
              <w:rPr>
                <w:rFonts w:ascii="Calibri" w:hAnsi="Calibri"/>
                <w:b/>
              </w:rPr>
              <w:fldChar w:fldCharType="separate"/>
            </w:r>
            <w:r>
              <w:rPr>
                <w:rFonts w:ascii="Calibri" w:hAnsi="Calibri"/>
                <w:b/>
                <w:noProof/>
              </w:rPr>
              <w:t>FRONT-END DEVELOPER</w:t>
            </w:r>
            <w:r>
              <w:rPr>
                <w:rFonts w:ascii="Calibri" w:hAnsi="Calibri"/>
                <w:b/>
              </w:rPr>
              <w:fldChar w:fldCharType="end"/>
            </w:r>
            <w:bookmarkEnd w:id="1"/>
            <w:r w:rsidR="007B677E" w:rsidRPr="00C778EF">
              <w:rPr>
                <w:rFonts w:ascii="Calibri" w:hAnsi="Calibri"/>
                <w:b/>
              </w:rPr>
              <w:t xml:space="preserve"> </w:t>
            </w:r>
          </w:p>
        </w:tc>
      </w:tr>
    </w:tbl>
    <w:p w14:paraId="1D2E4CF9" w14:textId="77777777" w:rsidR="007B677E" w:rsidRPr="00C778EF" w:rsidRDefault="00D14363" w:rsidP="00C21507">
      <w:pPr>
        <w:pStyle w:val="Sous-titrepage2"/>
        <w:rPr>
          <w:lang w:val="fr-BE"/>
        </w:rPr>
      </w:pPr>
      <w:r>
        <w:fldChar w:fldCharType="begin"/>
      </w:r>
      <w:r>
        <w:instrText xml:space="preserve"> INFO  Subject  \* MERGEFORMAT </w:instrText>
      </w:r>
      <w:r>
        <w:fldChar w:fldCharType="separate"/>
      </w:r>
      <w:r w:rsidR="00312187">
        <w:t>Référentiel Formation et évaluation</w:t>
      </w:r>
      <w:r>
        <w:fldChar w:fldCharType="end"/>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2988"/>
        <w:gridCol w:w="6300"/>
      </w:tblGrid>
      <w:tr w:rsidR="00312187" w14:paraId="64D73FD5" w14:textId="77777777" w:rsidTr="00067A9E">
        <w:tc>
          <w:tcPr>
            <w:tcW w:w="2988" w:type="dxa"/>
          </w:tcPr>
          <w:p w14:paraId="144BB657" w14:textId="77777777" w:rsidR="00312187" w:rsidRDefault="00312187" w:rsidP="00312187">
            <w:pPr>
              <w:pStyle w:val="FicheTechnique"/>
            </w:pPr>
            <w:r>
              <w:t>DOMAINE</w:t>
            </w:r>
          </w:p>
        </w:tc>
        <w:tc>
          <w:tcPr>
            <w:tcW w:w="6300" w:type="dxa"/>
          </w:tcPr>
          <w:p w14:paraId="379EDED4" w14:textId="09C21121" w:rsidR="00312187" w:rsidRPr="00EB335F" w:rsidRDefault="00C716B2" w:rsidP="00312187">
            <w:pPr>
              <w:pStyle w:val="FicheDomaine"/>
              <w:rPr>
                <w:lang w:val="fr-BE"/>
              </w:rPr>
            </w:pPr>
            <w:r>
              <w:rPr>
                <w:lang w:val="fr-BE"/>
              </w:rPr>
              <w:t>Informatique, ICT et Économie numérique</w:t>
            </w:r>
          </w:p>
        </w:tc>
      </w:tr>
      <w:tr w:rsidR="00312187" w14:paraId="23B4AE4B" w14:textId="77777777" w:rsidTr="00067A9E">
        <w:tc>
          <w:tcPr>
            <w:tcW w:w="2988" w:type="dxa"/>
          </w:tcPr>
          <w:p w14:paraId="30B8BFE6" w14:textId="77777777" w:rsidR="00312187" w:rsidRDefault="00312187" w:rsidP="00312187">
            <w:pPr>
              <w:pStyle w:val="FicheTechnique"/>
            </w:pPr>
            <w:r>
              <w:t>LIGNE DE PRODUITS</w:t>
            </w:r>
          </w:p>
        </w:tc>
        <w:tc>
          <w:tcPr>
            <w:tcW w:w="6300" w:type="dxa"/>
          </w:tcPr>
          <w:p w14:paraId="3AA69526" w14:textId="56815ADE" w:rsidR="00312187" w:rsidRPr="00EB335F" w:rsidRDefault="00C716B2" w:rsidP="00312187">
            <w:pPr>
              <w:pStyle w:val="FicheLigne"/>
              <w:rPr>
                <w:lang w:val="fr-BE"/>
              </w:rPr>
            </w:pPr>
            <w:r>
              <w:rPr>
                <w:lang w:val="fr-BE"/>
              </w:rPr>
              <w:t>Digital media</w:t>
            </w:r>
          </w:p>
        </w:tc>
      </w:tr>
      <w:tr w:rsidR="00312187" w14:paraId="0023674A" w14:textId="77777777" w:rsidTr="00067A9E">
        <w:trPr>
          <w:trHeight w:val="454"/>
        </w:trPr>
        <w:tc>
          <w:tcPr>
            <w:tcW w:w="2988" w:type="dxa"/>
          </w:tcPr>
          <w:p w14:paraId="658F44C4" w14:textId="77777777" w:rsidR="00312187" w:rsidRDefault="00312187" w:rsidP="00312187">
            <w:pPr>
              <w:pStyle w:val="FicheTechnique"/>
            </w:pPr>
            <w:r>
              <w:t>PRODUIT</w:t>
            </w:r>
          </w:p>
        </w:tc>
        <w:tc>
          <w:tcPr>
            <w:tcW w:w="6300" w:type="dxa"/>
          </w:tcPr>
          <w:p w14:paraId="444E0505" w14:textId="77777777" w:rsidR="00312187" w:rsidRPr="00EB335F" w:rsidRDefault="00312187" w:rsidP="00312187">
            <w:pPr>
              <w:pStyle w:val="FicheProduit"/>
              <w:rPr>
                <w:lang w:val="fr-BE"/>
              </w:rPr>
            </w:pPr>
            <w:r>
              <w:rPr>
                <w:lang w:val="fr-BE"/>
              </w:rPr>
              <w:t>Front-end Developer</w:t>
            </w:r>
          </w:p>
        </w:tc>
      </w:tr>
      <w:tr w:rsidR="007B677E" w14:paraId="363F8625" w14:textId="77777777" w:rsidTr="00067A9E">
        <w:trPr>
          <w:trHeight w:val="270"/>
        </w:trPr>
        <w:tc>
          <w:tcPr>
            <w:tcW w:w="2988" w:type="dxa"/>
          </w:tcPr>
          <w:p w14:paraId="693E2685" w14:textId="77777777" w:rsidR="007B677E" w:rsidRDefault="007B677E" w:rsidP="00067A9E">
            <w:pPr>
              <w:pStyle w:val="FicheTechnique"/>
            </w:pPr>
            <w:r>
              <w:t>CODE PRODUIT</w:t>
            </w:r>
          </w:p>
        </w:tc>
        <w:tc>
          <w:tcPr>
            <w:tcW w:w="6300" w:type="dxa"/>
          </w:tcPr>
          <w:p w14:paraId="1058B5B4" w14:textId="77777777" w:rsidR="007B677E" w:rsidRDefault="00312187" w:rsidP="00067A9E">
            <w:pPr>
              <w:pStyle w:val="FicheInfo"/>
            </w:pPr>
            <w:r>
              <w:t>QE234000</w:t>
            </w:r>
          </w:p>
        </w:tc>
      </w:tr>
      <w:tr w:rsidR="007B677E" w14:paraId="15CF52A3" w14:textId="77777777" w:rsidTr="00067A9E">
        <w:trPr>
          <w:trHeight w:val="454"/>
        </w:trPr>
        <w:tc>
          <w:tcPr>
            <w:tcW w:w="2988" w:type="dxa"/>
          </w:tcPr>
          <w:p w14:paraId="3E0A056B" w14:textId="77777777" w:rsidR="007B677E" w:rsidRDefault="007B677E" w:rsidP="00067A9E">
            <w:pPr>
              <w:pStyle w:val="FicheTechnique"/>
            </w:pPr>
            <w:r>
              <w:t>TYPE DE DOCUMENT</w:t>
            </w:r>
          </w:p>
        </w:tc>
        <w:tc>
          <w:tcPr>
            <w:tcW w:w="6300" w:type="dxa"/>
          </w:tcPr>
          <w:p w14:paraId="217EBAC1" w14:textId="77777777" w:rsidR="007B677E" w:rsidRPr="00C21507" w:rsidRDefault="002C401C" w:rsidP="00C21507">
            <w:pPr>
              <w:pStyle w:val="FicheDocument"/>
            </w:pPr>
            <w:r w:rsidRPr="00C21507">
              <w:fldChar w:fldCharType="begin">
                <w:ffData>
                  <w:name w:val=""/>
                  <w:enabled/>
                  <w:calcOnExit w:val="0"/>
                  <w:textInput>
                    <w:default w:val="Référentiel Formation"/>
                    <w:format w:val="FIRST CAPITAL"/>
                  </w:textInput>
                </w:ffData>
              </w:fldChar>
            </w:r>
            <w:r w:rsidRPr="00C21507">
              <w:instrText xml:space="preserve"> FORMTEXT </w:instrText>
            </w:r>
            <w:r w:rsidRPr="00C21507">
              <w:fldChar w:fldCharType="separate"/>
            </w:r>
            <w:r w:rsidRPr="00C21507">
              <w:t>Référentiel Formation</w:t>
            </w:r>
            <w:r w:rsidRPr="00C21507">
              <w:fldChar w:fldCharType="end"/>
            </w:r>
          </w:p>
        </w:tc>
      </w:tr>
      <w:tr w:rsidR="00312187" w14:paraId="5CE28DB3" w14:textId="77777777" w:rsidTr="00067A9E">
        <w:trPr>
          <w:trHeight w:val="1435"/>
        </w:trPr>
        <w:tc>
          <w:tcPr>
            <w:tcW w:w="2988" w:type="dxa"/>
          </w:tcPr>
          <w:p w14:paraId="4DA1E67E" w14:textId="77777777" w:rsidR="00312187" w:rsidRDefault="00312187" w:rsidP="00312187">
            <w:pPr>
              <w:pStyle w:val="FicheTechnique"/>
            </w:pPr>
            <w:r>
              <w:t>COMITÉ DE RÉDACTION</w:t>
            </w:r>
          </w:p>
        </w:tc>
        <w:tc>
          <w:tcPr>
            <w:tcW w:w="6300" w:type="dxa"/>
          </w:tcPr>
          <w:p w14:paraId="57146137" w14:textId="491F9562" w:rsidR="00312187" w:rsidRPr="00EB335F" w:rsidRDefault="00312187" w:rsidP="00312187">
            <w:pPr>
              <w:pStyle w:val="FicheInfo"/>
            </w:pPr>
            <w:r w:rsidRPr="00EB335F">
              <w:t>Olivier CÉRÉSSIA,</w:t>
            </w:r>
            <w:r w:rsidRPr="00EB335F">
              <w:br/>
              <w:t xml:space="preserve">Formateur à </w:t>
            </w:r>
            <w:r w:rsidR="002A6422">
              <w:t xml:space="preserve">BF </w:t>
            </w:r>
            <w:r>
              <w:t>digital</w:t>
            </w:r>
            <w:r w:rsidRPr="00EB335F">
              <w:t>.</w:t>
            </w:r>
          </w:p>
          <w:p w14:paraId="43E254F8" w14:textId="77777777" w:rsidR="00312187" w:rsidRPr="00EB335F" w:rsidRDefault="00312187" w:rsidP="00312187">
            <w:pPr>
              <w:pStyle w:val="FicheRdaction"/>
              <w:rPr>
                <w:lang w:val="fr-BE"/>
              </w:rPr>
            </w:pPr>
            <w:r w:rsidRPr="00EB335F">
              <w:t>Jean ROUSSEAU</w:t>
            </w:r>
            <w:r w:rsidRPr="00EB335F">
              <w:br/>
              <w:t>Conseiller pédagogique à la Division Études et Développement, Service Développement des Produits.</w:t>
            </w:r>
          </w:p>
        </w:tc>
      </w:tr>
      <w:tr w:rsidR="00312187" w14:paraId="6DA844D7" w14:textId="77777777" w:rsidTr="00067A9E">
        <w:trPr>
          <w:trHeight w:val="894"/>
        </w:trPr>
        <w:tc>
          <w:tcPr>
            <w:tcW w:w="2988" w:type="dxa"/>
          </w:tcPr>
          <w:p w14:paraId="7A630389" w14:textId="77777777" w:rsidR="00312187" w:rsidRDefault="00312187" w:rsidP="00312187">
            <w:pPr>
              <w:pStyle w:val="FicheTechnique"/>
            </w:pPr>
            <w:r>
              <w:t>COMITÉ D’APPROBATION</w:t>
            </w:r>
          </w:p>
        </w:tc>
        <w:tc>
          <w:tcPr>
            <w:tcW w:w="6300" w:type="dxa"/>
          </w:tcPr>
          <w:p w14:paraId="438B941B" w14:textId="17C0E53E" w:rsidR="00312187" w:rsidRDefault="00312187" w:rsidP="00312187">
            <w:pPr>
              <w:pStyle w:val="FicheInfo"/>
            </w:pPr>
            <w:r>
              <w:t>Cédric ROLAND</w:t>
            </w:r>
            <w:r>
              <w:rPr>
                <w:caps/>
              </w:rPr>
              <w:t>,</w:t>
            </w:r>
            <w:r>
              <w:br/>
              <w:t>Directeur de BF</w:t>
            </w:r>
            <w:r w:rsidR="002A6422">
              <w:t xml:space="preserve"> </w:t>
            </w:r>
            <w:r>
              <w:t>digital</w:t>
            </w:r>
            <w:r>
              <w:rPr>
                <w:smallCaps/>
              </w:rPr>
              <w:t>.</w:t>
            </w:r>
          </w:p>
          <w:p w14:paraId="5CBDBB08" w14:textId="3F6CC0DA" w:rsidR="00312187" w:rsidRDefault="00C716B2" w:rsidP="00312187">
            <w:pPr>
              <w:pStyle w:val="FicheInfo"/>
              <w:rPr>
                <w:smallCaps/>
              </w:rPr>
            </w:pPr>
            <w:r>
              <w:t>Noémie NICOLAS</w:t>
            </w:r>
            <w:r w:rsidR="00312187">
              <w:rPr>
                <w:caps/>
              </w:rPr>
              <w:t>,</w:t>
            </w:r>
            <w:r w:rsidR="00312187">
              <w:br/>
              <w:t>Gestionnaire pédagogique à BF</w:t>
            </w:r>
            <w:r w:rsidR="002A6422">
              <w:t xml:space="preserve"> d</w:t>
            </w:r>
            <w:r w:rsidR="00312187">
              <w:t>igital</w:t>
            </w:r>
          </w:p>
          <w:p w14:paraId="75BCF8F8" w14:textId="77777777" w:rsidR="00312187" w:rsidRDefault="00312187" w:rsidP="00312187">
            <w:pPr>
              <w:pStyle w:val="FicheInfo"/>
            </w:pPr>
            <w:r>
              <w:t>Simon DETREZ</w:t>
            </w:r>
            <w:r>
              <w:rPr>
                <w:caps/>
              </w:rPr>
              <w:t>,</w:t>
            </w:r>
            <w:r>
              <w:br/>
              <w:t>Responsable du Service Développement des Produits à Bruxelles Formation.</w:t>
            </w:r>
          </w:p>
        </w:tc>
      </w:tr>
      <w:tr w:rsidR="00312187" w14:paraId="0151D7D2" w14:textId="77777777" w:rsidTr="00067A9E">
        <w:tc>
          <w:tcPr>
            <w:tcW w:w="2988" w:type="dxa"/>
          </w:tcPr>
          <w:p w14:paraId="6B65EAF5" w14:textId="77777777" w:rsidR="00312187" w:rsidRDefault="00312187" w:rsidP="00312187">
            <w:pPr>
              <w:pStyle w:val="FicheTechnique"/>
            </w:pPr>
            <w:r>
              <w:t>VERSION</w:t>
            </w:r>
          </w:p>
        </w:tc>
        <w:tc>
          <w:tcPr>
            <w:tcW w:w="6300" w:type="dxa"/>
          </w:tcPr>
          <w:p w14:paraId="3FF3A6C6" w14:textId="502B5EBC" w:rsidR="00312187" w:rsidRDefault="00655C02" w:rsidP="00312187">
            <w:pPr>
              <w:pStyle w:val="FicheVersion"/>
            </w:pPr>
            <w:r>
              <w:t>1</w:t>
            </w:r>
          </w:p>
        </w:tc>
      </w:tr>
      <w:tr w:rsidR="00312187" w14:paraId="43B03CDC" w14:textId="77777777" w:rsidTr="00067A9E">
        <w:tc>
          <w:tcPr>
            <w:tcW w:w="2988" w:type="dxa"/>
          </w:tcPr>
          <w:p w14:paraId="3BD13741" w14:textId="77777777" w:rsidR="00312187" w:rsidRDefault="00312187" w:rsidP="00312187">
            <w:pPr>
              <w:pStyle w:val="FicheTechnique"/>
            </w:pPr>
            <w:r>
              <w:t>DATE DE PUBLICATION</w:t>
            </w:r>
          </w:p>
        </w:tc>
        <w:tc>
          <w:tcPr>
            <w:tcW w:w="6300" w:type="dxa"/>
          </w:tcPr>
          <w:p w14:paraId="644199A5" w14:textId="2306D755" w:rsidR="00312187" w:rsidRDefault="00312187" w:rsidP="00591A6A">
            <w:pPr>
              <w:pStyle w:val="FichePublication"/>
            </w:pPr>
          </w:p>
        </w:tc>
      </w:tr>
      <w:tr w:rsidR="00312187" w14:paraId="70EF88DE" w14:textId="77777777" w:rsidTr="00067A9E">
        <w:tc>
          <w:tcPr>
            <w:tcW w:w="2988" w:type="dxa"/>
          </w:tcPr>
          <w:p w14:paraId="5B1BAFAB" w14:textId="77777777" w:rsidR="00312187" w:rsidRDefault="00312187" w:rsidP="00312187">
            <w:pPr>
              <w:pStyle w:val="FicheTechnique"/>
            </w:pPr>
            <w:r>
              <w:t>Historique des versions</w:t>
            </w:r>
          </w:p>
        </w:tc>
        <w:tc>
          <w:tcPr>
            <w:tcW w:w="6300" w:type="dxa"/>
          </w:tcPr>
          <w:p w14:paraId="502F149A" w14:textId="2D65AE36" w:rsidR="00312187" w:rsidRDefault="00312187" w:rsidP="00312187">
            <w:r w:rsidRPr="00312187">
              <w:t>Raisons/contexte des modifications : suite</w:t>
            </w:r>
            <w:r w:rsidR="00911F64">
              <w:t xml:space="preserve"> </w:t>
            </w:r>
            <w:r w:rsidRPr="00312187">
              <w:t>à la demande d</w:t>
            </w:r>
            <w:r w:rsidR="00C716B2">
              <w:t>u</w:t>
            </w:r>
            <w:r w:rsidRPr="00312187">
              <w:t xml:space="preserve"> formateur</w:t>
            </w:r>
            <w:r w:rsidR="008B26B1">
              <w:t xml:space="preserve"> de réorganiser la formation</w:t>
            </w:r>
            <w:r w:rsidR="008B26B1" w:rsidRPr="00312187" w:rsidDel="00C716B2">
              <w:t xml:space="preserve"> </w:t>
            </w:r>
            <w:r>
              <w:t>.</w:t>
            </w:r>
          </w:p>
          <w:p w14:paraId="39363DD9" w14:textId="77777777" w:rsidR="00312187" w:rsidRDefault="00312187" w:rsidP="00312187"/>
        </w:tc>
      </w:tr>
    </w:tbl>
    <w:p w14:paraId="3062A117" w14:textId="77777777" w:rsidR="007B677E" w:rsidRDefault="007B677E" w:rsidP="007B677E">
      <w:pPr>
        <w:sectPr w:rsidR="007B677E">
          <w:headerReference w:type="first" r:id="rId11"/>
          <w:footerReference w:type="first" r:id="rId12"/>
          <w:pgSz w:w="11906" w:h="16838" w:code="9"/>
          <w:pgMar w:top="2875" w:right="851" w:bottom="1134" w:left="1985" w:header="709" w:footer="590" w:gutter="0"/>
          <w:cols w:space="708"/>
          <w:titlePg/>
          <w:docGrid w:linePitch="360"/>
        </w:sectPr>
      </w:pPr>
    </w:p>
    <w:p w14:paraId="52CAAD52" w14:textId="77777777" w:rsidR="007B677E" w:rsidRPr="00C778EF" w:rsidRDefault="007B677E" w:rsidP="007B677E">
      <w:pPr>
        <w:pageBreakBefore/>
        <w:pBdr>
          <w:bottom w:val="dotted" w:sz="4" w:space="1" w:color="auto"/>
        </w:pBdr>
        <w:rPr>
          <w:rFonts w:cs="Calibri"/>
          <w:b/>
          <w:sz w:val="40"/>
          <w:szCs w:val="40"/>
        </w:rPr>
      </w:pPr>
      <w:bookmarkStart w:id="2" w:name="_Toc113846581"/>
      <w:bookmarkStart w:id="3" w:name="_Toc115857164"/>
      <w:r w:rsidRPr="00C778EF">
        <w:rPr>
          <w:rFonts w:cs="Calibri"/>
          <w:b/>
          <w:sz w:val="40"/>
          <w:szCs w:val="40"/>
        </w:rPr>
        <w:lastRenderedPageBreak/>
        <w:t>Table des matières</w:t>
      </w:r>
      <w:bookmarkEnd w:id="2"/>
      <w:bookmarkEnd w:id="3"/>
    </w:p>
    <w:p w14:paraId="5C322094" w14:textId="4E4C8961" w:rsidR="008573DC" w:rsidRDefault="007B677E">
      <w:pPr>
        <w:pStyle w:val="TM1"/>
        <w:rPr>
          <w:rFonts w:asciiTheme="minorHAnsi" w:eastAsiaTheme="minorEastAsia" w:hAnsiTheme="minorHAnsi" w:cstheme="minorBidi"/>
          <w:noProof/>
          <w:sz w:val="24"/>
          <w:lang w:val="fr-BE"/>
        </w:rPr>
      </w:pPr>
      <w:r>
        <w:fldChar w:fldCharType="begin"/>
      </w:r>
      <w:r>
        <w:instrText xml:space="preserve"> TOC \o "1-2" \h \z </w:instrText>
      </w:r>
      <w:r>
        <w:fldChar w:fldCharType="separate"/>
      </w:r>
      <w:hyperlink w:anchor="_Toc161664831" w:history="1">
        <w:r w:rsidR="008573DC" w:rsidRPr="00E937E6">
          <w:rPr>
            <w:rStyle w:val="Lienhypertexte"/>
            <w:noProof/>
          </w:rPr>
          <w:t>Avant-propos</w:t>
        </w:r>
        <w:r w:rsidR="008573DC">
          <w:rPr>
            <w:noProof/>
            <w:webHidden/>
          </w:rPr>
          <w:tab/>
        </w:r>
        <w:r w:rsidR="008573DC">
          <w:rPr>
            <w:noProof/>
            <w:webHidden/>
          </w:rPr>
          <w:fldChar w:fldCharType="begin"/>
        </w:r>
        <w:r w:rsidR="008573DC">
          <w:rPr>
            <w:noProof/>
            <w:webHidden/>
          </w:rPr>
          <w:instrText xml:space="preserve"> PAGEREF _Toc161664831 \h </w:instrText>
        </w:r>
        <w:r w:rsidR="008573DC">
          <w:rPr>
            <w:noProof/>
            <w:webHidden/>
          </w:rPr>
        </w:r>
        <w:r w:rsidR="008573DC">
          <w:rPr>
            <w:noProof/>
            <w:webHidden/>
          </w:rPr>
          <w:fldChar w:fldCharType="separate"/>
        </w:r>
        <w:r w:rsidR="008573DC">
          <w:rPr>
            <w:noProof/>
            <w:webHidden/>
          </w:rPr>
          <w:t>4</w:t>
        </w:r>
        <w:r w:rsidR="008573DC">
          <w:rPr>
            <w:noProof/>
            <w:webHidden/>
          </w:rPr>
          <w:fldChar w:fldCharType="end"/>
        </w:r>
      </w:hyperlink>
    </w:p>
    <w:p w14:paraId="0A18A4FC" w14:textId="4C20BD87" w:rsidR="008573DC" w:rsidRDefault="00D14363">
      <w:pPr>
        <w:pStyle w:val="TM1"/>
        <w:rPr>
          <w:rFonts w:asciiTheme="minorHAnsi" w:eastAsiaTheme="minorEastAsia" w:hAnsiTheme="minorHAnsi" w:cstheme="minorBidi"/>
          <w:noProof/>
          <w:sz w:val="24"/>
          <w:lang w:val="fr-BE"/>
        </w:rPr>
      </w:pPr>
      <w:hyperlink w:anchor="_Toc161664832" w:history="1">
        <w:r w:rsidR="008573DC" w:rsidRPr="00E937E6">
          <w:rPr>
            <w:rStyle w:val="Lienhypertexte"/>
            <w:noProof/>
          </w:rPr>
          <w:t>Description de la formation</w:t>
        </w:r>
        <w:r w:rsidR="008573DC">
          <w:rPr>
            <w:noProof/>
            <w:webHidden/>
          </w:rPr>
          <w:tab/>
        </w:r>
        <w:r w:rsidR="008573DC">
          <w:rPr>
            <w:noProof/>
            <w:webHidden/>
          </w:rPr>
          <w:fldChar w:fldCharType="begin"/>
        </w:r>
        <w:r w:rsidR="008573DC">
          <w:rPr>
            <w:noProof/>
            <w:webHidden/>
          </w:rPr>
          <w:instrText xml:space="preserve"> PAGEREF _Toc161664832 \h </w:instrText>
        </w:r>
        <w:r w:rsidR="008573DC">
          <w:rPr>
            <w:noProof/>
            <w:webHidden/>
          </w:rPr>
        </w:r>
        <w:r w:rsidR="008573DC">
          <w:rPr>
            <w:noProof/>
            <w:webHidden/>
          </w:rPr>
          <w:fldChar w:fldCharType="separate"/>
        </w:r>
        <w:r w:rsidR="008573DC">
          <w:rPr>
            <w:noProof/>
            <w:webHidden/>
          </w:rPr>
          <w:t>6</w:t>
        </w:r>
        <w:r w:rsidR="008573DC">
          <w:rPr>
            <w:noProof/>
            <w:webHidden/>
          </w:rPr>
          <w:fldChar w:fldCharType="end"/>
        </w:r>
      </w:hyperlink>
    </w:p>
    <w:p w14:paraId="6E7E1B81" w14:textId="6B8D3A79" w:rsidR="008573DC" w:rsidRDefault="00D14363">
      <w:pPr>
        <w:pStyle w:val="TM1"/>
        <w:rPr>
          <w:rFonts w:asciiTheme="minorHAnsi" w:eastAsiaTheme="minorEastAsia" w:hAnsiTheme="minorHAnsi" w:cstheme="minorBidi"/>
          <w:noProof/>
          <w:sz w:val="24"/>
          <w:lang w:val="fr-BE"/>
        </w:rPr>
      </w:pPr>
      <w:hyperlink w:anchor="_Toc161664833" w:history="1">
        <w:r w:rsidR="008573DC" w:rsidRPr="00E937E6">
          <w:rPr>
            <w:rStyle w:val="Lienhypertexte"/>
            <w:noProof/>
          </w:rPr>
          <w:t>Organisation et gestion pédagogique de la formation</w:t>
        </w:r>
        <w:r w:rsidR="008573DC">
          <w:rPr>
            <w:noProof/>
            <w:webHidden/>
          </w:rPr>
          <w:tab/>
        </w:r>
        <w:r w:rsidR="008573DC">
          <w:rPr>
            <w:noProof/>
            <w:webHidden/>
          </w:rPr>
          <w:fldChar w:fldCharType="begin"/>
        </w:r>
        <w:r w:rsidR="008573DC">
          <w:rPr>
            <w:noProof/>
            <w:webHidden/>
          </w:rPr>
          <w:instrText xml:space="preserve"> PAGEREF _Toc161664833 \h </w:instrText>
        </w:r>
        <w:r w:rsidR="008573DC">
          <w:rPr>
            <w:noProof/>
            <w:webHidden/>
          </w:rPr>
        </w:r>
        <w:r w:rsidR="008573DC">
          <w:rPr>
            <w:noProof/>
            <w:webHidden/>
          </w:rPr>
          <w:fldChar w:fldCharType="separate"/>
        </w:r>
        <w:r w:rsidR="008573DC">
          <w:rPr>
            <w:noProof/>
            <w:webHidden/>
          </w:rPr>
          <w:t>11</w:t>
        </w:r>
        <w:r w:rsidR="008573DC">
          <w:rPr>
            <w:noProof/>
            <w:webHidden/>
          </w:rPr>
          <w:fldChar w:fldCharType="end"/>
        </w:r>
      </w:hyperlink>
    </w:p>
    <w:p w14:paraId="76F21A66" w14:textId="20BA3840" w:rsidR="008573DC" w:rsidRDefault="00D14363">
      <w:pPr>
        <w:pStyle w:val="TM1"/>
        <w:tabs>
          <w:tab w:val="left" w:pos="1320"/>
        </w:tabs>
        <w:rPr>
          <w:rFonts w:asciiTheme="minorHAnsi" w:eastAsiaTheme="minorEastAsia" w:hAnsiTheme="minorHAnsi" w:cstheme="minorBidi"/>
          <w:noProof/>
          <w:sz w:val="24"/>
          <w:lang w:val="fr-BE"/>
        </w:rPr>
      </w:pPr>
      <w:hyperlink w:anchor="_Toc161664834" w:history="1">
        <w:r w:rsidR="008573DC" w:rsidRPr="00E937E6">
          <w:rPr>
            <w:rStyle w:val="Lienhypertexte"/>
            <w:noProof/>
          </w:rPr>
          <w:t>UAA1/Q35</w:t>
        </w:r>
        <w:r w:rsidR="008573DC">
          <w:rPr>
            <w:rFonts w:asciiTheme="minorHAnsi" w:eastAsiaTheme="minorEastAsia" w:hAnsiTheme="minorHAnsi" w:cstheme="minorBidi"/>
            <w:noProof/>
            <w:sz w:val="24"/>
            <w:lang w:val="fr-BE"/>
          </w:rPr>
          <w:tab/>
        </w:r>
        <w:r w:rsidR="008573DC" w:rsidRPr="00E937E6">
          <w:rPr>
            <w:rStyle w:val="Lienhypertexte"/>
            <w:noProof/>
          </w:rPr>
          <w:t>Réaliser une newsletter</w:t>
        </w:r>
        <w:r w:rsidR="008573DC">
          <w:rPr>
            <w:noProof/>
            <w:webHidden/>
          </w:rPr>
          <w:tab/>
        </w:r>
        <w:r w:rsidR="008573DC">
          <w:rPr>
            <w:noProof/>
            <w:webHidden/>
          </w:rPr>
          <w:fldChar w:fldCharType="begin"/>
        </w:r>
        <w:r w:rsidR="008573DC">
          <w:rPr>
            <w:noProof/>
            <w:webHidden/>
          </w:rPr>
          <w:instrText xml:space="preserve"> PAGEREF _Toc161664834 \h </w:instrText>
        </w:r>
        <w:r w:rsidR="008573DC">
          <w:rPr>
            <w:noProof/>
            <w:webHidden/>
          </w:rPr>
        </w:r>
        <w:r w:rsidR="008573DC">
          <w:rPr>
            <w:noProof/>
            <w:webHidden/>
          </w:rPr>
          <w:fldChar w:fldCharType="separate"/>
        </w:r>
        <w:r w:rsidR="008573DC">
          <w:rPr>
            <w:noProof/>
            <w:webHidden/>
          </w:rPr>
          <w:t>14</w:t>
        </w:r>
        <w:r w:rsidR="008573DC">
          <w:rPr>
            <w:noProof/>
            <w:webHidden/>
          </w:rPr>
          <w:fldChar w:fldCharType="end"/>
        </w:r>
      </w:hyperlink>
    </w:p>
    <w:p w14:paraId="40EBA2AE" w14:textId="1F93D62B" w:rsidR="008573DC" w:rsidRDefault="00D14363">
      <w:pPr>
        <w:pStyle w:val="TM2"/>
        <w:rPr>
          <w:rFonts w:asciiTheme="minorHAnsi" w:eastAsiaTheme="minorEastAsia" w:hAnsiTheme="minorHAnsi" w:cstheme="minorBidi"/>
          <w:sz w:val="24"/>
          <w:lang w:val="fr-BE"/>
        </w:rPr>
      </w:pPr>
      <w:hyperlink w:anchor="_Toc161664835" w:history="1">
        <w:r w:rsidR="008573DC" w:rsidRPr="00E937E6">
          <w:rPr>
            <w:rStyle w:val="Lienhypertexte"/>
            <w:rFonts w:ascii="Wingdings" w:hAnsi="Wingdings"/>
          </w:rPr>
          <w:t></w:t>
        </w:r>
        <w:r w:rsidR="008573DC">
          <w:rPr>
            <w:rFonts w:asciiTheme="minorHAnsi" w:eastAsiaTheme="minorEastAsia" w:hAnsiTheme="minorHAnsi" w:cstheme="minorBidi"/>
            <w:sz w:val="24"/>
            <w:lang w:val="fr-BE"/>
          </w:rPr>
          <w:tab/>
        </w:r>
        <w:r w:rsidR="008573DC" w:rsidRPr="00E937E6">
          <w:rPr>
            <w:rStyle w:val="Lienhypertexte"/>
          </w:rPr>
          <w:t>SQ01 Coder en HTML</w:t>
        </w:r>
        <w:r w:rsidR="008573DC">
          <w:rPr>
            <w:webHidden/>
          </w:rPr>
          <w:tab/>
        </w:r>
        <w:r w:rsidR="008573DC">
          <w:rPr>
            <w:webHidden/>
          </w:rPr>
          <w:fldChar w:fldCharType="begin"/>
        </w:r>
        <w:r w:rsidR="008573DC">
          <w:rPr>
            <w:webHidden/>
          </w:rPr>
          <w:instrText xml:space="preserve"> PAGEREF _Toc161664835 \h </w:instrText>
        </w:r>
        <w:r w:rsidR="008573DC">
          <w:rPr>
            <w:webHidden/>
          </w:rPr>
        </w:r>
        <w:r w:rsidR="008573DC">
          <w:rPr>
            <w:webHidden/>
          </w:rPr>
          <w:fldChar w:fldCharType="separate"/>
        </w:r>
        <w:r w:rsidR="008573DC">
          <w:rPr>
            <w:webHidden/>
          </w:rPr>
          <w:t>16</w:t>
        </w:r>
        <w:r w:rsidR="008573DC">
          <w:rPr>
            <w:webHidden/>
          </w:rPr>
          <w:fldChar w:fldCharType="end"/>
        </w:r>
      </w:hyperlink>
    </w:p>
    <w:p w14:paraId="2ACCCF25" w14:textId="365957EC" w:rsidR="008573DC" w:rsidRDefault="00D14363">
      <w:pPr>
        <w:pStyle w:val="TM2"/>
        <w:rPr>
          <w:rFonts w:asciiTheme="minorHAnsi" w:eastAsiaTheme="minorEastAsia" w:hAnsiTheme="minorHAnsi" w:cstheme="minorBidi"/>
          <w:sz w:val="24"/>
          <w:lang w:val="fr-BE"/>
        </w:rPr>
      </w:pPr>
      <w:hyperlink w:anchor="_Toc161664836" w:history="1">
        <w:r w:rsidR="008573DC" w:rsidRPr="00E937E6">
          <w:rPr>
            <w:rStyle w:val="Lienhypertexte"/>
            <w:rFonts w:ascii="Wingdings" w:hAnsi="Wingdings"/>
          </w:rPr>
          <w:t></w:t>
        </w:r>
        <w:r w:rsidR="008573DC">
          <w:rPr>
            <w:rFonts w:asciiTheme="minorHAnsi" w:eastAsiaTheme="minorEastAsia" w:hAnsiTheme="minorHAnsi" w:cstheme="minorBidi"/>
            <w:sz w:val="24"/>
            <w:lang w:val="fr-BE"/>
          </w:rPr>
          <w:tab/>
        </w:r>
        <w:r w:rsidR="008573DC" w:rsidRPr="00E937E6">
          <w:rPr>
            <w:rStyle w:val="Lienhypertexte"/>
          </w:rPr>
          <w:t>SQ02 Coder sur base d’une maquette</w:t>
        </w:r>
        <w:r w:rsidR="008573DC">
          <w:rPr>
            <w:webHidden/>
          </w:rPr>
          <w:tab/>
        </w:r>
        <w:r w:rsidR="008573DC">
          <w:rPr>
            <w:webHidden/>
          </w:rPr>
          <w:fldChar w:fldCharType="begin"/>
        </w:r>
        <w:r w:rsidR="008573DC">
          <w:rPr>
            <w:webHidden/>
          </w:rPr>
          <w:instrText xml:space="preserve"> PAGEREF _Toc161664836 \h </w:instrText>
        </w:r>
        <w:r w:rsidR="008573DC">
          <w:rPr>
            <w:webHidden/>
          </w:rPr>
        </w:r>
        <w:r w:rsidR="008573DC">
          <w:rPr>
            <w:webHidden/>
          </w:rPr>
          <w:fldChar w:fldCharType="separate"/>
        </w:r>
        <w:r w:rsidR="008573DC">
          <w:rPr>
            <w:webHidden/>
          </w:rPr>
          <w:t>18</w:t>
        </w:r>
        <w:r w:rsidR="008573DC">
          <w:rPr>
            <w:webHidden/>
          </w:rPr>
          <w:fldChar w:fldCharType="end"/>
        </w:r>
      </w:hyperlink>
    </w:p>
    <w:p w14:paraId="0E33816E" w14:textId="00FEE411" w:rsidR="008573DC" w:rsidRDefault="00D14363">
      <w:pPr>
        <w:pStyle w:val="TM1"/>
        <w:tabs>
          <w:tab w:val="left" w:pos="1320"/>
        </w:tabs>
        <w:rPr>
          <w:rFonts w:asciiTheme="minorHAnsi" w:eastAsiaTheme="minorEastAsia" w:hAnsiTheme="minorHAnsi" w:cstheme="minorBidi"/>
          <w:noProof/>
          <w:sz w:val="24"/>
          <w:lang w:val="fr-BE"/>
        </w:rPr>
      </w:pPr>
      <w:hyperlink w:anchor="_Toc161664837" w:history="1">
        <w:r w:rsidR="008573DC" w:rsidRPr="00E937E6">
          <w:rPr>
            <w:rStyle w:val="Lienhypertexte"/>
            <w:noProof/>
          </w:rPr>
          <w:t>UAA2/Q36</w:t>
        </w:r>
        <w:r w:rsidR="008573DC">
          <w:rPr>
            <w:rFonts w:asciiTheme="minorHAnsi" w:eastAsiaTheme="minorEastAsia" w:hAnsiTheme="minorHAnsi" w:cstheme="minorBidi"/>
            <w:noProof/>
            <w:sz w:val="24"/>
            <w:lang w:val="fr-BE"/>
          </w:rPr>
          <w:tab/>
        </w:r>
        <w:r w:rsidR="008573DC" w:rsidRPr="00E937E6">
          <w:rPr>
            <w:rStyle w:val="Lienhypertexte"/>
            <w:noProof/>
          </w:rPr>
          <w:t>Réaliser un site Web en HTML/CSS</w:t>
        </w:r>
        <w:r w:rsidR="008573DC">
          <w:rPr>
            <w:noProof/>
            <w:webHidden/>
          </w:rPr>
          <w:tab/>
        </w:r>
        <w:r w:rsidR="008573DC">
          <w:rPr>
            <w:noProof/>
            <w:webHidden/>
          </w:rPr>
          <w:fldChar w:fldCharType="begin"/>
        </w:r>
        <w:r w:rsidR="008573DC">
          <w:rPr>
            <w:noProof/>
            <w:webHidden/>
          </w:rPr>
          <w:instrText xml:space="preserve"> PAGEREF _Toc161664837 \h </w:instrText>
        </w:r>
        <w:r w:rsidR="008573DC">
          <w:rPr>
            <w:noProof/>
            <w:webHidden/>
          </w:rPr>
        </w:r>
        <w:r w:rsidR="008573DC">
          <w:rPr>
            <w:noProof/>
            <w:webHidden/>
          </w:rPr>
          <w:fldChar w:fldCharType="separate"/>
        </w:r>
        <w:r w:rsidR="008573DC">
          <w:rPr>
            <w:noProof/>
            <w:webHidden/>
          </w:rPr>
          <w:t>20</w:t>
        </w:r>
        <w:r w:rsidR="008573DC">
          <w:rPr>
            <w:noProof/>
            <w:webHidden/>
          </w:rPr>
          <w:fldChar w:fldCharType="end"/>
        </w:r>
      </w:hyperlink>
    </w:p>
    <w:p w14:paraId="68F91B45" w14:textId="49336F40" w:rsidR="008573DC" w:rsidRDefault="00D14363">
      <w:pPr>
        <w:pStyle w:val="TM2"/>
        <w:rPr>
          <w:rFonts w:asciiTheme="minorHAnsi" w:eastAsiaTheme="minorEastAsia" w:hAnsiTheme="minorHAnsi" w:cstheme="minorBidi"/>
          <w:sz w:val="24"/>
          <w:lang w:val="fr-BE"/>
        </w:rPr>
      </w:pPr>
      <w:hyperlink w:anchor="_Toc161664838" w:history="1">
        <w:r w:rsidR="008573DC" w:rsidRPr="00E937E6">
          <w:rPr>
            <w:rStyle w:val="Lienhypertexte"/>
            <w:rFonts w:ascii="Wingdings" w:hAnsi="Wingdings"/>
          </w:rPr>
          <w:t></w:t>
        </w:r>
        <w:r w:rsidR="008573DC">
          <w:rPr>
            <w:rFonts w:asciiTheme="minorHAnsi" w:eastAsiaTheme="minorEastAsia" w:hAnsiTheme="minorHAnsi" w:cstheme="minorBidi"/>
            <w:sz w:val="24"/>
            <w:lang w:val="fr-BE"/>
          </w:rPr>
          <w:tab/>
        </w:r>
        <w:r w:rsidR="008573DC" w:rsidRPr="00E937E6">
          <w:rPr>
            <w:rStyle w:val="Lienhypertexte"/>
          </w:rPr>
          <w:t>SQ03 Structurer le contenu d’une page Web avec HTML</w:t>
        </w:r>
        <w:r w:rsidR="008573DC">
          <w:rPr>
            <w:webHidden/>
          </w:rPr>
          <w:tab/>
        </w:r>
        <w:r w:rsidR="008573DC">
          <w:rPr>
            <w:webHidden/>
          </w:rPr>
          <w:fldChar w:fldCharType="begin"/>
        </w:r>
        <w:r w:rsidR="008573DC">
          <w:rPr>
            <w:webHidden/>
          </w:rPr>
          <w:instrText xml:space="preserve"> PAGEREF _Toc161664838 \h </w:instrText>
        </w:r>
        <w:r w:rsidR="008573DC">
          <w:rPr>
            <w:webHidden/>
          </w:rPr>
        </w:r>
        <w:r w:rsidR="008573DC">
          <w:rPr>
            <w:webHidden/>
          </w:rPr>
          <w:fldChar w:fldCharType="separate"/>
        </w:r>
        <w:r w:rsidR="008573DC">
          <w:rPr>
            <w:webHidden/>
          </w:rPr>
          <w:t>22</w:t>
        </w:r>
        <w:r w:rsidR="008573DC">
          <w:rPr>
            <w:webHidden/>
          </w:rPr>
          <w:fldChar w:fldCharType="end"/>
        </w:r>
      </w:hyperlink>
    </w:p>
    <w:p w14:paraId="37981CC1" w14:textId="59336E61" w:rsidR="008573DC" w:rsidRDefault="00D14363">
      <w:pPr>
        <w:pStyle w:val="TM2"/>
        <w:rPr>
          <w:rFonts w:asciiTheme="minorHAnsi" w:eastAsiaTheme="minorEastAsia" w:hAnsiTheme="minorHAnsi" w:cstheme="minorBidi"/>
          <w:sz w:val="24"/>
          <w:lang w:val="fr-BE"/>
        </w:rPr>
      </w:pPr>
      <w:hyperlink w:anchor="_Toc161664839" w:history="1">
        <w:r w:rsidR="008573DC" w:rsidRPr="00E937E6">
          <w:rPr>
            <w:rStyle w:val="Lienhypertexte"/>
            <w:rFonts w:ascii="Wingdings" w:hAnsi="Wingdings"/>
          </w:rPr>
          <w:t></w:t>
        </w:r>
        <w:r w:rsidR="008573DC">
          <w:rPr>
            <w:rFonts w:asciiTheme="minorHAnsi" w:eastAsiaTheme="minorEastAsia" w:hAnsiTheme="minorHAnsi" w:cstheme="minorBidi"/>
            <w:sz w:val="24"/>
            <w:lang w:val="fr-BE"/>
          </w:rPr>
          <w:tab/>
        </w:r>
        <w:r w:rsidR="008573DC" w:rsidRPr="00E937E6">
          <w:rPr>
            <w:rStyle w:val="Lienhypertexte"/>
          </w:rPr>
          <w:t>SQ04 Mettre en forme une page Web avec CSS</w:t>
        </w:r>
        <w:r w:rsidR="008573DC">
          <w:rPr>
            <w:webHidden/>
          </w:rPr>
          <w:tab/>
        </w:r>
        <w:r w:rsidR="008573DC">
          <w:rPr>
            <w:webHidden/>
          </w:rPr>
          <w:fldChar w:fldCharType="begin"/>
        </w:r>
        <w:r w:rsidR="008573DC">
          <w:rPr>
            <w:webHidden/>
          </w:rPr>
          <w:instrText xml:space="preserve"> PAGEREF _Toc161664839 \h </w:instrText>
        </w:r>
        <w:r w:rsidR="008573DC">
          <w:rPr>
            <w:webHidden/>
          </w:rPr>
        </w:r>
        <w:r w:rsidR="008573DC">
          <w:rPr>
            <w:webHidden/>
          </w:rPr>
          <w:fldChar w:fldCharType="separate"/>
        </w:r>
        <w:r w:rsidR="008573DC">
          <w:rPr>
            <w:webHidden/>
          </w:rPr>
          <w:t>23</w:t>
        </w:r>
        <w:r w:rsidR="008573DC">
          <w:rPr>
            <w:webHidden/>
          </w:rPr>
          <w:fldChar w:fldCharType="end"/>
        </w:r>
      </w:hyperlink>
    </w:p>
    <w:p w14:paraId="6193E729" w14:textId="3736E06A" w:rsidR="008573DC" w:rsidRDefault="00D14363">
      <w:pPr>
        <w:pStyle w:val="TM2"/>
        <w:rPr>
          <w:rFonts w:asciiTheme="minorHAnsi" w:eastAsiaTheme="minorEastAsia" w:hAnsiTheme="minorHAnsi" w:cstheme="minorBidi"/>
          <w:sz w:val="24"/>
          <w:lang w:val="fr-BE"/>
        </w:rPr>
      </w:pPr>
      <w:hyperlink w:anchor="_Toc161664840" w:history="1">
        <w:r w:rsidR="008573DC" w:rsidRPr="00E937E6">
          <w:rPr>
            <w:rStyle w:val="Lienhypertexte"/>
            <w:rFonts w:ascii="Wingdings" w:hAnsi="Wingdings"/>
          </w:rPr>
          <w:t></w:t>
        </w:r>
        <w:r w:rsidR="008573DC">
          <w:rPr>
            <w:rFonts w:asciiTheme="minorHAnsi" w:eastAsiaTheme="minorEastAsia" w:hAnsiTheme="minorHAnsi" w:cstheme="minorBidi"/>
            <w:sz w:val="24"/>
            <w:lang w:val="fr-BE"/>
          </w:rPr>
          <w:tab/>
        </w:r>
        <w:r w:rsidR="008573DC" w:rsidRPr="00E937E6">
          <w:rPr>
            <w:rStyle w:val="Lienhypertexte"/>
          </w:rPr>
          <w:t>SQ05 Gagner en productivité avec un préprocesseur CSS</w:t>
        </w:r>
        <w:r w:rsidR="008573DC">
          <w:rPr>
            <w:webHidden/>
          </w:rPr>
          <w:tab/>
        </w:r>
        <w:r w:rsidR="008573DC">
          <w:rPr>
            <w:webHidden/>
          </w:rPr>
          <w:fldChar w:fldCharType="begin"/>
        </w:r>
        <w:r w:rsidR="008573DC">
          <w:rPr>
            <w:webHidden/>
          </w:rPr>
          <w:instrText xml:space="preserve"> PAGEREF _Toc161664840 \h </w:instrText>
        </w:r>
        <w:r w:rsidR="008573DC">
          <w:rPr>
            <w:webHidden/>
          </w:rPr>
        </w:r>
        <w:r w:rsidR="008573DC">
          <w:rPr>
            <w:webHidden/>
          </w:rPr>
          <w:fldChar w:fldCharType="separate"/>
        </w:r>
        <w:r w:rsidR="008573DC">
          <w:rPr>
            <w:webHidden/>
          </w:rPr>
          <w:t>24</w:t>
        </w:r>
        <w:r w:rsidR="008573DC">
          <w:rPr>
            <w:webHidden/>
          </w:rPr>
          <w:fldChar w:fldCharType="end"/>
        </w:r>
      </w:hyperlink>
    </w:p>
    <w:p w14:paraId="021801F1" w14:textId="55D94ED1" w:rsidR="008573DC" w:rsidRDefault="00D14363">
      <w:pPr>
        <w:pStyle w:val="TM2"/>
        <w:rPr>
          <w:rFonts w:asciiTheme="minorHAnsi" w:eastAsiaTheme="minorEastAsia" w:hAnsiTheme="minorHAnsi" w:cstheme="minorBidi"/>
          <w:sz w:val="24"/>
          <w:lang w:val="fr-BE"/>
        </w:rPr>
      </w:pPr>
      <w:hyperlink w:anchor="_Toc161664841" w:history="1">
        <w:r w:rsidR="008573DC" w:rsidRPr="00E937E6">
          <w:rPr>
            <w:rStyle w:val="Lienhypertexte"/>
            <w:rFonts w:ascii="Wingdings" w:hAnsi="Wingdings"/>
          </w:rPr>
          <w:t></w:t>
        </w:r>
        <w:r w:rsidR="008573DC">
          <w:rPr>
            <w:rFonts w:asciiTheme="minorHAnsi" w:eastAsiaTheme="minorEastAsia" w:hAnsiTheme="minorHAnsi" w:cstheme="minorBidi"/>
            <w:sz w:val="24"/>
            <w:lang w:val="fr-BE"/>
          </w:rPr>
          <w:tab/>
        </w:r>
        <w:r w:rsidR="008573DC" w:rsidRPr="00E937E6">
          <w:rPr>
            <w:rStyle w:val="Lienhypertexte"/>
          </w:rPr>
          <w:t>SQ06 Gagner en productivité avec un logiciel de versioning</w:t>
        </w:r>
        <w:r w:rsidR="008573DC">
          <w:rPr>
            <w:webHidden/>
          </w:rPr>
          <w:tab/>
        </w:r>
        <w:r w:rsidR="008573DC">
          <w:rPr>
            <w:webHidden/>
          </w:rPr>
          <w:fldChar w:fldCharType="begin"/>
        </w:r>
        <w:r w:rsidR="008573DC">
          <w:rPr>
            <w:webHidden/>
          </w:rPr>
          <w:instrText xml:space="preserve"> PAGEREF _Toc161664841 \h </w:instrText>
        </w:r>
        <w:r w:rsidR="008573DC">
          <w:rPr>
            <w:webHidden/>
          </w:rPr>
        </w:r>
        <w:r w:rsidR="008573DC">
          <w:rPr>
            <w:webHidden/>
          </w:rPr>
          <w:fldChar w:fldCharType="separate"/>
        </w:r>
        <w:r w:rsidR="008573DC">
          <w:rPr>
            <w:webHidden/>
          </w:rPr>
          <w:t>25</w:t>
        </w:r>
        <w:r w:rsidR="008573DC">
          <w:rPr>
            <w:webHidden/>
          </w:rPr>
          <w:fldChar w:fldCharType="end"/>
        </w:r>
      </w:hyperlink>
    </w:p>
    <w:p w14:paraId="6E0F1932" w14:textId="0CEE20F1" w:rsidR="008573DC" w:rsidRDefault="00D14363">
      <w:pPr>
        <w:pStyle w:val="TM1"/>
        <w:tabs>
          <w:tab w:val="left" w:pos="1320"/>
        </w:tabs>
        <w:rPr>
          <w:rFonts w:asciiTheme="minorHAnsi" w:eastAsiaTheme="minorEastAsia" w:hAnsiTheme="minorHAnsi" w:cstheme="minorBidi"/>
          <w:noProof/>
          <w:sz w:val="24"/>
          <w:lang w:val="fr-BE"/>
        </w:rPr>
      </w:pPr>
      <w:hyperlink w:anchor="_Toc161664842" w:history="1">
        <w:r w:rsidR="008573DC" w:rsidRPr="00E937E6">
          <w:rPr>
            <w:rStyle w:val="Lienhypertexte"/>
            <w:noProof/>
          </w:rPr>
          <w:t>UAA3/QV8</w:t>
        </w:r>
        <w:r w:rsidR="008573DC">
          <w:rPr>
            <w:rFonts w:asciiTheme="minorHAnsi" w:eastAsiaTheme="minorEastAsia" w:hAnsiTheme="minorHAnsi" w:cstheme="minorBidi"/>
            <w:noProof/>
            <w:sz w:val="24"/>
            <w:lang w:val="fr-BE"/>
          </w:rPr>
          <w:tab/>
        </w:r>
        <w:r w:rsidR="008573DC" w:rsidRPr="00E937E6">
          <w:rPr>
            <w:rStyle w:val="Lienhypertexte"/>
            <w:noProof/>
          </w:rPr>
          <w:t>Réaliser une application Web avec Javascript</w:t>
        </w:r>
        <w:r w:rsidR="008573DC">
          <w:rPr>
            <w:noProof/>
            <w:webHidden/>
          </w:rPr>
          <w:tab/>
        </w:r>
        <w:r w:rsidR="008573DC">
          <w:rPr>
            <w:noProof/>
            <w:webHidden/>
          </w:rPr>
          <w:fldChar w:fldCharType="begin"/>
        </w:r>
        <w:r w:rsidR="008573DC">
          <w:rPr>
            <w:noProof/>
            <w:webHidden/>
          </w:rPr>
          <w:instrText xml:space="preserve"> PAGEREF _Toc161664842 \h </w:instrText>
        </w:r>
        <w:r w:rsidR="008573DC">
          <w:rPr>
            <w:noProof/>
            <w:webHidden/>
          </w:rPr>
        </w:r>
        <w:r w:rsidR="008573DC">
          <w:rPr>
            <w:noProof/>
            <w:webHidden/>
          </w:rPr>
          <w:fldChar w:fldCharType="separate"/>
        </w:r>
        <w:r w:rsidR="008573DC">
          <w:rPr>
            <w:noProof/>
            <w:webHidden/>
          </w:rPr>
          <w:t>26</w:t>
        </w:r>
        <w:r w:rsidR="008573DC">
          <w:rPr>
            <w:noProof/>
            <w:webHidden/>
          </w:rPr>
          <w:fldChar w:fldCharType="end"/>
        </w:r>
      </w:hyperlink>
    </w:p>
    <w:p w14:paraId="5446782B" w14:textId="3C88358F" w:rsidR="008573DC" w:rsidRDefault="00D14363">
      <w:pPr>
        <w:pStyle w:val="TM2"/>
        <w:rPr>
          <w:rFonts w:asciiTheme="minorHAnsi" w:eastAsiaTheme="minorEastAsia" w:hAnsiTheme="minorHAnsi" w:cstheme="minorBidi"/>
          <w:sz w:val="24"/>
          <w:lang w:val="fr-BE"/>
        </w:rPr>
      </w:pPr>
      <w:hyperlink w:anchor="_Toc161664843" w:history="1">
        <w:r w:rsidR="008573DC" w:rsidRPr="00E937E6">
          <w:rPr>
            <w:rStyle w:val="Lienhypertexte"/>
            <w:rFonts w:ascii="Wingdings" w:hAnsi="Wingdings"/>
          </w:rPr>
          <w:t></w:t>
        </w:r>
        <w:r w:rsidR="008573DC">
          <w:rPr>
            <w:rFonts w:asciiTheme="minorHAnsi" w:eastAsiaTheme="minorEastAsia" w:hAnsiTheme="minorHAnsi" w:cstheme="minorBidi"/>
            <w:sz w:val="24"/>
            <w:lang w:val="fr-BE"/>
          </w:rPr>
          <w:tab/>
        </w:r>
        <w:r w:rsidR="008573DC" w:rsidRPr="00E937E6">
          <w:rPr>
            <w:rStyle w:val="Lienhypertexte"/>
          </w:rPr>
          <w:t>SQ07 Dynamiser une page Web avec Javascript</w:t>
        </w:r>
        <w:r w:rsidR="008573DC">
          <w:rPr>
            <w:webHidden/>
          </w:rPr>
          <w:tab/>
        </w:r>
        <w:r w:rsidR="008573DC">
          <w:rPr>
            <w:webHidden/>
          </w:rPr>
          <w:fldChar w:fldCharType="begin"/>
        </w:r>
        <w:r w:rsidR="008573DC">
          <w:rPr>
            <w:webHidden/>
          </w:rPr>
          <w:instrText xml:space="preserve"> PAGEREF _Toc161664843 \h </w:instrText>
        </w:r>
        <w:r w:rsidR="008573DC">
          <w:rPr>
            <w:webHidden/>
          </w:rPr>
        </w:r>
        <w:r w:rsidR="008573DC">
          <w:rPr>
            <w:webHidden/>
          </w:rPr>
          <w:fldChar w:fldCharType="separate"/>
        </w:r>
        <w:r w:rsidR="008573DC">
          <w:rPr>
            <w:webHidden/>
          </w:rPr>
          <w:t>28</w:t>
        </w:r>
        <w:r w:rsidR="008573DC">
          <w:rPr>
            <w:webHidden/>
          </w:rPr>
          <w:fldChar w:fldCharType="end"/>
        </w:r>
      </w:hyperlink>
    </w:p>
    <w:p w14:paraId="2E7CF4D8" w14:textId="3A0D81C2" w:rsidR="008573DC" w:rsidRDefault="00D14363">
      <w:pPr>
        <w:pStyle w:val="TM2"/>
        <w:rPr>
          <w:rFonts w:asciiTheme="minorHAnsi" w:eastAsiaTheme="minorEastAsia" w:hAnsiTheme="minorHAnsi" w:cstheme="minorBidi"/>
          <w:sz w:val="24"/>
          <w:lang w:val="fr-BE"/>
        </w:rPr>
      </w:pPr>
      <w:hyperlink w:anchor="_Toc161664844" w:history="1">
        <w:r w:rsidR="008573DC" w:rsidRPr="00E937E6">
          <w:rPr>
            <w:rStyle w:val="Lienhypertexte"/>
            <w:rFonts w:ascii="Wingdings" w:hAnsi="Wingdings"/>
            <w:lang w:val="fr-BE"/>
          </w:rPr>
          <w:t></w:t>
        </w:r>
        <w:r w:rsidR="008573DC">
          <w:rPr>
            <w:rFonts w:asciiTheme="minorHAnsi" w:eastAsiaTheme="minorEastAsia" w:hAnsiTheme="minorHAnsi" w:cstheme="minorBidi"/>
            <w:sz w:val="24"/>
            <w:lang w:val="fr-BE"/>
          </w:rPr>
          <w:tab/>
        </w:r>
        <w:r w:rsidR="008573DC" w:rsidRPr="00E937E6">
          <w:rPr>
            <w:rStyle w:val="Lienhypertexte"/>
            <w:lang w:val="fr-BE"/>
          </w:rPr>
          <w:t>SQ08 Gérer un workflow de développement Web</w:t>
        </w:r>
        <w:r w:rsidR="008573DC">
          <w:rPr>
            <w:webHidden/>
          </w:rPr>
          <w:tab/>
        </w:r>
        <w:r w:rsidR="008573DC">
          <w:rPr>
            <w:webHidden/>
          </w:rPr>
          <w:fldChar w:fldCharType="begin"/>
        </w:r>
        <w:r w:rsidR="008573DC">
          <w:rPr>
            <w:webHidden/>
          </w:rPr>
          <w:instrText xml:space="preserve"> PAGEREF _Toc161664844 \h </w:instrText>
        </w:r>
        <w:r w:rsidR="008573DC">
          <w:rPr>
            <w:webHidden/>
          </w:rPr>
        </w:r>
        <w:r w:rsidR="008573DC">
          <w:rPr>
            <w:webHidden/>
          </w:rPr>
          <w:fldChar w:fldCharType="separate"/>
        </w:r>
        <w:r w:rsidR="008573DC">
          <w:rPr>
            <w:webHidden/>
          </w:rPr>
          <w:t>29</w:t>
        </w:r>
        <w:r w:rsidR="008573DC">
          <w:rPr>
            <w:webHidden/>
          </w:rPr>
          <w:fldChar w:fldCharType="end"/>
        </w:r>
      </w:hyperlink>
    </w:p>
    <w:p w14:paraId="0AC9D98A" w14:textId="4C50D3A4" w:rsidR="008573DC" w:rsidRDefault="00D14363">
      <w:pPr>
        <w:pStyle w:val="TM2"/>
        <w:rPr>
          <w:rFonts w:asciiTheme="minorHAnsi" w:eastAsiaTheme="minorEastAsia" w:hAnsiTheme="minorHAnsi" w:cstheme="minorBidi"/>
          <w:sz w:val="24"/>
          <w:lang w:val="fr-BE"/>
        </w:rPr>
      </w:pPr>
      <w:hyperlink w:anchor="_Toc161664845" w:history="1">
        <w:r w:rsidR="008573DC" w:rsidRPr="00E937E6">
          <w:rPr>
            <w:rStyle w:val="Lienhypertexte"/>
            <w:rFonts w:ascii="Wingdings" w:hAnsi="Wingdings"/>
          </w:rPr>
          <w:t></w:t>
        </w:r>
        <w:r w:rsidR="008573DC">
          <w:rPr>
            <w:rFonts w:asciiTheme="minorHAnsi" w:eastAsiaTheme="minorEastAsia" w:hAnsiTheme="minorHAnsi" w:cstheme="minorBidi"/>
            <w:sz w:val="24"/>
            <w:lang w:val="fr-BE"/>
          </w:rPr>
          <w:tab/>
        </w:r>
        <w:r w:rsidR="008573DC" w:rsidRPr="00E937E6">
          <w:rPr>
            <w:rStyle w:val="Lienhypertexte"/>
          </w:rPr>
          <w:t>SQ09 Gagner en productivité avec un framework Javascript</w:t>
        </w:r>
        <w:r w:rsidR="008573DC">
          <w:rPr>
            <w:webHidden/>
          </w:rPr>
          <w:tab/>
        </w:r>
        <w:r w:rsidR="008573DC">
          <w:rPr>
            <w:webHidden/>
          </w:rPr>
          <w:fldChar w:fldCharType="begin"/>
        </w:r>
        <w:r w:rsidR="008573DC">
          <w:rPr>
            <w:webHidden/>
          </w:rPr>
          <w:instrText xml:space="preserve"> PAGEREF _Toc161664845 \h </w:instrText>
        </w:r>
        <w:r w:rsidR="008573DC">
          <w:rPr>
            <w:webHidden/>
          </w:rPr>
        </w:r>
        <w:r w:rsidR="008573DC">
          <w:rPr>
            <w:webHidden/>
          </w:rPr>
          <w:fldChar w:fldCharType="separate"/>
        </w:r>
        <w:r w:rsidR="008573DC">
          <w:rPr>
            <w:webHidden/>
          </w:rPr>
          <w:t>30</w:t>
        </w:r>
        <w:r w:rsidR="008573DC">
          <w:rPr>
            <w:webHidden/>
          </w:rPr>
          <w:fldChar w:fldCharType="end"/>
        </w:r>
      </w:hyperlink>
    </w:p>
    <w:p w14:paraId="7CAB3927" w14:textId="65078D8E" w:rsidR="008573DC" w:rsidRDefault="00D14363">
      <w:pPr>
        <w:pStyle w:val="TM1"/>
        <w:tabs>
          <w:tab w:val="left" w:pos="1320"/>
        </w:tabs>
        <w:rPr>
          <w:rFonts w:asciiTheme="minorHAnsi" w:eastAsiaTheme="minorEastAsia" w:hAnsiTheme="minorHAnsi" w:cstheme="minorBidi"/>
          <w:noProof/>
          <w:sz w:val="24"/>
          <w:lang w:val="fr-BE"/>
        </w:rPr>
      </w:pPr>
      <w:hyperlink w:anchor="_Toc161664846" w:history="1">
        <w:r w:rsidR="008573DC" w:rsidRPr="00E937E6">
          <w:rPr>
            <w:rStyle w:val="Lienhypertexte"/>
            <w:noProof/>
          </w:rPr>
          <w:t>UAA4/Q91</w:t>
        </w:r>
        <w:r w:rsidR="008573DC">
          <w:rPr>
            <w:rFonts w:asciiTheme="minorHAnsi" w:eastAsiaTheme="minorEastAsia" w:hAnsiTheme="minorHAnsi" w:cstheme="minorBidi"/>
            <w:noProof/>
            <w:sz w:val="24"/>
            <w:lang w:val="fr-BE"/>
          </w:rPr>
          <w:tab/>
        </w:r>
        <w:r w:rsidR="008573DC" w:rsidRPr="00E937E6">
          <w:rPr>
            <w:rStyle w:val="Lienhypertexte"/>
            <w:noProof/>
          </w:rPr>
          <w:t>Réaliser un site Web avec un CMS</w:t>
        </w:r>
        <w:r w:rsidR="008573DC">
          <w:rPr>
            <w:noProof/>
            <w:webHidden/>
          </w:rPr>
          <w:tab/>
        </w:r>
        <w:r w:rsidR="008573DC">
          <w:rPr>
            <w:noProof/>
            <w:webHidden/>
          </w:rPr>
          <w:fldChar w:fldCharType="begin"/>
        </w:r>
        <w:r w:rsidR="008573DC">
          <w:rPr>
            <w:noProof/>
            <w:webHidden/>
          </w:rPr>
          <w:instrText xml:space="preserve"> PAGEREF _Toc161664846 \h </w:instrText>
        </w:r>
        <w:r w:rsidR="008573DC">
          <w:rPr>
            <w:noProof/>
            <w:webHidden/>
          </w:rPr>
        </w:r>
        <w:r w:rsidR="008573DC">
          <w:rPr>
            <w:noProof/>
            <w:webHidden/>
          </w:rPr>
          <w:fldChar w:fldCharType="separate"/>
        </w:r>
        <w:r w:rsidR="008573DC">
          <w:rPr>
            <w:noProof/>
            <w:webHidden/>
          </w:rPr>
          <w:t>31</w:t>
        </w:r>
        <w:r w:rsidR="008573DC">
          <w:rPr>
            <w:noProof/>
            <w:webHidden/>
          </w:rPr>
          <w:fldChar w:fldCharType="end"/>
        </w:r>
      </w:hyperlink>
    </w:p>
    <w:p w14:paraId="4FBC8BF2" w14:textId="4A627C01" w:rsidR="008573DC" w:rsidRDefault="00D14363">
      <w:pPr>
        <w:pStyle w:val="TM2"/>
        <w:rPr>
          <w:rFonts w:asciiTheme="minorHAnsi" w:eastAsiaTheme="minorEastAsia" w:hAnsiTheme="minorHAnsi" w:cstheme="minorBidi"/>
          <w:sz w:val="24"/>
          <w:lang w:val="fr-BE"/>
        </w:rPr>
      </w:pPr>
      <w:hyperlink w:anchor="_Toc161664847" w:history="1">
        <w:r w:rsidR="008573DC" w:rsidRPr="00E937E6">
          <w:rPr>
            <w:rStyle w:val="Lienhypertexte"/>
            <w:rFonts w:ascii="Wingdings" w:hAnsi="Wingdings"/>
          </w:rPr>
          <w:t></w:t>
        </w:r>
        <w:r w:rsidR="008573DC">
          <w:rPr>
            <w:rFonts w:asciiTheme="minorHAnsi" w:eastAsiaTheme="minorEastAsia" w:hAnsiTheme="minorHAnsi" w:cstheme="minorBidi"/>
            <w:sz w:val="24"/>
            <w:lang w:val="fr-BE"/>
          </w:rPr>
          <w:tab/>
        </w:r>
        <w:r w:rsidR="008573DC" w:rsidRPr="00E937E6">
          <w:rPr>
            <w:rStyle w:val="Lienhypertexte"/>
          </w:rPr>
          <w:t>SQ10 Installer et paramétrer un CMS et ses extensions</w:t>
        </w:r>
        <w:r w:rsidR="008573DC">
          <w:rPr>
            <w:webHidden/>
          </w:rPr>
          <w:tab/>
        </w:r>
        <w:r w:rsidR="008573DC">
          <w:rPr>
            <w:webHidden/>
          </w:rPr>
          <w:fldChar w:fldCharType="begin"/>
        </w:r>
        <w:r w:rsidR="008573DC">
          <w:rPr>
            <w:webHidden/>
          </w:rPr>
          <w:instrText xml:space="preserve"> PAGEREF _Toc161664847 \h </w:instrText>
        </w:r>
        <w:r w:rsidR="008573DC">
          <w:rPr>
            <w:webHidden/>
          </w:rPr>
        </w:r>
        <w:r w:rsidR="008573DC">
          <w:rPr>
            <w:webHidden/>
          </w:rPr>
          <w:fldChar w:fldCharType="separate"/>
        </w:r>
        <w:r w:rsidR="008573DC">
          <w:rPr>
            <w:webHidden/>
          </w:rPr>
          <w:t>33</w:t>
        </w:r>
        <w:r w:rsidR="008573DC">
          <w:rPr>
            <w:webHidden/>
          </w:rPr>
          <w:fldChar w:fldCharType="end"/>
        </w:r>
      </w:hyperlink>
    </w:p>
    <w:p w14:paraId="0F51A9A5" w14:textId="40AEA29A" w:rsidR="008573DC" w:rsidRDefault="00D14363">
      <w:pPr>
        <w:pStyle w:val="TM2"/>
        <w:rPr>
          <w:rFonts w:asciiTheme="minorHAnsi" w:eastAsiaTheme="minorEastAsia" w:hAnsiTheme="minorHAnsi" w:cstheme="minorBidi"/>
          <w:sz w:val="24"/>
          <w:lang w:val="fr-BE"/>
        </w:rPr>
      </w:pPr>
      <w:hyperlink w:anchor="_Toc161664848" w:history="1">
        <w:r w:rsidR="008573DC" w:rsidRPr="00E937E6">
          <w:rPr>
            <w:rStyle w:val="Lienhypertexte"/>
            <w:rFonts w:ascii="Wingdings" w:hAnsi="Wingdings"/>
          </w:rPr>
          <w:t></w:t>
        </w:r>
        <w:r w:rsidR="008573DC">
          <w:rPr>
            <w:rFonts w:asciiTheme="minorHAnsi" w:eastAsiaTheme="minorEastAsia" w:hAnsiTheme="minorHAnsi" w:cstheme="minorBidi"/>
            <w:sz w:val="24"/>
            <w:lang w:val="fr-BE"/>
          </w:rPr>
          <w:tab/>
        </w:r>
        <w:r w:rsidR="008573DC" w:rsidRPr="00E937E6">
          <w:rPr>
            <w:rStyle w:val="Lienhypertexte"/>
          </w:rPr>
          <w:t>SQ11 Réaliser un thème dans un CMS</w:t>
        </w:r>
        <w:r w:rsidR="008573DC">
          <w:rPr>
            <w:webHidden/>
          </w:rPr>
          <w:tab/>
        </w:r>
        <w:r w:rsidR="008573DC">
          <w:rPr>
            <w:webHidden/>
          </w:rPr>
          <w:fldChar w:fldCharType="begin"/>
        </w:r>
        <w:r w:rsidR="008573DC">
          <w:rPr>
            <w:webHidden/>
          </w:rPr>
          <w:instrText xml:space="preserve"> PAGEREF _Toc161664848 \h </w:instrText>
        </w:r>
        <w:r w:rsidR="008573DC">
          <w:rPr>
            <w:webHidden/>
          </w:rPr>
        </w:r>
        <w:r w:rsidR="008573DC">
          <w:rPr>
            <w:webHidden/>
          </w:rPr>
          <w:fldChar w:fldCharType="separate"/>
        </w:r>
        <w:r w:rsidR="008573DC">
          <w:rPr>
            <w:webHidden/>
          </w:rPr>
          <w:t>34</w:t>
        </w:r>
        <w:r w:rsidR="008573DC">
          <w:rPr>
            <w:webHidden/>
          </w:rPr>
          <w:fldChar w:fldCharType="end"/>
        </w:r>
      </w:hyperlink>
    </w:p>
    <w:p w14:paraId="4AE5D38A" w14:textId="3B7424A6" w:rsidR="008573DC" w:rsidRDefault="00D14363">
      <w:pPr>
        <w:pStyle w:val="TM1"/>
        <w:tabs>
          <w:tab w:val="left" w:pos="1134"/>
        </w:tabs>
        <w:rPr>
          <w:rFonts w:asciiTheme="minorHAnsi" w:eastAsiaTheme="minorEastAsia" w:hAnsiTheme="minorHAnsi" w:cstheme="minorBidi"/>
          <w:noProof/>
          <w:sz w:val="24"/>
          <w:lang w:val="fr-BE"/>
        </w:rPr>
      </w:pPr>
      <w:hyperlink w:anchor="_Toc161664849" w:history="1">
        <w:r w:rsidR="008573DC" w:rsidRPr="00E937E6">
          <w:rPr>
            <w:rStyle w:val="Lienhypertexte"/>
            <w:noProof/>
          </w:rPr>
          <w:t>UAA5/IA5</w:t>
        </w:r>
        <w:r w:rsidR="008573DC">
          <w:rPr>
            <w:rFonts w:asciiTheme="minorHAnsi" w:eastAsiaTheme="minorEastAsia" w:hAnsiTheme="minorHAnsi" w:cstheme="minorBidi"/>
            <w:noProof/>
            <w:sz w:val="24"/>
            <w:lang w:val="fr-BE"/>
          </w:rPr>
          <w:tab/>
        </w:r>
        <w:r w:rsidR="008573DC" w:rsidRPr="00E937E6">
          <w:rPr>
            <w:rStyle w:val="Lienhypertexte"/>
            <w:noProof/>
          </w:rPr>
          <w:t>Réaliser un projet Web pour un client</w:t>
        </w:r>
        <w:r w:rsidR="008573DC">
          <w:rPr>
            <w:noProof/>
            <w:webHidden/>
          </w:rPr>
          <w:tab/>
        </w:r>
        <w:r w:rsidR="008573DC">
          <w:rPr>
            <w:noProof/>
            <w:webHidden/>
          </w:rPr>
          <w:fldChar w:fldCharType="begin"/>
        </w:r>
        <w:r w:rsidR="008573DC">
          <w:rPr>
            <w:noProof/>
            <w:webHidden/>
          </w:rPr>
          <w:instrText xml:space="preserve"> PAGEREF _Toc161664849 \h </w:instrText>
        </w:r>
        <w:r w:rsidR="008573DC">
          <w:rPr>
            <w:noProof/>
            <w:webHidden/>
          </w:rPr>
        </w:r>
        <w:r w:rsidR="008573DC">
          <w:rPr>
            <w:noProof/>
            <w:webHidden/>
          </w:rPr>
          <w:fldChar w:fldCharType="separate"/>
        </w:r>
        <w:r w:rsidR="008573DC">
          <w:rPr>
            <w:noProof/>
            <w:webHidden/>
          </w:rPr>
          <w:t>35</w:t>
        </w:r>
        <w:r w:rsidR="008573DC">
          <w:rPr>
            <w:noProof/>
            <w:webHidden/>
          </w:rPr>
          <w:fldChar w:fldCharType="end"/>
        </w:r>
      </w:hyperlink>
    </w:p>
    <w:p w14:paraId="6DF1429A" w14:textId="1DA2E70F" w:rsidR="008573DC" w:rsidRDefault="00D14363">
      <w:pPr>
        <w:pStyle w:val="TM1"/>
        <w:tabs>
          <w:tab w:val="left" w:pos="1320"/>
        </w:tabs>
        <w:rPr>
          <w:rFonts w:asciiTheme="minorHAnsi" w:eastAsiaTheme="minorEastAsia" w:hAnsiTheme="minorHAnsi" w:cstheme="minorBidi"/>
          <w:noProof/>
          <w:sz w:val="24"/>
          <w:lang w:val="fr-BE"/>
        </w:rPr>
      </w:pPr>
      <w:hyperlink w:anchor="_Toc161664850" w:history="1">
        <w:r w:rsidR="008573DC" w:rsidRPr="00E937E6">
          <w:rPr>
            <w:rStyle w:val="Lienhypertexte"/>
            <w:noProof/>
          </w:rPr>
          <w:t>UAA6/RC9</w:t>
        </w:r>
        <w:r w:rsidR="008573DC">
          <w:rPr>
            <w:rFonts w:asciiTheme="minorHAnsi" w:eastAsiaTheme="minorEastAsia" w:hAnsiTheme="minorHAnsi" w:cstheme="minorBidi"/>
            <w:noProof/>
            <w:sz w:val="24"/>
            <w:lang w:val="fr-BE"/>
          </w:rPr>
          <w:tab/>
        </w:r>
        <w:r w:rsidR="008573DC" w:rsidRPr="00E937E6">
          <w:rPr>
            <w:rStyle w:val="Lienhypertexte"/>
            <w:noProof/>
          </w:rPr>
          <w:t>Propriété intellectuelle et droits d’auteur</w:t>
        </w:r>
        <w:r w:rsidR="008573DC">
          <w:rPr>
            <w:noProof/>
            <w:webHidden/>
          </w:rPr>
          <w:tab/>
        </w:r>
        <w:r w:rsidR="008573DC">
          <w:rPr>
            <w:noProof/>
            <w:webHidden/>
          </w:rPr>
          <w:fldChar w:fldCharType="begin"/>
        </w:r>
        <w:r w:rsidR="008573DC">
          <w:rPr>
            <w:noProof/>
            <w:webHidden/>
          </w:rPr>
          <w:instrText xml:space="preserve"> PAGEREF _Toc161664850 \h </w:instrText>
        </w:r>
        <w:r w:rsidR="008573DC">
          <w:rPr>
            <w:noProof/>
            <w:webHidden/>
          </w:rPr>
        </w:r>
        <w:r w:rsidR="008573DC">
          <w:rPr>
            <w:noProof/>
            <w:webHidden/>
          </w:rPr>
          <w:fldChar w:fldCharType="separate"/>
        </w:r>
        <w:r w:rsidR="008573DC">
          <w:rPr>
            <w:noProof/>
            <w:webHidden/>
          </w:rPr>
          <w:t>37</w:t>
        </w:r>
        <w:r w:rsidR="008573DC">
          <w:rPr>
            <w:noProof/>
            <w:webHidden/>
          </w:rPr>
          <w:fldChar w:fldCharType="end"/>
        </w:r>
      </w:hyperlink>
    </w:p>
    <w:p w14:paraId="5B94F63E" w14:textId="00FFABE4" w:rsidR="008573DC" w:rsidRDefault="00D14363">
      <w:pPr>
        <w:pStyle w:val="TM1"/>
        <w:rPr>
          <w:rFonts w:asciiTheme="minorHAnsi" w:eastAsiaTheme="minorEastAsia" w:hAnsiTheme="minorHAnsi" w:cstheme="minorBidi"/>
          <w:noProof/>
          <w:sz w:val="24"/>
          <w:lang w:val="fr-BE"/>
        </w:rPr>
      </w:pPr>
      <w:hyperlink w:anchor="_Toc161664851" w:history="1">
        <w:r w:rsidR="008573DC" w:rsidRPr="00E937E6">
          <w:rPr>
            <w:rStyle w:val="Lienhypertexte"/>
            <w:noProof/>
          </w:rPr>
          <w:t>UAA7/RD0 Les statuts professionnels du Front-end Developer</w:t>
        </w:r>
        <w:r w:rsidR="008573DC">
          <w:rPr>
            <w:noProof/>
            <w:webHidden/>
          </w:rPr>
          <w:tab/>
        </w:r>
        <w:r w:rsidR="008573DC">
          <w:rPr>
            <w:noProof/>
            <w:webHidden/>
          </w:rPr>
          <w:fldChar w:fldCharType="begin"/>
        </w:r>
        <w:r w:rsidR="008573DC">
          <w:rPr>
            <w:noProof/>
            <w:webHidden/>
          </w:rPr>
          <w:instrText xml:space="preserve"> PAGEREF _Toc161664851 \h </w:instrText>
        </w:r>
        <w:r w:rsidR="008573DC">
          <w:rPr>
            <w:noProof/>
            <w:webHidden/>
          </w:rPr>
        </w:r>
        <w:r w:rsidR="008573DC">
          <w:rPr>
            <w:noProof/>
            <w:webHidden/>
          </w:rPr>
          <w:fldChar w:fldCharType="separate"/>
        </w:r>
        <w:r w:rsidR="008573DC">
          <w:rPr>
            <w:noProof/>
            <w:webHidden/>
          </w:rPr>
          <w:t>38</w:t>
        </w:r>
        <w:r w:rsidR="008573DC">
          <w:rPr>
            <w:noProof/>
            <w:webHidden/>
          </w:rPr>
          <w:fldChar w:fldCharType="end"/>
        </w:r>
      </w:hyperlink>
    </w:p>
    <w:p w14:paraId="7CB7A2BA" w14:textId="49F814D1" w:rsidR="008573DC" w:rsidRDefault="00D14363">
      <w:pPr>
        <w:pStyle w:val="TM1"/>
        <w:tabs>
          <w:tab w:val="left" w:pos="1320"/>
        </w:tabs>
        <w:rPr>
          <w:rFonts w:asciiTheme="minorHAnsi" w:eastAsiaTheme="minorEastAsia" w:hAnsiTheme="minorHAnsi" w:cstheme="minorBidi"/>
          <w:noProof/>
          <w:sz w:val="24"/>
          <w:lang w:val="fr-BE"/>
        </w:rPr>
      </w:pPr>
      <w:hyperlink w:anchor="_Toc161664852" w:history="1">
        <w:r w:rsidR="008573DC" w:rsidRPr="00E937E6">
          <w:rPr>
            <w:rStyle w:val="Lienhypertexte"/>
            <w:noProof/>
          </w:rPr>
          <w:t>UAA8/RD1</w:t>
        </w:r>
        <w:r w:rsidR="008573DC">
          <w:rPr>
            <w:rFonts w:asciiTheme="minorHAnsi" w:eastAsiaTheme="minorEastAsia" w:hAnsiTheme="minorHAnsi" w:cstheme="minorBidi"/>
            <w:noProof/>
            <w:sz w:val="24"/>
            <w:lang w:val="fr-BE"/>
          </w:rPr>
          <w:tab/>
        </w:r>
        <w:r w:rsidR="008573DC" w:rsidRPr="00E937E6">
          <w:rPr>
            <w:rStyle w:val="Lienhypertexte"/>
            <w:noProof/>
          </w:rPr>
          <w:t>Réaliser un site Web accessible</w:t>
        </w:r>
        <w:r w:rsidR="008573DC">
          <w:rPr>
            <w:noProof/>
            <w:webHidden/>
          </w:rPr>
          <w:tab/>
        </w:r>
        <w:r w:rsidR="008573DC">
          <w:rPr>
            <w:noProof/>
            <w:webHidden/>
          </w:rPr>
          <w:fldChar w:fldCharType="begin"/>
        </w:r>
        <w:r w:rsidR="008573DC">
          <w:rPr>
            <w:noProof/>
            <w:webHidden/>
          </w:rPr>
          <w:instrText xml:space="preserve"> PAGEREF _Toc161664852 \h </w:instrText>
        </w:r>
        <w:r w:rsidR="008573DC">
          <w:rPr>
            <w:noProof/>
            <w:webHidden/>
          </w:rPr>
        </w:r>
        <w:r w:rsidR="008573DC">
          <w:rPr>
            <w:noProof/>
            <w:webHidden/>
          </w:rPr>
          <w:fldChar w:fldCharType="separate"/>
        </w:r>
        <w:r w:rsidR="008573DC">
          <w:rPr>
            <w:noProof/>
            <w:webHidden/>
          </w:rPr>
          <w:t>39</w:t>
        </w:r>
        <w:r w:rsidR="008573DC">
          <w:rPr>
            <w:noProof/>
            <w:webHidden/>
          </w:rPr>
          <w:fldChar w:fldCharType="end"/>
        </w:r>
      </w:hyperlink>
    </w:p>
    <w:p w14:paraId="2BEAC397" w14:textId="3B204552" w:rsidR="008573DC" w:rsidRDefault="00D14363">
      <w:pPr>
        <w:pStyle w:val="TM1"/>
        <w:tabs>
          <w:tab w:val="left" w:pos="1320"/>
        </w:tabs>
        <w:rPr>
          <w:rFonts w:asciiTheme="minorHAnsi" w:eastAsiaTheme="minorEastAsia" w:hAnsiTheme="minorHAnsi" w:cstheme="minorBidi"/>
          <w:noProof/>
          <w:sz w:val="24"/>
          <w:lang w:val="fr-BE"/>
        </w:rPr>
      </w:pPr>
      <w:hyperlink w:anchor="_Toc161664853" w:history="1">
        <w:r w:rsidR="008573DC" w:rsidRPr="00E937E6">
          <w:rPr>
            <w:rStyle w:val="Lienhypertexte"/>
            <w:noProof/>
          </w:rPr>
          <w:t>UAA9/RA9</w:t>
        </w:r>
        <w:r w:rsidR="008573DC">
          <w:rPr>
            <w:rFonts w:asciiTheme="minorHAnsi" w:eastAsiaTheme="minorEastAsia" w:hAnsiTheme="minorHAnsi" w:cstheme="minorBidi"/>
            <w:noProof/>
            <w:sz w:val="24"/>
            <w:lang w:val="fr-BE"/>
          </w:rPr>
          <w:tab/>
        </w:r>
        <w:r w:rsidR="008573DC" w:rsidRPr="00E937E6">
          <w:rPr>
            <w:rStyle w:val="Lienhypertexte"/>
            <w:noProof/>
          </w:rPr>
          <w:t>Référencement naturel et mesure d’audience</w:t>
        </w:r>
        <w:r w:rsidR="008573DC">
          <w:rPr>
            <w:noProof/>
            <w:webHidden/>
          </w:rPr>
          <w:tab/>
        </w:r>
        <w:r w:rsidR="008573DC">
          <w:rPr>
            <w:noProof/>
            <w:webHidden/>
          </w:rPr>
          <w:fldChar w:fldCharType="begin"/>
        </w:r>
        <w:r w:rsidR="008573DC">
          <w:rPr>
            <w:noProof/>
            <w:webHidden/>
          </w:rPr>
          <w:instrText xml:space="preserve"> PAGEREF _Toc161664853 \h </w:instrText>
        </w:r>
        <w:r w:rsidR="008573DC">
          <w:rPr>
            <w:noProof/>
            <w:webHidden/>
          </w:rPr>
        </w:r>
        <w:r w:rsidR="008573DC">
          <w:rPr>
            <w:noProof/>
            <w:webHidden/>
          </w:rPr>
          <w:fldChar w:fldCharType="separate"/>
        </w:r>
        <w:r w:rsidR="008573DC">
          <w:rPr>
            <w:noProof/>
            <w:webHidden/>
          </w:rPr>
          <w:t>40</w:t>
        </w:r>
        <w:r w:rsidR="008573DC">
          <w:rPr>
            <w:noProof/>
            <w:webHidden/>
          </w:rPr>
          <w:fldChar w:fldCharType="end"/>
        </w:r>
      </w:hyperlink>
    </w:p>
    <w:p w14:paraId="4B56E47E" w14:textId="77777777" w:rsidR="007B677E" w:rsidRDefault="007B677E" w:rsidP="007B677E">
      <w:pPr>
        <w:pStyle w:val="TM1"/>
        <w:keepNext w:val="0"/>
        <w:tabs>
          <w:tab w:val="clear" w:pos="9061"/>
        </w:tabs>
        <w:spacing w:before="80"/>
        <w:sectPr w:rsidR="007B677E">
          <w:headerReference w:type="default" r:id="rId13"/>
          <w:type w:val="continuous"/>
          <w:pgSz w:w="11906" w:h="16838" w:code="9"/>
          <w:pgMar w:top="1134" w:right="851" w:bottom="1134" w:left="1985" w:header="709" w:footer="590" w:gutter="0"/>
          <w:cols w:space="708"/>
          <w:docGrid w:linePitch="360"/>
        </w:sectPr>
      </w:pPr>
      <w:r>
        <w:fldChar w:fldCharType="end"/>
      </w:r>
    </w:p>
    <w:p w14:paraId="5F888F50" w14:textId="77777777" w:rsidR="007B677E" w:rsidRDefault="007B677E" w:rsidP="007B677E"/>
    <w:p w14:paraId="14EECC3A" w14:textId="77777777" w:rsidR="007B677E" w:rsidRDefault="007B677E" w:rsidP="0016498B">
      <w:pPr>
        <w:tabs>
          <w:tab w:val="left" w:pos="1701"/>
        </w:tabs>
        <w:sectPr w:rsidR="007B677E">
          <w:type w:val="continuous"/>
          <w:pgSz w:w="11906" w:h="16838" w:code="9"/>
          <w:pgMar w:top="1199" w:right="1418" w:bottom="1418" w:left="1418" w:header="709" w:footer="590" w:gutter="0"/>
          <w:cols w:space="708"/>
          <w:docGrid w:linePitch="360"/>
        </w:sectPr>
      </w:pPr>
    </w:p>
    <w:p w14:paraId="281D9095" w14:textId="77777777" w:rsidR="007B677E" w:rsidRDefault="007B677E" w:rsidP="007B677E">
      <w:pPr>
        <w:pStyle w:val="Titre1"/>
      </w:pPr>
      <w:bookmarkStart w:id="4" w:name="_Toc128296156"/>
      <w:bookmarkStart w:id="5" w:name="_Toc161664831"/>
      <w:r>
        <w:lastRenderedPageBreak/>
        <w:t>Avant-propos</w:t>
      </w:r>
      <w:bookmarkEnd w:id="4"/>
      <w:bookmarkEnd w:id="5"/>
    </w:p>
    <w:p w14:paraId="70365B65" w14:textId="77777777" w:rsidR="007B677E" w:rsidRDefault="007B677E" w:rsidP="007B677E">
      <w:pPr>
        <w:pStyle w:val="Titre3"/>
      </w:pPr>
      <w:r>
        <w:t>Qu’est-ce qu’un référentiel formation ?</w:t>
      </w:r>
    </w:p>
    <w:p w14:paraId="705D29B9" w14:textId="7DC846A2" w:rsidR="007B677E" w:rsidRPr="00324605" w:rsidRDefault="007B677E" w:rsidP="007B677E">
      <w:pPr>
        <w:rPr>
          <w:strike/>
        </w:rPr>
      </w:pPr>
      <w:r>
        <w:t xml:space="preserve">Le référentiel formation est destiné aux différents acteurs de la formation ainsi qu’à tous ceux qui souhaitent connaître de façon </w:t>
      </w:r>
      <w:r w:rsidRPr="00324605">
        <w:t>précise les unités qui composent la formation (prérequis, ob</w:t>
      </w:r>
      <w:r w:rsidR="00324605" w:rsidRPr="00324605">
        <w:t>jectifs, modalités pédagogiques et scénarisation de la formation</w:t>
      </w:r>
      <w:r w:rsidRPr="00324605">
        <w:t>)</w:t>
      </w:r>
      <w:r w:rsidR="00C716B2">
        <w:t>,</w:t>
      </w:r>
      <w:r w:rsidRPr="00324605">
        <w:t xml:space="preserve"> les modalités de gestion pédagogique ainsi que certains éléments d’organisation pédagogique de la formation. </w:t>
      </w:r>
    </w:p>
    <w:p w14:paraId="41169E1C" w14:textId="77777777" w:rsidR="007B677E" w:rsidRPr="00DF25AF" w:rsidRDefault="007B677E" w:rsidP="007B677E">
      <w:r w:rsidRPr="00DF25AF">
        <w:t xml:space="preserve">Le référentiel formation est structuré autour des unités </w:t>
      </w:r>
      <w:r w:rsidR="00DF25AF" w:rsidRPr="00DF25AF">
        <w:t>d’acquis d’apprentissage</w:t>
      </w:r>
      <w:r w:rsidR="00DF25AF">
        <w:t xml:space="preserve"> (UAA)</w:t>
      </w:r>
      <w:r w:rsidR="00DF25AF" w:rsidRPr="00DF25AF">
        <w:t>, elles-mêmes divisées en séquences de formation qualifiantes (SQ) visant l’acquisition des compétences du métier.</w:t>
      </w:r>
    </w:p>
    <w:p w14:paraId="1BBC7469" w14:textId="77777777" w:rsidR="007B677E" w:rsidRPr="00324605" w:rsidRDefault="007B677E" w:rsidP="007B677E">
      <w:r w:rsidRPr="00324605">
        <w:t xml:space="preserve">L’organisation de la formation en </w:t>
      </w:r>
      <w:r w:rsidR="006F1A1F">
        <w:t>unités</w:t>
      </w:r>
      <w:r w:rsidRPr="00324605">
        <w:t xml:space="preserve"> s’intègre pleinement à la logique d’unités d’acquis d’apprentissage (UAA) portée par le Service francophone des Métiers et des Qualifications (SFMQ).</w:t>
      </w:r>
    </w:p>
    <w:p w14:paraId="27CAAAA0" w14:textId="074AA15A" w:rsidR="007B677E" w:rsidRPr="00324605" w:rsidRDefault="007B677E" w:rsidP="007B677E">
      <w:r w:rsidRPr="00324605">
        <w:rPr>
          <w:szCs w:val="22"/>
        </w:rPr>
        <w:t>La certification</w:t>
      </w:r>
      <w:r w:rsidR="00C716B2">
        <w:rPr>
          <w:szCs w:val="22"/>
        </w:rPr>
        <w:t>,</w:t>
      </w:r>
      <w:r w:rsidRPr="00324605">
        <w:rPr>
          <w:szCs w:val="22"/>
        </w:rPr>
        <w:t xml:space="preserve"> quant à elle</w:t>
      </w:r>
      <w:r w:rsidR="00C716B2">
        <w:rPr>
          <w:szCs w:val="22"/>
        </w:rPr>
        <w:t>,</w:t>
      </w:r>
      <w:r w:rsidRPr="00324605">
        <w:rPr>
          <w:szCs w:val="22"/>
        </w:rPr>
        <w:t xml:space="preserve"> est liée à la réussite des UAA afin de faciliter la mobilité des apprenants vers les autres opérateurs de formation et d’enseignement.</w:t>
      </w:r>
      <w:r w:rsidR="006F1A1F">
        <w:rPr>
          <w:szCs w:val="22"/>
        </w:rPr>
        <w:t xml:space="preserve"> Les modalités d’évaluation sont précisées dans le </w:t>
      </w:r>
      <w:r w:rsidR="0016498B">
        <w:rPr>
          <w:szCs w:val="22"/>
        </w:rPr>
        <w:t>r</w:t>
      </w:r>
      <w:r w:rsidR="006F1A1F">
        <w:rPr>
          <w:szCs w:val="22"/>
        </w:rPr>
        <w:t>éférentiel évaluation.</w:t>
      </w:r>
    </w:p>
    <w:p w14:paraId="250084BC" w14:textId="77777777" w:rsidR="007B677E" w:rsidRPr="00324605" w:rsidRDefault="007B677E" w:rsidP="007B677E">
      <w:pPr>
        <w:pStyle w:val="Titre3"/>
      </w:pPr>
      <w:r w:rsidRPr="00324605">
        <w:t>Considérations méthodologiques et techniques</w:t>
      </w:r>
    </w:p>
    <w:p w14:paraId="1FF0D426" w14:textId="77777777" w:rsidR="007B677E" w:rsidRDefault="007B677E" w:rsidP="00EE165A">
      <w:pPr>
        <w:pStyle w:val="Puces"/>
        <w:numPr>
          <w:ilvl w:val="0"/>
          <w:numId w:val="1"/>
        </w:numPr>
        <w:rPr>
          <w:i/>
          <w:iCs/>
        </w:rPr>
      </w:pPr>
      <w:r>
        <w:rPr>
          <w:i/>
          <w:iCs/>
        </w:rPr>
        <w:t>À propos de l’architecture de formation</w:t>
      </w:r>
    </w:p>
    <w:p w14:paraId="750783F4" w14:textId="77777777" w:rsidR="007B677E" w:rsidRDefault="007B677E" w:rsidP="00324605">
      <w:pPr>
        <w:pStyle w:val="Puces"/>
        <w:numPr>
          <w:ilvl w:val="0"/>
          <w:numId w:val="0"/>
        </w:numPr>
        <w:ind w:left="284"/>
      </w:pPr>
      <w:r>
        <w:t xml:space="preserve">L’architecture de formation est le schéma qui représente la structuration pédagogique de la formation en </w:t>
      </w:r>
      <w:r w:rsidR="00326320">
        <w:t>unités</w:t>
      </w:r>
      <w:r>
        <w:t xml:space="preserve"> et les </w:t>
      </w:r>
      <w:r w:rsidRPr="00324605">
        <w:t xml:space="preserve">liens de prérequis </w:t>
      </w:r>
      <w:r>
        <w:t xml:space="preserve">entre </w:t>
      </w:r>
      <w:r w:rsidR="00326320">
        <w:t>elles</w:t>
      </w:r>
      <w:r>
        <w:t xml:space="preserve">. Le découpage de la formation met en évidence les </w:t>
      </w:r>
      <w:r w:rsidR="00326320">
        <w:t>unités</w:t>
      </w:r>
      <w:r>
        <w:t xml:space="preserve"> du parcours métier (cœur de métier) et les </w:t>
      </w:r>
      <w:r w:rsidR="00326320">
        <w:t xml:space="preserve">unités </w:t>
      </w:r>
      <w:r>
        <w:t>du parcours extension (non cœur de métier) obligatoires (trait plein) ou optionnels (pointillés).</w:t>
      </w:r>
    </w:p>
    <w:p w14:paraId="3C5E12CA" w14:textId="77777777" w:rsidR="007B677E" w:rsidRDefault="007B677E" w:rsidP="007B677E">
      <w:pPr>
        <w:ind w:left="284"/>
      </w:pPr>
      <w:r>
        <w:t>La durée d’un</w:t>
      </w:r>
      <w:r w:rsidR="00326320">
        <w:t>e</w:t>
      </w:r>
      <w:r>
        <w:t xml:space="preserve"> </w:t>
      </w:r>
      <w:r w:rsidR="00326320">
        <w:t xml:space="preserve">unité </w:t>
      </w:r>
      <w:r>
        <w:t>est le temps nécessaire à la mise en œuvre, pour un stagiaire, des activités relatives à l’apprentissage, des activités d’évaluation formative et des épreuves certificatives.</w:t>
      </w:r>
    </w:p>
    <w:p w14:paraId="00039FA3" w14:textId="77777777" w:rsidR="007B677E" w:rsidRPr="00324605" w:rsidRDefault="007B677E" w:rsidP="007B677E">
      <w:pPr>
        <w:ind w:left="284"/>
      </w:pPr>
      <w:r>
        <w:t xml:space="preserve">La durée de la formation est la durée nécessaire pour réaliser le parcours métier. Ce dernier rassemble les </w:t>
      </w:r>
      <w:r w:rsidR="00326320">
        <w:t xml:space="preserve">unités </w:t>
      </w:r>
      <w:r>
        <w:t xml:space="preserve">cœur de </w:t>
      </w:r>
      <w:r w:rsidRPr="00324605">
        <w:t>métier ainsi que les autres activités relatives à la gestion pédagogique de la formation.</w:t>
      </w:r>
    </w:p>
    <w:p w14:paraId="260FD1EF" w14:textId="77777777" w:rsidR="007B677E" w:rsidRPr="00324605" w:rsidRDefault="007B677E" w:rsidP="00EE165A">
      <w:pPr>
        <w:pStyle w:val="Puces"/>
        <w:numPr>
          <w:ilvl w:val="0"/>
          <w:numId w:val="1"/>
        </w:numPr>
        <w:rPr>
          <w:i/>
          <w:iCs/>
        </w:rPr>
      </w:pPr>
      <w:r w:rsidRPr="00324605">
        <w:rPr>
          <w:i/>
          <w:iCs/>
        </w:rPr>
        <w:t>À propos l’organisation et de la gestion pédagogique de la formation</w:t>
      </w:r>
    </w:p>
    <w:p w14:paraId="47F58DA0" w14:textId="77777777" w:rsidR="007B677E" w:rsidRPr="00324605" w:rsidRDefault="007B677E" w:rsidP="007B677E">
      <w:pPr>
        <w:pStyle w:val="Puces"/>
        <w:numPr>
          <w:ilvl w:val="0"/>
          <w:numId w:val="0"/>
        </w:numPr>
        <w:ind w:left="284"/>
      </w:pPr>
      <w:r w:rsidRPr="00324605">
        <w:t>Les éléments d’organisation et de gestion pédagogique de la formation sont destinés aux formateurs et gestionnaires pédagogiques de la formation. Ils servent de cadre de référence pour organiser la formation et en assurer le suivi ainsi que pour prendre les décisions aux différentes étapes qui jalonnent le parcours de formation. Ils facilitent la communication entre tous les acteurs concernés par la formation (transparence, lisibilité, responsabilités…).</w:t>
      </w:r>
    </w:p>
    <w:p w14:paraId="32470596" w14:textId="77777777" w:rsidR="007B677E" w:rsidRPr="007B59F5" w:rsidRDefault="007B677E" w:rsidP="00EE165A">
      <w:pPr>
        <w:pStyle w:val="Puces"/>
        <w:numPr>
          <w:ilvl w:val="0"/>
          <w:numId w:val="1"/>
        </w:numPr>
        <w:rPr>
          <w:i/>
          <w:iCs/>
        </w:rPr>
      </w:pPr>
      <w:r w:rsidRPr="007B59F5">
        <w:rPr>
          <w:i/>
          <w:iCs/>
        </w:rPr>
        <w:t xml:space="preserve">À propos des compétences </w:t>
      </w:r>
      <w:r>
        <w:rPr>
          <w:i/>
          <w:iCs/>
        </w:rPr>
        <w:t xml:space="preserve">professionnelles </w:t>
      </w:r>
      <w:r w:rsidRPr="007B59F5">
        <w:rPr>
          <w:i/>
          <w:iCs/>
        </w:rPr>
        <w:t>spécifiques et transversales</w:t>
      </w:r>
    </w:p>
    <w:p w14:paraId="69AE0E2D" w14:textId="77777777" w:rsidR="007B677E" w:rsidRDefault="007B677E" w:rsidP="007B677E">
      <w:pPr>
        <w:ind w:firstLine="284"/>
      </w:pPr>
      <w:r>
        <w:t xml:space="preserve">Chaque </w:t>
      </w:r>
      <w:r w:rsidR="00326320">
        <w:t xml:space="preserve">unité </w:t>
      </w:r>
      <w:r>
        <w:t>qualifiant</w:t>
      </w:r>
      <w:r w:rsidR="00326320">
        <w:t>e</w:t>
      </w:r>
      <w:r>
        <w:t xml:space="preserve"> décrit les compétences professionnelles à acquérir :</w:t>
      </w:r>
    </w:p>
    <w:p w14:paraId="5562C783" w14:textId="77777777" w:rsidR="007B677E" w:rsidRDefault="007B677E" w:rsidP="00EE165A">
      <w:pPr>
        <w:numPr>
          <w:ilvl w:val="1"/>
          <w:numId w:val="4"/>
        </w:numPr>
        <w:tabs>
          <w:tab w:val="clear" w:pos="1440"/>
          <w:tab w:val="num" w:pos="709"/>
        </w:tabs>
        <w:ind w:left="709" w:hanging="425"/>
      </w:pPr>
      <w:r>
        <w:t>les compétences professionnelles spécifiques libellées dans un caractère normal sont celles qui font l’objet d’apprentissages nouveaux au se</w:t>
      </w:r>
      <w:r w:rsidR="00326320">
        <w:t>in des séquences qualifiantes de l’unité</w:t>
      </w:r>
      <w:r>
        <w:t>.</w:t>
      </w:r>
    </w:p>
    <w:p w14:paraId="498CCD66" w14:textId="77777777" w:rsidR="007B677E" w:rsidRDefault="007B677E" w:rsidP="00EE165A">
      <w:pPr>
        <w:numPr>
          <w:ilvl w:val="1"/>
          <w:numId w:val="4"/>
        </w:numPr>
        <w:tabs>
          <w:tab w:val="clear" w:pos="1440"/>
          <w:tab w:val="num" w:pos="709"/>
        </w:tabs>
        <w:ind w:left="709" w:hanging="425"/>
      </w:pPr>
      <w:r>
        <w:t>les compétences professionnelles spécifiques mentionnées en italiques ont déjà été apprises dans une séquence antérieure et sont appelées à être exercées dans un contexte nouveau.</w:t>
      </w:r>
    </w:p>
    <w:p w14:paraId="39B08F9B" w14:textId="77777777" w:rsidR="007B677E" w:rsidRPr="00324605" w:rsidRDefault="007B677E" w:rsidP="00EE165A">
      <w:pPr>
        <w:numPr>
          <w:ilvl w:val="1"/>
          <w:numId w:val="4"/>
        </w:numPr>
        <w:tabs>
          <w:tab w:val="clear" w:pos="1440"/>
          <w:tab w:val="num" w:pos="709"/>
        </w:tabs>
        <w:ind w:left="709" w:hanging="425"/>
      </w:pPr>
      <w:r>
        <w:t xml:space="preserve">les compétences professionnelles transversales sont citées à titre indicatif. Elles sont mobilisées au travers des différentes mises en situation concrètes et actives proposées au sein du </w:t>
      </w:r>
      <w:r w:rsidRPr="00324605">
        <w:t>module.</w:t>
      </w:r>
    </w:p>
    <w:p w14:paraId="45820713" w14:textId="77777777" w:rsidR="007B677E" w:rsidRPr="00324605" w:rsidRDefault="007B677E" w:rsidP="00EE165A">
      <w:pPr>
        <w:pStyle w:val="Puces"/>
        <w:numPr>
          <w:ilvl w:val="0"/>
          <w:numId w:val="1"/>
        </w:numPr>
        <w:rPr>
          <w:i/>
          <w:iCs/>
        </w:rPr>
      </w:pPr>
      <w:r w:rsidRPr="00324605">
        <w:rPr>
          <w:i/>
          <w:iCs/>
        </w:rPr>
        <w:t>À propos de la durée de la formation</w:t>
      </w:r>
    </w:p>
    <w:p w14:paraId="28562E9C" w14:textId="77777777" w:rsidR="007B677E" w:rsidRPr="00324605" w:rsidRDefault="007B677E" w:rsidP="007B677E">
      <w:pPr>
        <w:ind w:left="284"/>
      </w:pPr>
      <w:r w:rsidRPr="00324605">
        <w:t xml:space="preserve">La durée de la formation réfère à la durée prévue du parcours de formation type : elle comprend, outre la durée totale des modules, la durée totale des activités liées à la gestion pédagogique, telles </w:t>
      </w:r>
      <w:r w:rsidRPr="00324605">
        <w:lastRenderedPageBreak/>
        <w:t>que l’accueil en formation, la gestion de l’information, la gestion de l’évaluation, l’accompagnement des stagiaires, etc. Elle correspond à la somme des durées référencées dans le Tableau des durées en annexe de ce référentiel.</w:t>
      </w:r>
    </w:p>
    <w:p w14:paraId="0D46CDD3" w14:textId="77777777" w:rsidR="007B677E" w:rsidRPr="007B59F5" w:rsidRDefault="007B677E" w:rsidP="00EE165A">
      <w:pPr>
        <w:pStyle w:val="Puces"/>
        <w:numPr>
          <w:ilvl w:val="0"/>
          <w:numId w:val="1"/>
        </w:numPr>
        <w:rPr>
          <w:i/>
          <w:iCs/>
        </w:rPr>
      </w:pPr>
      <w:r w:rsidRPr="007B59F5">
        <w:rPr>
          <w:i/>
          <w:iCs/>
        </w:rPr>
        <w:t>À propos des objectifs spécifiques de formation</w:t>
      </w:r>
    </w:p>
    <w:p w14:paraId="7052BF23" w14:textId="77777777" w:rsidR="007B677E" w:rsidRDefault="007B677E" w:rsidP="007B677E">
      <w:pPr>
        <w:ind w:firstLine="284"/>
      </w:pPr>
      <w:r>
        <w:t>Chaque séquence de formation décrit les objectifs spécifiques à atteindre :</w:t>
      </w:r>
    </w:p>
    <w:p w14:paraId="317B975A" w14:textId="77777777" w:rsidR="007B677E" w:rsidRDefault="007B677E" w:rsidP="00EE165A">
      <w:pPr>
        <w:numPr>
          <w:ilvl w:val="1"/>
          <w:numId w:val="4"/>
        </w:numPr>
        <w:tabs>
          <w:tab w:val="clear" w:pos="1440"/>
          <w:tab w:val="num" w:pos="709"/>
        </w:tabs>
        <w:ind w:left="709" w:hanging="425"/>
      </w:pPr>
      <w:r>
        <w:t>les objectifs spécifiques mentionnés en caractère normal sont ceux qui font l’objet d’un apprentissage nouveau.</w:t>
      </w:r>
    </w:p>
    <w:p w14:paraId="6D6A386D" w14:textId="77777777" w:rsidR="007B677E" w:rsidRDefault="007B677E" w:rsidP="00EE165A">
      <w:pPr>
        <w:numPr>
          <w:ilvl w:val="1"/>
          <w:numId w:val="4"/>
        </w:numPr>
        <w:tabs>
          <w:tab w:val="clear" w:pos="1440"/>
          <w:tab w:val="num" w:pos="709"/>
        </w:tabs>
        <w:ind w:left="709" w:hanging="425"/>
      </w:pPr>
      <w:r>
        <w:t>les objectifs spécifiques libellés en italique ont déjà été appris dans une séquence antérieure et sont appelés à être exercés dans un contexte nouveau.</w:t>
      </w:r>
    </w:p>
    <w:p w14:paraId="1F039A8C" w14:textId="77777777" w:rsidR="007B677E" w:rsidRDefault="007B677E" w:rsidP="00EE165A">
      <w:pPr>
        <w:pStyle w:val="Puces"/>
        <w:numPr>
          <w:ilvl w:val="0"/>
          <w:numId w:val="1"/>
        </w:numPr>
        <w:rPr>
          <w:i/>
          <w:iCs/>
        </w:rPr>
      </w:pPr>
      <w:r>
        <w:rPr>
          <w:i/>
          <w:iCs/>
        </w:rPr>
        <w:t>À propos des modalités pédagogiques</w:t>
      </w:r>
    </w:p>
    <w:p w14:paraId="684CA487" w14:textId="551CADC5" w:rsidR="007B677E" w:rsidRDefault="007B677E" w:rsidP="007B677E">
      <w:r>
        <w:t>Chacun</w:t>
      </w:r>
      <w:r w:rsidR="005B58CB">
        <w:t>e</w:t>
      </w:r>
      <w:r>
        <w:t xml:space="preserve"> des </w:t>
      </w:r>
      <w:r w:rsidR="005B58CB">
        <w:t xml:space="preserve">Unités </w:t>
      </w:r>
      <w:r w:rsidR="00655C02">
        <w:t>d</w:t>
      </w:r>
      <w:r w:rsidR="005B58CB">
        <w:t>’Acquis d’</w:t>
      </w:r>
      <w:r w:rsidR="00655C02">
        <w:t>Apprentissage</w:t>
      </w:r>
      <w:r>
        <w:t xml:space="preserve"> mentionne diverses modalités pédagogiques, telles que des méthodes et supports didactiques. Ces indications ne sont citées qu’à titre d’exemple et n’ont pas l’ambition d’être exhaustives. Les formateurs sont d’ailleurs amenés à les adapter et à les développer de manière continue (mise à jour des notes de cours, création de nouveaux exercices et supports de formation…) afin de répondre à la diversité des situations de formation rencontrées.</w:t>
      </w:r>
    </w:p>
    <w:p w14:paraId="5F50CDAC" w14:textId="77777777" w:rsidR="007B677E" w:rsidRDefault="007B677E" w:rsidP="007B677E">
      <w:r>
        <w:t>Par ailleurs, chaque séquence de formation mentionne également les locaux nécessaires à son organisation. Dans ce cadre, il nous semble opportun de préciser les termes génériques qui seront utilisés.</w:t>
      </w:r>
    </w:p>
    <w:p w14:paraId="1CA1BC58" w14:textId="77777777" w:rsidR="00911F64" w:rsidRDefault="00911F64" w:rsidP="007B677E"/>
    <w:p w14:paraId="39EF1846" w14:textId="12CFC37E" w:rsidR="005B58CB" w:rsidRPr="00D47ED5" w:rsidRDefault="007B677E" w:rsidP="005B58CB">
      <w:r w:rsidRPr="00D47ED5">
        <w:t xml:space="preserve">Par ‘salle informatique’, nous entendons </w:t>
      </w:r>
      <w:r w:rsidR="005B58CB" w:rsidRPr="00D47ED5">
        <w:t xml:space="preserve">un ensemble de </w:t>
      </w:r>
      <w:r w:rsidR="004511A7" w:rsidRPr="00D47ED5">
        <w:t xml:space="preserve">douze </w:t>
      </w:r>
      <w:r w:rsidR="005B58CB" w:rsidRPr="00D47ED5">
        <w:t>stations de travail PC. Il s’agit de stations conçues pour réaliser des travaux d’infographie ; elles sont donc par conséquent architecturées autour de composants performants et sont équipées d’écrans de grande dimension, de tablettes graphiques ainsi que de périphériques professionnels tels que scanners, appareils photos digitaux et imprimantes A4 et A3 (couleur et noir et blanc).</w:t>
      </w:r>
      <w:r w:rsidR="00D47ED5" w:rsidRPr="00D47ED5">
        <w:t xml:space="preserve"> Il s’agit de stations conçues pour réaliser des travaux de codage où il est important d’avoir côte à côte son code et le résultat ; elles sont donc par conséquent équipées de 2 écrans de grande dimension, de claviers mécaniques et d’une souris performante. Les stations sont placées 2 par 2 et séparées par un écran qui reproduit un moniteur du formateur. Un écran large mobile peut servir de matériel de projection commun pour les moments de partage autour de vidéos ou autres démonstrations.</w:t>
      </w:r>
    </w:p>
    <w:p w14:paraId="248318A3" w14:textId="43305938" w:rsidR="005B58CB" w:rsidRDefault="005B58CB" w:rsidP="005B58CB">
      <w:r w:rsidRPr="00D47ED5">
        <w:t>Les stations de travail sont équipées de logiciels d’infographie, de burea</w:t>
      </w:r>
      <w:r w:rsidR="00D47ED5" w:rsidRPr="00D47ED5">
        <w:t>utique, d’éditeurs spécialisés pour coder</w:t>
      </w:r>
      <w:r w:rsidRPr="00D47ED5">
        <w:t>, de plusieurs navigateurs, de solutions de te</w:t>
      </w:r>
      <w:r w:rsidR="00655C02" w:rsidRPr="00D47ED5">
        <w:t>s</w:t>
      </w:r>
      <w:r w:rsidRPr="00D47ED5">
        <w:t>ting et d’un serveur Web local.</w:t>
      </w:r>
    </w:p>
    <w:p w14:paraId="0C4DD84E" w14:textId="77777777" w:rsidR="00911F64" w:rsidRDefault="00911F64" w:rsidP="005B58CB"/>
    <w:p w14:paraId="5454EB92" w14:textId="76B83311" w:rsidR="005B58CB" w:rsidRPr="00EB335F" w:rsidRDefault="00655C02" w:rsidP="00655C02">
      <w:bookmarkStart w:id="6" w:name="_Hlk169598343"/>
      <w:r>
        <w:t>C</w:t>
      </w:r>
      <w:r w:rsidR="005B58CB" w:rsidRPr="00EB335F">
        <w:t xml:space="preserve">es machines sont connectées à un réseau local rapide et bénéficient d’un accès Internet à large bande. Le formateur dispose, bien entendu, d’une station de travail du même type ainsi que d’un projecteur et/ou d’un équipement logiciel lui permettant de projeter son cours sur tous les écrans de la salle. Par ailleurs, la salle informatique dispose d’un tableau et/ou d’un flipchart. </w:t>
      </w:r>
    </w:p>
    <w:p w14:paraId="58DE2F62" w14:textId="77777777" w:rsidR="007B677E" w:rsidRDefault="007B677E" w:rsidP="007B677E"/>
    <w:p w14:paraId="5ECC994B" w14:textId="5533AA92" w:rsidR="005B58CB" w:rsidRPr="00EB335F" w:rsidRDefault="007B677E" w:rsidP="005B58CB">
      <w:r>
        <w:t xml:space="preserve">Par ‘salle de réunion’, </w:t>
      </w:r>
      <w:r w:rsidR="005B58CB" w:rsidRPr="00EB335F">
        <w:t>nous entendons un local équipé, bien entendu, de tables et de chaises. Le formateur dispose également d’une station de travail du même type que celles de la salle informatique ainsi que d’un projecteur. Par ailleurs, l’équipement de la salle de réunion comprend un tableau et/ou un flipchart.</w:t>
      </w:r>
    </w:p>
    <w:p w14:paraId="6A21B227" w14:textId="77777777" w:rsidR="005B58CB" w:rsidRDefault="005B58CB" w:rsidP="007B677E"/>
    <w:p w14:paraId="29BC6F31" w14:textId="77777777" w:rsidR="007B677E" w:rsidRDefault="007B677E" w:rsidP="00EE165A">
      <w:pPr>
        <w:pStyle w:val="Puces"/>
        <w:numPr>
          <w:ilvl w:val="0"/>
          <w:numId w:val="1"/>
        </w:numPr>
        <w:rPr>
          <w:i/>
          <w:iCs/>
        </w:rPr>
      </w:pPr>
      <w:r>
        <w:rPr>
          <w:i/>
          <w:iCs/>
        </w:rPr>
        <w:t>À propos des modalités d’épreuve et d’évaluation</w:t>
      </w:r>
    </w:p>
    <w:p w14:paraId="3D02694B" w14:textId="77777777" w:rsidR="007B677E" w:rsidRDefault="007B677E" w:rsidP="007B677E">
      <w:r>
        <w:t>Les critères identifiés dans le référentiel d’évaluation sont des critères minimaux. Cela signifie que, s’ils ne sont pas rencontrés, ils conduisent à la non-réussite de l’épreuve dans son ensemble.</w:t>
      </w:r>
    </w:p>
    <w:p w14:paraId="208E2875" w14:textId="77777777" w:rsidR="007B677E" w:rsidRDefault="007B677E" w:rsidP="007B677E">
      <w:r>
        <w:lastRenderedPageBreak/>
        <w:t>Les indicateurs permettent à l’évaluateur de répondre à la question : « à quoi vais-je voir que le critère est respecté ? ». Lors de la correction de l’épreuve, des seuils de tolérance (marges d’erreurs) leur sont attribués en fonction des tâches réalisées.</w:t>
      </w:r>
    </w:p>
    <w:p w14:paraId="08B2CB8D" w14:textId="77777777" w:rsidR="007B677E" w:rsidRDefault="007B677E" w:rsidP="007B677E">
      <w:r>
        <w:t>Les ‘critères de perfectionnement’ ne conditionnent pas la réussite d’une épreuve. Ils servent à déterminer, à titre indicatif, une qualité particulière non évaluée par les autres critères.</w:t>
      </w:r>
    </w:p>
    <w:p w14:paraId="4E3798CB" w14:textId="77777777" w:rsidR="007B677E" w:rsidRDefault="007B677E" w:rsidP="007B677E">
      <w:pPr>
        <w:pStyle w:val="Titre1"/>
      </w:pPr>
      <w:bookmarkStart w:id="7" w:name="_Toc128296157"/>
      <w:bookmarkStart w:id="8" w:name="_Toc161664832"/>
      <w:bookmarkEnd w:id="6"/>
      <w:r>
        <w:lastRenderedPageBreak/>
        <w:t>Description de la formation</w:t>
      </w:r>
      <w:bookmarkEnd w:id="7"/>
      <w:bookmarkEnd w:id="8"/>
    </w:p>
    <w:p w14:paraId="45ED82E8" w14:textId="77777777" w:rsidR="007B677E" w:rsidRDefault="007B677E" w:rsidP="007B677E">
      <w:pPr>
        <w:pStyle w:val="Titre3"/>
      </w:pPr>
      <w:r>
        <w:t>Description de « l’emploi-métier »</w:t>
      </w:r>
      <w:r>
        <w:rPr>
          <w:rStyle w:val="Appelnotedebasdep"/>
        </w:rPr>
        <w:t xml:space="preserve"> </w:t>
      </w:r>
      <w:r>
        <w:rPr>
          <w:rStyle w:val="Appelnotedebasdep"/>
        </w:rPr>
        <w:footnoteReference w:id="1"/>
      </w:r>
    </w:p>
    <w:p w14:paraId="3DA41EF4" w14:textId="76AF4ADB" w:rsidR="008F1358" w:rsidRDefault="00312187" w:rsidP="00312187">
      <w:r>
        <w:t>Le Front-end Developer est chargé de réaliser des sites Web en exploitant des langages tels que HTML, CSS et Javascript</w:t>
      </w:r>
      <w:r w:rsidR="00685C3E">
        <w:t xml:space="preserve">. </w:t>
      </w:r>
      <w:r w:rsidR="008F1358">
        <w:t>Dans son travail, i</w:t>
      </w:r>
      <w:r w:rsidR="00685C3E">
        <w:t>l peut aussi utiliser</w:t>
      </w:r>
      <w:r>
        <w:t xml:space="preserve"> </w:t>
      </w:r>
      <w:r w:rsidR="00685C3E">
        <w:t>d</w:t>
      </w:r>
      <w:r>
        <w:t>es CMS tels que WordPress.</w:t>
      </w:r>
      <w:r w:rsidR="00D47F54">
        <w:t xml:space="preserve"> </w:t>
      </w:r>
      <w:r>
        <w:t>Son rôle est essentiellement technique, orienté vers la production de code</w:t>
      </w:r>
      <w:r w:rsidR="00D47F54">
        <w:t xml:space="preserve">. </w:t>
      </w:r>
    </w:p>
    <w:p w14:paraId="3789FA11" w14:textId="77777777" w:rsidR="00911F64" w:rsidRPr="00EB335F" w:rsidRDefault="00911F64" w:rsidP="00911F64">
      <w:pPr>
        <w:pStyle w:val="Paragraphedeliste"/>
        <w:numPr>
          <w:ilvl w:val="0"/>
          <w:numId w:val="13"/>
        </w:numPr>
      </w:pPr>
      <w:r>
        <w:t>C</w:t>
      </w:r>
      <w:r w:rsidRPr="00EB335F">
        <w:t xml:space="preserve">es machines sont connectées à un réseau local rapide et bénéficient d’un accès Internet à large bande. Le formateur dispose, bien entendu, d’une station de travail du même type ainsi que d’un projecteur et/ou d’un équipement logiciel lui permettant de projeter son cours sur tous les écrans de la salle. Par ailleurs, la salle informatique dispose d’un tableau et/ou d’un flipchart. </w:t>
      </w:r>
    </w:p>
    <w:p w14:paraId="434B1F97" w14:textId="77777777" w:rsidR="00911F64" w:rsidRDefault="00911F64" w:rsidP="00911F64"/>
    <w:p w14:paraId="3407AD49" w14:textId="77777777" w:rsidR="00911F64" w:rsidRPr="00EB335F" w:rsidRDefault="00911F64" w:rsidP="00911F64">
      <w:pPr>
        <w:pStyle w:val="Paragraphedeliste"/>
        <w:numPr>
          <w:ilvl w:val="0"/>
          <w:numId w:val="13"/>
        </w:numPr>
      </w:pPr>
      <w:r>
        <w:t xml:space="preserve">Par ‘salle de réunion’, </w:t>
      </w:r>
      <w:r w:rsidRPr="00EB335F">
        <w:t>nous entendons un local équipé, bien entendu, de tables et de chaises. Le formateur dispose également d’une station de travail du même type que celles de la salle informatique ainsi que d’un projecteur. Par ailleurs, l’équipement de la salle de réunion comprend un tableau et/ou un flipchart.</w:t>
      </w:r>
    </w:p>
    <w:p w14:paraId="258FA3A9" w14:textId="77777777" w:rsidR="00911F64" w:rsidRDefault="00911F64" w:rsidP="00911F64"/>
    <w:p w14:paraId="12865194" w14:textId="77777777" w:rsidR="00911F64" w:rsidRDefault="00911F64" w:rsidP="00911F64">
      <w:pPr>
        <w:pStyle w:val="Puces"/>
        <w:numPr>
          <w:ilvl w:val="0"/>
          <w:numId w:val="1"/>
        </w:numPr>
        <w:rPr>
          <w:i/>
          <w:iCs/>
        </w:rPr>
      </w:pPr>
      <w:r>
        <w:rPr>
          <w:i/>
          <w:iCs/>
        </w:rPr>
        <w:t>À propos des modalités d’épreuve et d’évaluation</w:t>
      </w:r>
    </w:p>
    <w:p w14:paraId="45F463AC" w14:textId="77777777" w:rsidR="00911F64" w:rsidRDefault="00911F64" w:rsidP="00911F64">
      <w:r>
        <w:t>Les critères identifiés dans le référentiel d’évaluation sont des critères minimaux. Cela signifie que, s’ils ne sont pas rencontrés, ils conduisent à la non-réussite de l’épreuve dans son ensemble.</w:t>
      </w:r>
    </w:p>
    <w:p w14:paraId="4BA08D35" w14:textId="77777777" w:rsidR="00911F64" w:rsidRDefault="00911F64" w:rsidP="00911F64">
      <w:r>
        <w:t>Les indicateurs permettent à l’évaluateur de répondre à la question : « à quoi vais-je voir que le critère est respecté ? ». Lors de la correction de l’épreuve, des seuils de tolérance (marges d’erreurs) leur sont attribués en fonction des tâches réalisées.</w:t>
      </w:r>
    </w:p>
    <w:p w14:paraId="69560E48" w14:textId="77777777" w:rsidR="00911F64" w:rsidRDefault="00911F64" w:rsidP="00911F64">
      <w:r>
        <w:t>Les ‘critères de perfectionnement’ ne conditionnent pas la réussite d’une épreuve. Ils servent à déterminer, à titre indicatif, une qualité particulière non évaluée par les autres critères.</w:t>
      </w:r>
    </w:p>
    <w:p w14:paraId="08C3EF3C" w14:textId="77777777" w:rsidR="00312187" w:rsidRDefault="00312187" w:rsidP="00312187">
      <w:pPr>
        <w:pStyle w:val="Titre3"/>
      </w:pPr>
      <w:r>
        <w:t>Quel genre de Front-end Developer forme-t-on ?</w:t>
      </w:r>
    </w:p>
    <w:p w14:paraId="5FBD76DC" w14:textId="71A94506" w:rsidR="00312187" w:rsidRDefault="00312187" w:rsidP="00312187">
      <w:r>
        <w:t>Tenant compte de ces observations, la formation de Front-end Developer peut naturellement être envisagée de différentes manières. Nous avons choisi d’axer la formation sur les considérations suivantes</w:t>
      </w:r>
      <w:r w:rsidR="00E717B1">
        <w:t> :</w:t>
      </w:r>
    </w:p>
    <w:p w14:paraId="0285BA41" w14:textId="1B33F766" w:rsidR="00312187" w:rsidRDefault="00312187" w:rsidP="00EE165A">
      <w:pPr>
        <w:pStyle w:val="Puces"/>
        <w:numPr>
          <w:ilvl w:val="0"/>
          <w:numId w:val="8"/>
        </w:numPr>
      </w:pPr>
      <w:r>
        <w:t xml:space="preserve">La formation est essentiellement technique. Les langages HTML, CSS et surtout Javascript sont vus en profondeur. </w:t>
      </w:r>
      <w:r w:rsidR="00B93E00">
        <w:t>En effet, a</w:t>
      </w:r>
      <w:r w:rsidR="00E717B1">
        <w:t xml:space="preserve">u vu </w:t>
      </w:r>
      <w:r w:rsidR="00B93E00">
        <w:t>de la place qu’occupe aujourd’hui le</w:t>
      </w:r>
      <w:r>
        <w:t xml:space="preserve"> Javascript </w:t>
      </w:r>
      <w:r w:rsidR="00BE4CA1">
        <w:t>dans l</w:t>
      </w:r>
      <w:r w:rsidR="00B93E00">
        <w:t>’écosystème du Web,</w:t>
      </w:r>
      <w:r>
        <w:t xml:space="preserve"> </w:t>
      </w:r>
      <w:r w:rsidR="00E717B1">
        <w:t xml:space="preserve">son </w:t>
      </w:r>
      <w:r>
        <w:t>apprentissage constitue un</w:t>
      </w:r>
      <w:r w:rsidR="00E717B1">
        <w:t xml:space="preserve">e étape </w:t>
      </w:r>
      <w:r>
        <w:t>important</w:t>
      </w:r>
      <w:r w:rsidR="00E717B1">
        <w:t>e</w:t>
      </w:r>
      <w:r>
        <w:t xml:space="preserve"> de la formation de</w:t>
      </w:r>
      <w:r w:rsidR="00B93E00">
        <w:t>s</w:t>
      </w:r>
      <w:r>
        <w:t xml:space="preserve"> Front-end Developer</w:t>
      </w:r>
      <w:r w:rsidR="00B93E00">
        <w:t>s</w:t>
      </w:r>
      <w:r>
        <w:t>, que ce soit à travers sa syntaxe originelle (vanilla Js) ou des Frameworks Javascript comme Vue.js.</w:t>
      </w:r>
    </w:p>
    <w:p w14:paraId="5F470B68" w14:textId="69DBCC26" w:rsidR="00312187" w:rsidRDefault="00312187" w:rsidP="00EE165A">
      <w:pPr>
        <w:pStyle w:val="Puces"/>
        <w:numPr>
          <w:ilvl w:val="0"/>
          <w:numId w:val="8"/>
        </w:numPr>
      </w:pPr>
      <w:r>
        <w:t xml:space="preserve">Nous formons des Front-end Developers qui </w:t>
      </w:r>
      <w:r w:rsidR="00E717B1">
        <w:t>connaissent</w:t>
      </w:r>
      <w:r>
        <w:t xml:space="preserve"> la place qu’ils occupent dans la « chaîne » de production d’un site Web. Ils sont donc capables de dialoguer avec </w:t>
      </w:r>
      <w:r w:rsidR="00B93E00">
        <w:t xml:space="preserve">des </w:t>
      </w:r>
      <w:r>
        <w:t>designer</w:t>
      </w:r>
      <w:r w:rsidR="00B93E00">
        <w:t>s</w:t>
      </w:r>
      <w:r>
        <w:t xml:space="preserve"> </w:t>
      </w:r>
      <w:r w:rsidR="00B93E00">
        <w:t>et des</w:t>
      </w:r>
      <w:r>
        <w:t xml:space="preserve"> </w:t>
      </w:r>
      <w:r w:rsidR="00F56C06">
        <w:t>B</w:t>
      </w:r>
      <w:r>
        <w:t xml:space="preserve">ack-end </w:t>
      </w:r>
      <w:r w:rsidR="00F56C06">
        <w:t>D</w:t>
      </w:r>
      <w:r>
        <w:t>eveloper</w:t>
      </w:r>
      <w:r w:rsidR="00B93E00">
        <w:t>s</w:t>
      </w:r>
      <w:r w:rsidR="00DD6CB1">
        <w:t>, ainsi qu’avec d’autres professionnels spécialisés</w:t>
      </w:r>
      <w:r>
        <w:t>.</w:t>
      </w:r>
    </w:p>
    <w:p w14:paraId="438D6CAD" w14:textId="6A741EA3" w:rsidR="00312187" w:rsidRDefault="00312187" w:rsidP="00EE165A">
      <w:pPr>
        <w:pStyle w:val="Puces"/>
        <w:numPr>
          <w:ilvl w:val="0"/>
          <w:numId w:val="8"/>
        </w:numPr>
      </w:pPr>
      <w:r>
        <w:lastRenderedPageBreak/>
        <w:t>La formation permettra au</w:t>
      </w:r>
      <w:r w:rsidR="00E717B1">
        <w:t>x</w:t>
      </w:r>
      <w:r>
        <w:t xml:space="preserve"> Front-end Developer</w:t>
      </w:r>
      <w:r w:rsidR="00E717B1">
        <w:t>s</w:t>
      </w:r>
      <w:r>
        <w:t xml:space="preserve"> d’occuper une place </w:t>
      </w:r>
      <w:r w:rsidR="00E717B1">
        <w:t xml:space="preserve">de salarié </w:t>
      </w:r>
      <w:r>
        <w:t>dans une entreprise</w:t>
      </w:r>
      <w:r w:rsidR="00DD6CB1">
        <w:t>, d’</w:t>
      </w:r>
      <w:r w:rsidR="00E717B1">
        <w:t xml:space="preserve">exercer comme </w:t>
      </w:r>
      <w:r>
        <w:t>indépendant</w:t>
      </w:r>
      <w:r w:rsidR="00DD6CB1">
        <w:t xml:space="preserve"> ou comme freelance</w:t>
      </w:r>
      <w:r>
        <w:t>.</w:t>
      </w:r>
      <w:r w:rsidR="00DD6CB1">
        <w:t xml:space="preserve"> Ils devront donc bien connaître les spécificités de chacun de ces statuts.</w:t>
      </w:r>
    </w:p>
    <w:p w14:paraId="238EF5CD" w14:textId="04AD154E" w:rsidR="00312187" w:rsidRDefault="00B93E00" w:rsidP="00EE165A">
      <w:pPr>
        <w:pStyle w:val="Puces"/>
        <w:numPr>
          <w:ilvl w:val="0"/>
          <w:numId w:val="8"/>
        </w:numPr>
      </w:pPr>
      <w:r>
        <w:t xml:space="preserve">Bien que la </w:t>
      </w:r>
      <w:r w:rsidR="00312187">
        <w:t xml:space="preserve">formation </w:t>
      </w:r>
      <w:r>
        <w:t xml:space="preserve">soit </w:t>
      </w:r>
      <w:r w:rsidR="00312187">
        <w:t>relativement longue</w:t>
      </w:r>
      <w:r w:rsidR="007D78C6">
        <w:t xml:space="preserve"> et permette l’acquisition de compétences professionnelles indispensables à l’exercices du métier</w:t>
      </w:r>
      <w:r>
        <w:t>,</w:t>
      </w:r>
      <w:r w:rsidR="00312187">
        <w:t xml:space="preserve"> </w:t>
      </w:r>
      <w:r>
        <w:t xml:space="preserve">elle </w:t>
      </w:r>
      <w:r w:rsidR="007D78C6">
        <w:t>s’adresse spécifiquement</w:t>
      </w:r>
      <w:r>
        <w:t xml:space="preserve"> </w:t>
      </w:r>
      <w:r w:rsidR="00312187">
        <w:t xml:space="preserve">à des candidats possédant </w:t>
      </w:r>
      <w:r w:rsidR="00DD6CB1">
        <w:t xml:space="preserve">déjà </w:t>
      </w:r>
      <w:r w:rsidR="007D78C6">
        <w:t xml:space="preserve">un </w:t>
      </w:r>
      <w:r w:rsidR="00312187">
        <w:t xml:space="preserve">profil </w:t>
      </w:r>
      <w:r w:rsidR="007D78C6">
        <w:t>proche de celui recherché sur le marché de l’emploi, à savoir</w:t>
      </w:r>
      <w:r w:rsidR="00312187">
        <w:t xml:space="preserve"> un bon bagage technique en informatique, une bonne connaissance de l’anglais et de l’anglais technique, </w:t>
      </w:r>
      <w:r w:rsidR="007D78C6">
        <w:t>des aptitudes en</w:t>
      </w:r>
      <w:r w:rsidR="00312187">
        <w:t xml:space="preserve"> logique, des notions de base en algorithmique et un peu de créativité.</w:t>
      </w:r>
    </w:p>
    <w:p w14:paraId="3E7881DB" w14:textId="77777777" w:rsidR="00312187" w:rsidRDefault="00312187" w:rsidP="007B677E"/>
    <w:p w14:paraId="301A73DE" w14:textId="77777777" w:rsidR="00A90F87" w:rsidRDefault="00A90F87">
      <w:pPr>
        <w:spacing w:before="0" w:after="0"/>
        <w:jc w:val="left"/>
        <w:rPr>
          <w:b/>
          <w:sz w:val="28"/>
          <w:szCs w:val="20"/>
        </w:rPr>
      </w:pPr>
      <w:r>
        <w:br w:type="page"/>
      </w:r>
    </w:p>
    <w:p w14:paraId="01DBE62A" w14:textId="77777777" w:rsidR="007B677E" w:rsidRDefault="007B677E" w:rsidP="007B677E">
      <w:pPr>
        <w:pStyle w:val="Titre3"/>
      </w:pPr>
      <w:r>
        <w:lastRenderedPageBreak/>
        <w:t>Objectifs de la formation</w:t>
      </w:r>
    </w:p>
    <w:p w14:paraId="6C199CEA" w14:textId="7F16F7EC" w:rsidR="00312187" w:rsidRPr="00EB335F" w:rsidRDefault="00312187" w:rsidP="00EE165A">
      <w:pPr>
        <w:pStyle w:val="Puces"/>
        <w:numPr>
          <w:ilvl w:val="0"/>
          <w:numId w:val="1"/>
        </w:numPr>
      </w:pPr>
      <w:r w:rsidRPr="00EB335F">
        <w:t xml:space="preserve">Développer les compétences professionnelles nécessaires pour assurer la réalisation </w:t>
      </w:r>
      <w:r w:rsidR="00850AF1">
        <w:t xml:space="preserve">technique </w:t>
      </w:r>
      <w:r w:rsidRPr="00EB335F">
        <w:t xml:space="preserve">et la modification </w:t>
      </w:r>
      <w:r w:rsidR="00850AF1">
        <w:t xml:space="preserve">du front-end </w:t>
      </w:r>
      <w:r w:rsidRPr="00EB335F">
        <w:t>d’un site Web.</w:t>
      </w:r>
    </w:p>
    <w:p w14:paraId="2DA5BE0A" w14:textId="77777777" w:rsidR="00312187" w:rsidRPr="00EB335F" w:rsidRDefault="00312187" w:rsidP="00EE165A">
      <w:pPr>
        <w:pStyle w:val="Puces"/>
        <w:numPr>
          <w:ilvl w:val="0"/>
          <w:numId w:val="1"/>
        </w:numPr>
      </w:pPr>
      <w:r w:rsidRPr="00EB335F">
        <w:t>Développer les compétences transversales nécessaires à l’exercice du métier, au sein d’une équipe pluridisciplinaire et sous la direction d’un chef de projet.</w:t>
      </w:r>
    </w:p>
    <w:p w14:paraId="4A7847F2" w14:textId="77777777" w:rsidR="007B677E" w:rsidRPr="002D4D13" w:rsidRDefault="007B677E" w:rsidP="007B677E">
      <w:pPr>
        <w:pStyle w:val="Titre3"/>
      </w:pPr>
      <w:r w:rsidRPr="002D4D13">
        <w:t>Prérequis d’entrée en formation</w:t>
      </w:r>
    </w:p>
    <w:p w14:paraId="036CDF3E" w14:textId="77777777" w:rsidR="00312187" w:rsidRPr="00EB335F" w:rsidRDefault="003B250B" w:rsidP="00EE165A">
      <w:pPr>
        <w:pStyle w:val="Puces"/>
        <w:numPr>
          <w:ilvl w:val="0"/>
          <w:numId w:val="1"/>
        </w:numPr>
      </w:pPr>
      <w:r>
        <w:t>Néant</w:t>
      </w:r>
    </w:p>
    <w:p w14:paraId="02BCF637" w14:textId="77777777" w:rsidR="007B677E" w:rsidRDefault="007B677E" w:rsidP="007B677E">
      <w:pPr>
        <w:pStyle w:val="Titre3"/>
      </w:pPr>
      <w:r>
        <w:t>Programme de formation</w:t>
      </w:r>
      <w:r>
        <w:rPr>
          <w:rStyle w:val="Appelnotedebasdep"/>
        </w:rPr>
        <w:footnoteReference w:id="2"/>
      </w:r>
    </w:p>
    <w:p w14:paraId="263E414C" w14:textId="77777777" w:rsidR="00DC7336" w:rsidRDefault="00DC7336" w:rsidP="00DC7336">
      <w:bookmarkStart w:id="9" w:name="_Hlk169602793"/>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82"/>
        <w:gridCol w:w="2678"/>
      </w:tblGrid>
      <w:tr w:rsidR="00DC7336" w14:paraId="510272DC" w14:textId="77777777" w:rsidTr="00646CCD">
        <w:tc>
          <w:tcPr>
            <w:tcW w:w="6487" w:type="dxa"/>
            <w:tcBorders>
              <w:top w:val="single" w:sz="4" w:space="0" w:color="auto"/>
              <w:left w:val="single" w:sz="4" w:space="0" w:color="auto"/>
              <w:bottom w:val="single" w:sz="4" w:space="0" w:color="auto"/>
              <w:right w:val="single" w:sz="4" w:space="0" w:color="auto"/>
            </w:tcBorders>
          </w:tcPr>
          <w:p w14:paraId="3D5BC59F" w14:textId="4D92B087" w:rsidR="00DC7336" w:rsidRDefault="00DC7336" w:rsidP="00DC7336">
            <w:r>
              <w:fldChar w:fldCharType="begin"/>
            </w:r>
            <w:r>
              <w:instrText xml:space="preserve"> REF _Ref93927832 \h  \* MERGEFORMAT </w:instrText>
            </w:r>
            <w:r>
              <w:fldChar w:fldCharType="separate"/>
            </w:r>
            <w:r w:rsidR="006B7D23">
              <w:t>UAA1/Q35</w:t>
            </w:r>
            <w:r w:rsidR="006B7D23">
              <w:tab/>
              <w:t>Réaliser une newsletter</w:t>
            </w:r>
            <w:r>
              <w:fldChar w:fldCharType="end"/>
            </w:r>
          </w:p>
        </w:tc>
        <w:tc>
          <w:tcPr>
            <w:tcW w:w="2723" w:type="dxa"/>
            <w:tcBorders>
              <w:top w:val="single" w:sz="4" w:space="0" w:color="auto"/>
              <w:left w:val="single" w:sz="4" w:space="0" w:color="auto"/>
              <w:bottom w:val="single" w:sz="4" w:space="0" w:color="auto"/>
              <w:right w:val="single" w:sz="4" w:space="0" w:color="auto"/>
            </w:tcBorders>
          </w:tcPr>
          <w:p w14:paraId="04B93A69" w14:textId="77777777" w:rsidR="00DC7336" w:rsidRDefault="00DC7336" w:rsidP="00DC7336">
            <w:pPr>
              <w:jc w:val="right"/>
            </w:pPr>
            <w:r>
              <w:t>70h</w:t>
            </w:r>
          </w:p>
        </w:tc>
      </w:tr>
      <w:tr w:rsidR="00DC7336" w14:paraId="20D143C3" w14:textId="77777777" w:rsidTr="00646CCD">
        <w:tc>
          <w:tcPr>
            <w:tcW w:w="6487" w:type="dxa"/>
            <w:tcBorders>
              <w:top w:val="single" w:sz="4" w:space="0" w:color="auto"/>
              <w:left w:val="single" w:sz="4" w:space="0" w:color="auto"/>
              <w:bottom w:val="single" w:sz="4" w:space="0" w:color="auto"/>
              <w:right w:val="single" w:sz="4" w:space="0" w:color="auto"/>
            </w:tcBorders>
          </w:tcPr>
          <w:p w14:paraId="65FD3BE9" w14:textId="645C14BA" w:rsidR="00DC7336" w:rsidRDefault="00DC7336" w:rsidP="00DC7336">
            <w:r>
              <w:fldChar w:fldCharType="begin"/>
            </w:r>
            <w:r>
              <w:instrText xml:space="preserve"> REF _Ref93927857 \h  \* MERGEFORMAT </w:instrText>
            </w:r>
            <w:r>
              <w:fldChar w:fldCharType="separate"/>
            </w:r>
            <w:r w:rsidR="006B7D23">
              <w:t>UAA2/Q36</w:t>
            </w:r>
            <w:r w:rsidR="006B7D23">
              <w:tab/>
              <w:t>Réaliser un site Web en HTML/CSS</w:t>
            </w:r>
            <w:r>
              <w:fldChar w:fldCharType="end"/>
            </w:r>
          </w:p>
        </w:tc>
        <w:tc>
          <w:tcPr>
            <w:tcW w:w="2723" w:type="dxa"/>
            <w:tcBorders>
              <w:top w:val="single" w:sz="4" w:space="0" w:color="auto"/>
              <w:left w:val="single" w:sz="4" w:space="0" w:color="auto"/>
              <w:bottom w:val="single" w:sz="4" w:space="0" w:color="auto"/>
              <w:right w:val="single" w:sz="4" w:space="0" w:color="auto"/>
            </w:tcBorders>
          </w:tcPr>
          <w:p w14:paraId="3EF03941" w14:textId="77777777" w:rsidR="00DC7336" w:rsidRDefault="00DC7336" w:rsidP="00DC7336">
            <w:pPr>
              <w:jc w:val="right"/>
            </w:pPr>
            <w:r>
              <w:t>336h</w:t>
            </w:r>
          </w:p>
        </w:tc>
      </w:tr>
      <w:tr w:rsidR="00DC7336" w14:paraId="73060258" w14:textId="77777777" w:rsidTr="00646CCD">
        <w:tc>
          <w:tcPr>
            <w:tcW w:w="6487" w:type="dxa"/>
            <w:tcBorders>
              <w:top w:val="single" w:sz="4" w:space="0" w:color="auto"/>
              <w:left w:val="single" w:sz="4" w:space="0" w:color="auto"/>
              <w:bottom w:val="single" w:sz="4" w:space="0" w:color="auto"/>
              <w:right w:val="single" w:sz="4" w:space="0" w:color="auto"/>
            </w:tcBorders>
          </w:tcPr>
          <w:p w14:paraId="17215ED1" w14:textId="593BF728" w:rsidR="00DC7336" w:rsidRDefault="00DC7336" w:rsidP="00DC7336">
            <w:r>
              <w:fldChar w:fldCharType="begin"/>
            </w:r>
            <w:r>
              <w:instrText xml:space="preserve"> REF _Ref93927875 \h  \* MERGEFORMAT </w:instrText>
            </w:r>
            <w:r>
              <w:fldChar w:fldCharType="separate"/>
            </w:r>
            <w:r w:rsidR="00452075">
              <w:t>UAA3/QV8</w:t>
            </w:r>
            <w:r w:rsidR="00452075">
              <w:tab/>
            </w:r>
            <w:r w:rsidR="00D14363">
              <w:t xml:space="preserve">Réaliser </w:t>
            </w:r>
            <w:r w:rsidR="00452075">
              <w:t>une application Web avec Javascript</w:t>
            </w:r>
            <w:r>
              <w:fldChar w:fldCharType="end"/>
            </w:r>
          </w:p>
        </w:tc>
        <w:tc>
          <w:tcPr>
            <w:tcW w:w="2723" w:type="dxa"/>
            <w:tcBorders>
              <w:top w:val="single" w:sz="4" w:space="0" w:color="auto"/>
              <w:left w:val="single" w:sz="4" w:space="0" w:color="auto"/>
              <w:bottom w:val="single" w:sz="4" w:space="0" w:color="auto"/>
              <w:right w:val="single" w:sz="4" w:space="0" w:color="auto"/>
            </w:tcBorders>
          </w:tcPr>
          <w:p w14:paraId="763F3CA2" w14:textId="77777777" w:rsidR="00DC7336" w:rsidRDefault="00DC7336" w:rsidP="00DC7336">
            <w:pPr>
              <w:jc w:val="right"/>
            </w:pPr>
            <w:r>
              <w:t>210h</w:t>
            </w:r>
          </w:p>
        </w:tc>
      </w:tr>
      <w:tr w:rsidR="00DC7336" w14:paraId="51418D87" w14:textId="77777777" w:rsidTr="00646CCD">
        <w:tc>
          <w:tcPr>
            <w:tcW w:w="6487" w:type="dxa"/>
            <w:tcBorders>
              <w:top w:val="single" w:sz="4" w:space="0" w:color="auto"/>
              <w:left w:val="single" w:sz="4" w:space="0" w:color="auto"/>
              <w:bottom w:val="single" w:sz="4" w:space="0" w:color="auto"/>
              <w:right w:val="single" w:sz="4" w:space="0" w:color="auto"/>
            </w:tcBorders>
          </w:tcPr>
          <w:p w14:paraId="4894CE99" w14:textId="4314DDA0" w:rsidR="00DC7336" w:rsidRDefault="00DC7336" w:rsidP="00DC7336">
            <w:r>
              <w:fldChar w:fldCharType="begin"/>
            </w:r>
            <w:r>
              <w:instrText xml:space="preserve"> REF _Ref93927903 \h  \* MERGEFORMAT </w:instrText>
            </w:r>
            <w:r>
              <w:fldChar w:fldCharType="separate"/>
            </w:r>
            <w:r w:rsidR="00452075">
              <w:t>UAA4/Q91</w:t>
            </w:r>
            <w:r w:rsidR="00452075">
              <w:tab/>
              <w:t>Réaliser un site Web avec un CMS</w:t>
            </w:r>
            <w:r>
              <w:fldChar w:fldCharType="end"/>
            </w:r>
          </w:p>
        </w:tc>
        <w:tc>
          <w:tcPr>
            <w:tcW w:w="2723" w:type="dxa"/>
            <w:tcBorders>
              <w:top w:val="single" w:sz="4" w:space="0" w:color="auto"/>
              <w:left w:val="single" w:sz="4" w:space="0" w:color="auto"/>
              <w:bottom w:val="single" w:sz="4" w:space="0" w:color="auto"/>
              <w:right w:val="single" w:sz="4" w:space="0" w:color="auto"/>
            </w:tcBorders>
          </w:tcPr>
          <w:p w14:paraId="0FC69B54" w14:textId="77777777" w:rsidR="00DC7336" w:rsidRDefault="00DC7336" w:rsidP="00DC7336">
            <w:pPr>
              <w:jc w:val="right"/>
            </w:pPr>
            <w:r>
              <w:t>140h</w:t>
            </w:r>
          </w:p>
        </w:tc>
      </w:tr>
      <w:tr w:rsidR="00646CCD" w14:paraId="34B9B98A" w14:textId="77777777" w:rsidTr="00646CCD">
        <w:tc>
          <w:tcPr>
            <w:tcW w:w="6487" w:type="dxa"/>
            <w:tcBorders>
              <w:top w:val="single" w:sz="4" w:space="0" w:color="auto"/>
              <w:left w:val="single" w:sz="4" w:space="0" w:color="auto"/>
              <w:bottom w:val="single" w:sz="4" w:space="0" w:color="auto"/>
              <w:right w:val="single" w:sz="4" w:space="0" w:color="auto"/>
            </w:tcBorders>
          </w:tcPr>
          <w:p w14:paraId="5ADF4DBB" w14:textId="45F7190A" w:rsidR="00646CCD" w:rsidRDefault="00646CCD" w:rsidP="00450C18">
            <w:r>
              <w:fldChar w:fldCharType="begin"/>
            </w:r>
            <w:r>
              <w:instrText xml:space="preserve"> REF _Ref93927922 \h  \* MERGEFORMAT </w:instrText>
            </w:r>
            <w:r>
              <w:fldChar w:fldCharType="separate"/>
            </w:r>
            <w:r w:rsidR="006B7D23">
              <w:t>UAA5/IA5</w:t>
            </w:r>
            <w:r w:rsidR="006B7D23">
              <w:tab/>
              <w:t>Réaliser un projet Web</w:t>
            </w:r>
            <w:r w:rsidR="00D14363">
              <w:t xml:space="preserve"> pour un client</w:t>
            </w:r>
            <w:r w:rsidR="006B7D23">
              <w:t xml:space="preserve"> </w:t>
            </w:r>
            <w:r>
              <w:fldChar w:fldCharType="end"/>
            </w:r>
          </w:p>
        </w:tc>
        <w:tc>
          <w:tcPr>
            <w:tcW w:w="2723" w:type="dxa"/>
            <w:tcBorders>
              <w:top w:val="single" w:sz="4" w:space="0" w:color="auto"/>
              <w:left w:val="single" w:sz="4" w:space="0" w:color="auto"/>
              <w:bottom w:val="single" w:sz="4" w:space="0" w:color="auto"/>
              <w:right w:val="single" w:sz="4" w:space="0" w:color="auto"/>
            </w:tcBorders>
          </w:tcPr>
          <w:p w14:paraId="43B5E908" w14:textId="77777777" w:rsidR="00646CCD" w:rsidRDefault="00646CCD" w:rsidP="00450C18">
            <w:pPr>
              <w:jc w:val="right"/>
            </w:pPr>
            <w:r>
              <w:t>140h</w:t>
            </w:r>
          </w:p>
        </w:tc>
      </w:tr>
      <w:tr w:rsidR="00646CCD" w14:paraId="3C18816B" w14:textId="77777777" w:rsidTr="00646CCD">
        <w:tc>
          <w:tcPr>
            <w:tcW w:w="6487" w:type="dxa"/>
            <w:tcBorders>
              <w:top w:val="single" w:sz="4" w:space="0" w:color="auto"/>
              <w:left w:val="single" w:sz="4" w:space="0" w:color="auto"/>
              <w:bottom w:val="single" w:sz="4" w:space="0" w:color="auto"/>
              <w:right w:val="single" w:sz="4" w:space="0" w:color="auto"/>
            </w:tcBorders>
          </w:tcPr>
          <w:p w14:paraId="540FB09C" w14:textId="1ACC4B2B" w:rsidR="00646CCD" w:rsidRDefault="00452075" w:rsidP="00450C18">
            <w:r>
              <w:fldChar w:fldCharType="begin"/>
            </w:r>
            <w:r>
              <w:instrText xml:space="preserve"> REF _Ref169600590 \h </w:instrText>
            </w:r>
            <w:r>
              <w:fldChar w:fldCharType="separate"/>
            </w:r>
            <w:r>
              <w:t>UAA6/RC9</w:t>
            </w:r>
            <w:r>
              <w:tab/>
              <w:t>Propriété intellectuelle et droits d’auteur</w:t>
            </w:r>
            <w:r>
              <w:fldChar w:fldCharType="end"/>
            </w:r>
          </w:p>
        </w:tc>
        <w:tc>
          <w:tcPr>
            <w:tcW w:w="2723" w:type="dxa"/>
            <w:tcBorders>
              <w:top w:val="single" w:sz="4" w:space="0" w:color="auto"/>
              <w:left w:val="single" w:sz="4" w:space="0" w:color="auto"/>
              <w:bottom w:val="single" w:sz="4" w:space="0" w:color="auto"/>
              <w:right w:val="single" w:sz="4" w:space="0" w:color="auto"/>
            </w:tcBorders>
          </w:tcPr>
          <w:p w14:paraId="78F72377" w14:textId="77777777" w:rsidR="00646CCD" w:rsidRDefault="00646CCD" w:rsidP="00450C18">
            <w:pPr>
              <w:jc w:val="right"/>
            </w:pPr>
            <w:r>
              <w:t>7h</w:t>
            </w:r>
          </w:p>
        </w:tc>
      </w:tr>
      <w:tr w:rsidR="00646CCD" w14:paraId="3F09A3F6" w14:textId="77777777" w:rsidTr="00646CCD">
        <w:tc>
          <w:tcPr>
            <w:tcW w:w="6487" w:type="dxa"/>
            <w:tcBorders>
              <w:top w:val="single" w:sz="4" w:space="0" w:color="auto"/>
              <w:left w:val="single" w:sz="4" w:space="0" w:color="auto"/>
              <w:bottom w:val="single" w:sz="4" w:space="0" w:color="auto"/>
              <w:right w:val="single" w:sz="4" w:space="0" w:color="auto"/>
            </w:tcBorders>
          </w:tcPr>
          <w:p w14:paraId="1329C303" w14:textId="37704735" w:rsidR="00646CCD" w:rsidRDefault="00646CCD" w:rsidP="00450C18">
            <w:r>
              <w:fldChar w:fldCharType="begin"/>
            </w:r>
            <w:r>
              <w:instrText xml:space="preserve"> REF _Ref94086979 \h </w:instrText>
            </w:r>
            <w:r>
              <w:fldChar w:fldCharType="separate"/>
            </w:r>
            <w:r>
              <w:t>UAA7/R</w:t>
            </w:r>
            <w:r w:rsidR="003C3873">
              <w:t>RD0</w:t>
            </w:r>
            <w:r>
              <w:tab/>
            </w:r>
            <w:r w:rsidR="006B7D23">
              <w:t>Les</w:t>
            </w:r>
            <w:r>
              <w:fldChar w:fldCharType="end"/>
            </w:r>
            <w:r w:rsidR="006B7D23">
              <w:t xml:space="preserve"> statuts professionnels du Front-end Developer</w:t>
            </w:r>
          </w:p>
        </w:tc>
        <w:tc>
          <w:tcPr>
            <w:tcW w:w="2723" w:type="dxa"/>
            <w:tcBorders>
              <w:top w:val="single" w:sz="4" w:space="0" w:color="auto"/>
              <w:left w:val="single" w:sz="4" w:space="0" w:color="auto"/>
              <w:bottom w:val="single" w:sz="4" w:space="0" w:color="auto"/>
              <w:right w:val="single" w:sz="4" w:space="0" w:color="auto"/>
            </w:tcBorders>
          </w:tcPr>
          <w:p w14:paraId="442AF519" w14:textId="77777777" w:rsidR="00646CCD" w:rsidRDefault="00646CCD" w:rsidP="00450C18">
            <w:pPr>
              <w:jc w:val="right"/>
            </w:pPr>
            <w:r>
              <w:t>7h</w:t>
            </w:r>
          </w:p>
        </w:tc>
      </w:tr>
      <w:tr w:rsidR="00646CCD" w14:paraId="39139875" w14:textId="77777777" w:rsidTr="00646CCD">
        <w:tc>
          <w:tcPr>
            <w:tcW w:w="6487" w:type="dxa"/>
            <w:tcBorders>
              <w:top w:val="single" w:sz="4" w:space="0" w:color="auto"/>
              <w:left w:val="single" w:sz="4" w:space="0" w:color="auto"/>
              <w:bottom w:val="single" w:sz="4" w:space="0" w:color="auto"/>
              <w:right w:val="single" w:sz="4" w:space="0" w:color="auto"/>
            </w:tcBorders>
          </w:tcPr>
          <w:p w14:paraId="6FE3F313" w14:textId="20752BB7" w:rsidR="00646CCD" w:rsidRDefault="00646CCD" w:rsidP="00450C18">
            <w:r>
              <w:fldChar w:fldCharType="begin"/>
            </w:r>
            <w:r>
              <w:instrText xml:space="preserve"> REF _Ref94086992 \h </w:instrText>
            </w:r>
            <w:r>
              <w:fldChar w:fldCharType="separate"/>
            </w:r>
            <w:r w:rsidR="006B7D23">
              <w:t>UAA8/RD1</w:t>
            </w:r>
            <w:r w:rsidR="006B7D23">
              <w:tab/>
              <w:t>Réaliser un site Web accessible</w:t>
            </w:r>
            <w:r>
              <w:fldChar w:fldCharType="end"/>
            </w:r>
          </w:p>
        </w:tc>
        <w:tc>
          <w:tcPr>
            <w:tcW w:w="2723" w:type="dxa"/>
            <w:tcBorders>
              <w:top w:val="single" w:sz="4" w:space="0" w:color="auto"/>
              <w:left w:val="single" w:sz="4" w:space="0" w:color="auto"/>
              <w:bottom w:val="single" w:sz="4" w:space="0" w:color="auto"/>
              <w:right w:val="single" w:sz="4" w:space="0" w:color="auto"/>
            </w:tcBorders>
          </w:tcPr>
          <w:p w14:paraId="16F11086" w14:textId="77777777" w:rsidR="00646CCD" w:rsidRDefault="00646CCD" w:rsidP="00450C18">
            <w:pPr>
              <w:jc w:val="right"/>
            </w:pPr>
            <w:r>
              <w:t>7h</w:t>
            </w:r>
          </w:p>
        </w:tc>
      </w:tr>
      <w:tr w:rsidR="00646CCD" w14:paraId="1897B532" w14:textId="77777777" w:rsidTr="00646CCD">
        <w:tc>
          <w:tcPr>
            <w:tcW w:w="6487" w:type="dxa"/>
            <w:tcBorders>
              <w:top w:val="single" w:sz="4" w:space="0" w:color="auto"/>
              <w:left w:val="single" w:sz="4" w:space="0" w:color="auto"/>
              <w:bottom w:val="single" w:sz="4" w:space="0" w:color="auto"/>
              <w:right w:val="single" w:sz="4" w:space="0" w:color="auto"/>
            </w:tcBorders>
          </w:tcPr>
          <w:p w14:paraId="3FCC87B0" w14:textId="18DD7F18" w:rsidR="00646CCD" w:rsidRDefault="00646CCD" w:rsidP="00450C18">
            <w:r>
              <w:fldChar w:fldCharType="begin"/>
            </w:r>
            <w:r>
              <w:instrText xml:space="preserve"> REF _Ref94087008 \h </w:instrText>
            </w:r>
            <w:r>
              <w:fldChar w:fldCharType="separate"/>
            </w:r>
            <w:r w:rsidR="006B7D23">
              <w:t>UAA9/RA9</w:t>
            </w:r>
            <w:r w:rsidR="006B7D23">
              <w:tab/>
              <w:t>Référencement</w:t>
            </w:r>
            <w:r>
              <w:fldChar w:fldCharType="end"/>
            </w:r>
            <w:r w:rsidR="006B7D23">
              <w:t xml:space="preserve"> naturel et mesure d’audience</w:t>
            </w:r>
          </w:p>
        </w:tc>
        <w:tc>
          <w:tcPr>
            <w:tcW w:w="2723" w:type="dxa"/>
            <w:tcBorders>
              <w:top w:val="single" w:sz="4" w:space="0" w:color="auto"/>
              <w:left w:val="single" w:sz="4" w:space="0" w:color="auto"/>
              <w:bottom w:val="single" w:sz="4" w:space="0" w:color="auto"/>
              <w:right w:val="single" w:sz="4" w:space="0" w:color="auto"/>
            </w:tcBorders>
          </w:tcPr>
          <w:p w14:paraId="247E33D8" w14:textId="77777777" w:rsidR="00646CCD" w:rsidRDefault="00646CCD" w:rsidP="00450C18">
            <w:pPr>
              <w:jc w:val="right"/>
            </w:pPr>
            <w:r>
              <w:t>7h</w:t>
            </w:r>
          </w:p>
        </w:tc>
      </w:tr>
      <w:tr w:rsidR="00DC7336" w14:paraId="037864C6" w14:textId="77777777" w:rsidTr="00646CCD">
        <w:tc>
          <w:tcPr>
            <w:tcW w:w="6487" w:type="dxa"/>
            <w:tcBorders>
              <w:top w:val="single" w:sz="4" w:space="0" w:color="auto"/>
            </w:tcBorders>
          </w:tcPr>
          <w:p w14:paraId="0F0EFCD5" w14:textId="77777777" w:rsidR="00DC7336" w:rsidRDefault="00DC7336" w:rsidP="00DC7336"/>
        </w:tc>
        <w:tc>
          <w:tcPr>
            <w:tcW w:w="2723" w:type="dxa"/>
            <w:tcBorders>
              <w:top w:val="single" w:sz="4" w:space="0" w:color="auto"/>
            </w:tcBorders>
          </w:tcPr>
          <w:p w14:paraId="4D063DA9" w14:textId="77777777" w:rsidR="00DC7336" w:rsidRDefault="00DC7336" w:rsidP="00DC7336">
            <w:pPr>
              <w:ind w:firstLine="510"/>
              <w:jc w:val="right"/>
            </w:pPr>
          </w:p>
        </w:tc>
      </w:tr>
    </w:tbl>
    <w:bookmarkEnd w:id="9"/>
    <w:p w14:paraId="3CBEB461" w14:textId="77777777" w:rsidR="007B677E" w:rsidRDefault="007B677E" w:rsidP="007B677E">
      <w:pPr>
        <w:pStyle w:val="Titre3"/>
      </w:pPr>
      <w:r>
        <w:t>Durée de la formation</w:t>
      </w:r>
      <w:r>
        <w:rPr>
          <w:rStyle w:val="Appelnotedebasdep"/>
        </w:rPr>
        <w:footnoteReference w:id="3"/>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34"/>
        <w:gridCol w:w="2536"/>
      </w:tblGrid>
      <w:tr w:rsidR="00DC7336" w14:paraId="6BA80F6A" w14:textId="77777777" w:rsidTr="00DC7336">
        <w:tc>
          <w:tcPr>
            <w:tcW w:w="6629" w:type="dxa"/>
          </w:tcPr>
          <w:p w14:paraId="7B1ACCC5" w14:textId="06E8F423" w:rsidR="00DC7336" w:rsidRDefault="00DC7336" w:rsidP="005B58CB">
            <w:pPr>
              <w:pStyle w:val="Textetableau"/>
            </w:pPr>
            <w:r w:rsidRPr="00324605">
              <w:t xml:space="preserve">Durée de la formation (hors </w:t>
            </w:r>
            <w:r w:rsidR="007572AD">
              <w:t xml:space="preserve">modules d’extension et </w:t>
            </w:r>
            <w:r w:rsidRPr="00324605">
              <w:t>stage)</w:t>
            </w:r>
          </w:p>
        </w:tc>
        <w:tc>
          <w:tcPr>
            <w:tcW w:w="2581" w:type="dxa"/>
          </w:tcPr>
          <w:p w14:paraId="4E2E921C" w14:textId="41A229F1" w:rsidR="00DC7336" w:rsidRDefault="00646CCD" w:rsidP="00DC7336">
            <w:pPr>
              <w:jc w:val="right"/>
            </w:pPr>
            <w:r>
              <w:t>9</w:t>
            </w:r>
            <w:r w:rsidR="004503E4">
              <w:t>45</w:t>
            </w:r>
            <w:r w:rsidR="00DC7336">
              <w:t xml:space="preserve"> h</w:t>
            </w:r>
          </w:p>
        </w:tc>
      </w:tr>
      <w:tr w:rsidR="00DC7336" w14:paraId="67EB2F8E" w14:textId="77777777" w:rsidTr="00DC7336">
        <w:tc>
          <w:tcPr>
            <w:tcW w:w="6629" w:type="dxa"/>
          </w:tcPr>
          <w:p w14:paraId="29644E25" w14:textId="28CAD8E9" w:rsidR="00DC7336" w:rsidRDefault="00DC7336" w:rsidP="005B58CB">
            <w:pPr>
              <w:pStyle w:val="Textetableau"/>
            </w:pPr>
            <w:r w:rsidRPr="00324605">
              <w:t>Dur</w:t>
            </w:r>
            <w:r w:rsidR="005B58CB">
              <w:t xml:space="preserve">ée de la formation </w:t>
            </w:r>
            <w:r w:rsidR="007572AD">
              <w:t>(avec modules d’extension et stage)</w:t>
            </w:r>
          </w:p>
        </w:tc>
        <w:tc>
          <w:tcPr>
            <w:tcW w:w="2581" w:type="dxa"/>
          </w:tcPr>
          <w:p w14:paraId="0816A601" w14:textId="6D339CCE" w:rsidR="00DC7336" w:rsidRDefault="00DC7336" w:rsidP="00646CCD">
            <w:pPr>
              <w:jc w:val="right"/>
            </w:pPr>
            <w:r>
              <w:t>1</w:t>
            </w:r>
            <w:r w:rsidR="00850AF1">
              <w:t xml:space="preserve"> </w:t>
            </w:r>
            <w:r>
              <w:t>1</w:t>
            </w:r>
            <w:r w:rsidR="004503E4">
              <w:t>55</w:t>
            </w:r>
            <w:r>
              <w:t xml:space="preserve"> à 1</w:t>
            </w:r>
            <w:r w:rsidR="00850AF1">
              <w:t xml:space="preserve"> </w:t>
            </w:r>
            <w:r w:rsidR="00646CCD">
              <w:t>2</w:t>
            </w:r>
            <w:r w:rsidR="004503E4">
              <w:t>25</w:t>
            </w:r>
            <w:r>
              <w:t xml:space="preserve"> h</w:t>
            </w:r>
          </w:p>
        </w:tc>
      </w:tr>
      <w:tr w:rsidR="00DC7336" w14:paraId="52CE3FAF" w14:textId="77777777" w:rsidTr="00DC7336">
        <w:tc>
          <w:tcPr>
            <w:tcW w:w="6629" w:type="dxa"/>
          </w:tcPr>
          <w:p w14:paraId="448C4775" w14:textId="25CE58A1" w:rsidR="00DC7336" w:rsidRDefault="00DC7336" w:rsidP="005B58CB"/>
        </w:tc>
        <w:tc>
          <w:tcPr>
            <w:tcW w:w="2581" w:type="dxa"/>
          </w:tcPr>
          <w:p w14:paraId="549E2A6B" w14:textId="3CA402D9" w:rsidR="00DC7336" w:rsidRDefault="00DC7336" w:rsidP="00DC7336">
            <w:pPr>
              <w:jc w:val="right"/>
            </w:pPr>
          </w:p>
        </w:tc>
      </w:tr>
    </w:tbl>
    <w:p w14:paraId="7F545E1E" w14:textId="77777777" w:rsidR="007B677E" w:rsidRPr="00324605" w:rsidRDefault="007B677E" w:rsidP="007B677E">
      <w:pPr>
        <w:pStyle w:val="Titre3"/>
        <w:suppressAutoHyphens w:val="0"/>
        <w:rPr>
          <w:rFonts w:cs="Arial"/>
          <w:szCs w:val="26"/>
        </w:rPr>
      </w:pPr>
      <w:bookmarkStart w:id="10" w:name="_Toc209934608"/>
      <w:bookmarkStart w:id="11" w:name="_Toc228250529"/>
      <w:bookmarkStart w:id="12" w:name="_Toc270942443"/>
      <w:bookmarkStart w:id="13" w:name="_Toc270943158"/>
      <w:bookmarkStart w:id="14" w:name="_Toc444175157"/>
      <w:r w:rsidRPr="00324605">
        <w:rPr>
          <w:rFonts w:cs="Arial"/>
          <w:szCs w:val="26"/>
        </w:rPr>
        <w:t>Stage(s)</w:t>
      </w:r>
      <w:bookmarkEnd w:id="10"/>
      <w:bookmarkEnd w:id="11"/>
      <w:bookmarkEnd w:id="12"/>
      <w:bookmarkEnd w:id="13"/>
      <w:bookmarkEnd w:id="14"/>
    </w:p>
    <w:p w14:paraId="62ABAFE3" w14:textId="77777777" w:rsidR="007B677E" w:rsidRPr="00324605" w:rsidRDefault="00BD0FF4" w:rsidP="00BD0FF4">
      <w:pPr>
        <w:pStyle w:val="Titre4"/>
      </w:pPr>
      <w:r>
        <w:t>Stage d’achèvement de formation en entreprise</w:t>
      </w:r>
    </w:p>
    <w:p w14:paraId="6F879591" w14:textId="77777777" w:rsidR="007B677E" w:rsidRPr="00324605" w:rsidRDefault="007B677E" w:rsidP="007B677E">
      <w:r w:rsidRPr="00324605">
        <w:t xml:space="preserve">Durée : </w:t>
      </w:r>
      <w:r w:rsidR="00BD0FF4">
        <w:t xml:space="preserve">210 à 280 </w:t>
      </w:r>
      <w:r w:rsidRPr="00324605">
        <w:t xml:space="preserve">h. </w:t>
      </w:r>
    </w:p>
    <w:p w14:paraId="3F81D06A" w14:textId="77777777" w:rsidR="007B677E" w:rsidRPr="00324605" w:rsidRDefault="007B677E" w:rsidP="005B299E">
      <w:pPr>
        <w:pStyle w:val="Titre3"/>
        <w:suppressAutoHyphens w:val="0"/>
        <w:rPr>
          <w:rFonts w:cs="Arial"/>
          <w:szCs w:val="26"/>
        </w:rPr>
      </w:pPr>
      <w:bookmarkStart w:id="15" w:name="_Toc444175160"/>
      <w:r w:rsidRPr="00324605">
        <w:rPr>
          <w:rFonts w:cs="Arial"/>
          <w:szCs w:val="26"/>
        </w:rPr>
        <w:lastRenderedPageBreak/>
        <w:t>Autres</w:t>
      </w:r>
      <w:bookmarkEnd w:id="15"/>
    </w:p>
    <w:p w14:paraId="72254C58" w14:textId="2B333E9A" w:rsidR="00BD0FF4" w:rsidRPr="00324605" w:rsidRDefault="00850AF1" w:rsidP="00BD0FF4">
      <w:pPr>
        <w:pStyle w:val="Titre4"/>
      </w:pPr>
      <w:r>
        <w:t>Career coaching</w:t>
      </w:r>
    </w:p>
    <w:p w14:paraId="1BEEC402" w14:textId="77777777" w:rsidR="00BD0FF4" w:rsidRPr="00324605" w:rsidRDefault="00BD0FF4" w:rsidP="00BD0FF4">
      <w:r w:rsidRPr="00324605">
        <w:t xml:space="preserve">Durée : </w:t>
      </w:r>
      <w:r>
        <w:t>42</w:t>
      </w:r>
      <w:r w:rsidRPr="00324605">
        <w:t xml:space="preserve">h. </w:t>
      </w:r>
    </w:p>
    <w:p w14:paraId="31E233E7" w14:textId="77777777" w:rsidR="00BD0FF4" w:rsidRPr="00324605" w:rsidRDefault="00BD0FF4" w:rsidP="00BD0FF4">
      <w:r w:rsidRPr="00324605">
        <w:t xml:space="preserve">Prise en charge : </w:t>
      </w:r>
      <w:r>
        <w:t>Cefora</w:t>
      </w:r>
    </w:p>
    <w:p w14:paraId="4DEE0114" w14:textId="77777777" w:rsidR="00BD0FF4" w:rsidRPr="00324605" w:rsidRDefault="00BD0FF4" w:rsidP="007B677E">
      <w:pPr>
        <w:sectPr w:rsidR="00BD0FF4" w:rsidRPr="00324605">
          <w:headerReference w:type="even" r:id="rId14"/>
          <w:headerReference w:type="default" r:id="rId15"/>
          <w:type w:val="continuous"/>
          <w:pgSz w:w="11906" w:h="16838" w:code="9"/>
          <w:pgMar w:top="1556" w:right="851" w:bottom="1134" w:left="1985" w:header="709" w:footer="590" w:gutter="0"/>
          <w:cols w:space="708"/>
          <w:docGrid w:linePitch="360"/>
        </w:sectPr>
      </w:pPr>
    </w:p>
    <w:p w14:paraId="3EAC4624" w14:textId="77777777" w:rsidR="007B677E" w:rsidRDefault="007B677E" w:rsidP="007B677E">
      <w:pPr>
        <w:pStyle w:val="Titre3"/>
      </w:pPr>
      <w:r>
        <w:lastRenderedPageBreak/>
        <w:t>Architecture du parcours de formation</w:t>
      </w:r>
    </w:p>
    <w:p w14:paraId="720B9FCD" w14:textId="77777777" w:rsidR="007B677E" w:rsidRDefault="007B677E" w:rsidP="007B677E">
      <w:pPr>
        <w:pStyle w:val="Accroche"/>
      </w:pPr>
      <w:r>
        <w:t>Ce schéma représente les étapes à suivre tout au long d’un parcours complet de formation.</w:t>
      </w:r>
    </w:p>
    <w:p w14:paraId="42FE7BAD" w14:textId="77777777" w:rsidR="007B677E" w:rsidRDefault="007B677E" w:rsidP="007B677E"/>
    <w:p w14:paraId="37DB6D98" w14:textId="75B37F38" w:rsidR="00A90F87" w:rsidRDefault="00D14363" w:rsidP="007B677E">
      <w:pPr>
        <w:sectPr w:rsidR="00A90F87" w:rsidSect="007B677E">
          <w:pgSz w:w="11906" w:h="16838" w:code="9"/>
          <w:pgMar w:top="1556" w:right="851" w:bottom="1134" w:left="1985" w:header="709" w:footer="590" w:gutter="0"/>
          <w:cols w:space="708"/>
          <w:docGrid w:linePitch="360"/>
        </w:sectPr>
      </w:pPr>
      <w:r w:rsidRPr="00D14363">
        <w:drawing>
          <wp:inline distT="0" distB="0" distL="0" distR="0" wp14:anchorId="02246D8D" wp14:editId="363A6B92">
            <wp:extent cx="5759450" cy="3211195"/>
            <wp:effectExtent l="0" t="0" r="0" b="8255"/>
            <wp:docPr id="267386113" name="Image 1" descr="Une image contenant texte, capture d’écran, logiciel, Page web&#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386113" name="Image 1" descr="Une image contenant texte, capture d’écran, logiciel, Page web&#10;&#10;Description générée automatiquement"/>
                    <pic:cNvPicPr/>
                  </pic:nvPicPr>
                  <pic:blipFill>
                    <a:blip r:embed="rId16"/>
                    <a:stretch>
                      <a:fillRect/>
                    </a:stretch>
                  </pic:blipFill>
                  <pic:spPr>
                    <a:xfrm>
                      <a:off x="0" y="0"/>
                      <a:ext cx="5759450" cy="3211195"/>
                    </a:xfrm>
                    <a:prstGeom prst="rect">
                      <a:avLst/>
                    </a:prstGeom>
                  </pic:spPr>
                </pic:pic>
              </a:graphicData>
            </a:graphic>
          </wp:inline>
        </w:drawing>
      </w:r>
    </w:p>
    <w:p w14:paraId="78084093" w14:textId="77777777" w:rsidR="007B677E" w:rsidRDefault="007B677E" w:rsidP="007B677E">
      <w:r>
        <w:rPr>
          <w:noProof/>
          <w:lang w:val="fr-BE" w:eastAsia="fr-BE"/>
        </w:rPr>
        <mc:AlternateContent>
          <mc:Choice Requires="wps">
            <w:drawing>
              <wp:inline distT="0" distB="0" distL="0" distR="0" wp14:anchorId="49833E87" wp14:editId="4B02A3CC">
                <wp:extent cx="5486400" cy="2743200"/>
                <wp:effectExtent l="0" t="0"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486400" cy="274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101F398" id="AutoShape 1" o:spid="_x0000_s1026" style="width:6in;height:3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" filled="f" stroked="f">
                <o:lock v:ext="edit" aspectratio="t"/>
                <w10:anchorlock/>
              </v:rect>
            </w:pict>
          </mc:Fallback>
        </mc:AlternateContent>
      </w:r>
    </w:p>
    <w:p w14:paraId="6FA237DE" w14:textId="77777777" w:rsidR="007B677E" w:rsidRDefault="007B677E" w:rsidP="007B677E">
      <w:pPr>
        <w:sectPr w:rsidR="007B677E" w:rsidSect="007B677E">
          <w:type w:val="continuous"/>
          <w:pgSz w:w="11906" w:h="16838" w:code="9"/>
          <w:pgMar w:top="1556" w:right="851" w:bottom="1134" w:left="1985" w:header="709" w:footer="590" w:gutter="0"/>
          <w:cols w:space="708"/>
          <w:docGrid w:linePitch="360"/>
        </w:sectPr>
      </w:pPr>
    </w:p>
    <w:p w14:paraId="3D463237" w14:textId="77777777" w:rsidR="007B677E" w:rsidRDefault="007B677E" w:rsidP="007B677E">
      <w:r>
        <w:br w:type="page"/>
      </w:r>
    </w:p>
    <w:p w14:paraId="4901377B" w14:textId="77777777" w:rsidR="007B677E" w:rsidRDefault="007B677E" w:rsidP="007B677E">
      <w:pPr>
        <w:pStyle w:val="Titre1"/>
        <w:ind w:left="0" w:firstLine="0"/>
      </w:pPr>
      <w:bookmarkStart w:id="16" w:name="_Toc161664833"/>
      <w:r>
        <w:lastRenderedPageBreak/>
        <w:t>Organisation et gestion pédagogique de la formation</w:t>
      </w:r>
      <w:bookmarkEnd w:id="16"/>
    </w:p>
    <w:p w14:paraId="4EBA38CF" w14:textId="77777777" w:rsidR="007B677E" w:rsidRPr="00492FD2" w:rsidRDefault="007B677E" w:rsidP="007B677E">
      <w:pPr>
        <w:pStyle w:val="Titre3"/>
      </w:pPr>
      <w:r w:rsidRPr="00492FD2">
        <w:t>Acteurs concernés</w:t>
      </w:r>
      <w:r w:rsidRPr="00492FD2">
        <w:rPr>
          <w:rStyle w:val="Appelnotedebasdep"/>
        </w:rPr>
        <w:t xml:space="preserve"> </w:t>
      </w:r>
      <w:r w:rsidRPr="00492FD2">
        <w:t>par la formation</w:t>
      </w:r>
    </w:p>
    <w:p w14:paraId="59222FD8" w14:textId="67F55E21" w:rsidR="007B677E" w:rsidRPr="00492FD2" w:rsidRDefault="007B677E" w:rsidP="007B677E">
      <w:r w:rsidRPr="00492FD2">
        <w:fldChar w:fldCharType="begin">
          <w:ffData>
            <w:name w:val="CaseACocher2"/>
            <w:enabled/>
            <w:calcOnExit w:val="0"/>
            <w:checkBox>
              <w:sizeAuto/>
              <w:default w:val="0"/>
            </w:checkBox>
          </w:ffData>
        </w:fldChar>
      </w:r>
      <w:r w:rsidRPr="00492FD2">
        <w:instrText xml:space="preserve"> FORMCHECKBOX </w:instrText>
      </w:r>
      <w:r w:rsidR="00D14363">
        <w:fldChar w:fldCharType="separate"/>
      </w:r>
      <w:r w:rsidRPr="00492FD2">
        <w:fldChar w:fldCharType="end"/>
      </w:r>
      <w:r w:rsidRPr="00492FD2">
        <w:t xml:space="preserve"> Pôle(s) de Bruxelles Formation : </w:t>
      </w:r>
      <w:r w:rsidR="00A8408B">
        <w:t>BF</w:t>
      </w:r>
      <w:r w:rsidR="00F56C06">
        <w:t xml:space="preserve"> </w:t>
      </w:r>
      <w:r w:rsidR="00A8408B">
        <w:t>digital</w:t>
      </w:r>
    </w:p>
    <w:p w14:paraId="0F9258B9" w14:textId="77777777" w:rsidR="007B677E" w:rsidRPr="00492FD2" w:rsidRDefault="007B677E" w:rsidP="007B677E">
      <w:r w:rsidRPr="00492FD2">
        <w:fldChar w:fldCharType="begin">
          <w:ffData>
            <w:name w:val="CaseACocher2"/>
            <w:enabled/>
            <w:calcOnExit w:val="0"/>
            <w:checkBox>
              <w:sizeAuto/>
              <w:default w:val="0"/>
            </w:checkBox>
          </w:ffData>
        </w:fldChar>
      </w:r>
      <w:r w:rsidRPr="00492FD2">
        <w:instrText xml:space="preserve"> FORMCHECKBOX </w:instrText>
      </w:r>
      <w:r w:rsidR="00D14363">
        <w:fldChar w:fldCharType="separate"/>
      </w:r>
      <w:r w:rsidRPr="00492FD2">
        <w:fldChar w:fldCharType="end"/>
      </w:r>
      <w:r w:rsidRPr="00492FD2">
        <w:t xml:space="preserve"> Partenaires : </w:t>
      </w:r>
      <w:r w:rsidR="005B58CB">
        <w:t>néant</w:t>
      </w:r>
    </w:p>
    <w:p w14:paraId="7C627038" w14:textId="77777777" w:rsidR="007B677E" w:rsidRDefault="007B677E" w:rsidP="007B677E">
      <w:r w:rsidRPr="00492FD2">
        <w:fldChar w:fldCharType="begin">
          <w:ffData>
            <w:name w:val="CaseACocher2"/>
            <w:enabled/>
            <w:calcOnExit w:val="0"/>
            <w:checkBox>
              <w:sizeAuto/>
              <w:default w:val="0"/>
            </w:checkBox>
          </w:ffData>
        </w:fldChar>
      </w:r>
      <w:r w:rsidRPr="00492FD2">
        <w:instrText xml:space="preserve"> FORMCHECKBOX </w:instrText>
      </w:r>
      <w:r w:rsidR="00D14363">
        <w:fldChar w:fldCharType="separate"/>
      </w:r>
      <w:r w:rsidRPr="00492FD2">
        <w:fldChar w:fldCharType="end"/>
      </w:r>
      <w:r w:rsidRPr="00492FD2">
        <w:t xml:space="preserve"> Sous-traitants : </w:t>
      </w:r>
      <w:r w:rsidR="00450C18">
        <w:t xml:space="preserve">pour les </w:t>
      </w:r>
      <w:r w:rsidR="001763A5">
        <w:t xml:space="preserve">UAA3, </w:t>
      </w:r>
      <w:r w:rsidR="00450C18">
        <w:t>UAA</w:t>
      </w:r>
      <w:r w:rsidR="001763A5">
        <w:t xml:space="preserve">6, UAA7 et UAA8 </w:t>
      </w:r>
    </w:p>
    <w:p w14:paraId="67780B54" w14:textId="77777777" w:rsidR="005B299E" w:rsidRDefault="005B299E" w:rsidP="007B677E">
      <w:pPr>
        <w:pStyle w:val="Titre3"/>
        <w:suppressAutoHyphens w:val="0"/>
        <w:rPr>
          <w:rFonts w:cs="Arial"/>
          <w:szCs w:val="26"/>
        </w:rPr>
      </w:pPr>
      <w:bookmarkStart w:id="17" w:name="_Toc209934589"/>
      <w:bookmarkStart w:id="18" w:name="_Toc228250520"/>
      <w:bookmarkStart w:id="19" w:name="_Toc270942433"/>
      <w:bookmarkStart w:id="20" w:name="_Toc270943148"/>
      <w:bookmarkStart w:id="21" w:name="_Toc444175145"/>
      <w:r>
        <w:rPr>
          <w:rFonts w:cs="Arial"/>
          <w:szCs w:val="26"/>
        </w:rPr>
        <w:t>Public cible</w:t>
      </w:r>
    </w:p>
    <w:p w14:paraId="03578071" w14:textId="12B7B31B" w:rsidR="00E523BB" w:rsidRPr="0055148D" w:rsidRDefault="00E523BB" w:rsidP="00E523BB">
      <w:pPr>
        <w:pStyle w:val="Puces1"/>
        <w:tabs>
          <w:tab w:val="clear" w:pos="360"/>
        </w:tabs>
        <w:rPr>
          <w:rFonts w:cs="Calibri"/>
        </w:rPr>
      </w:pPr>
      <w:r w:rsidRPr="0055148D">
        <w:rPr>
          <w:rFonts w:cs="Calibri"/>
        </w:rPr>
        <w:t>Chercheur</w:t>
      </w:r>
      <w:r w:rsidR="00F56C06">
        <w:rPr>
          <w:rFonts w:cs="Calibri"/>
        </w:rPr>
        <w:t>s</w:t>
      </w:r>
      <w:r w:rsidRPr="0055148D">
        <w:rPr>
          <w:rFonts w:cs="Calibri"/>
        </w:rPr>
        <w:t xml:space="preserve"> d’emploi</w:t>
      </w:r>
    </w:p>
    <w:p w14:paraId="4EE72A3E" w14:textId="77777777" w:rsidR="007B677E" w:rsidRDefault="007B677E" w:rsidP="007B677E">
      <w:pPr>
        <w:pStyle w:val="Titre3"/>
        <w:suppressAutoHyphens w:val="0"/>
        <w:rPr>
          <w:rFonts w:cs="Arial"/>
          <w:szCs w:val="26"/>
        </w:rPr>
      </w:pPr>
      <w:r>
        <w:rPr>
          <w:rFonts w:cs="Arial"/>
          <w:szCs w:val="26"/>
        </w:rPr>
        <w:t>Organisation des entrées en formation</w:t>
      </w:r>
    </w:p>
    <w:p w14:paraId="154C7966" w14:textId="77777777" w:rsidR="007B677E" w:rsidRDefault="007B677E" w:rsidP="007B677E">
      <w:r>
        <w:t xml:space="preserve">Nombre de sessions (entrées en formation) par an : </w:t>
      </w:r>
      <w:r w:rsidR="00A8408B">
        <w:t>1</w:t>
      </w:r>
    </w:p>
    <w:p w14:paraId="31D9EE9C" w14:textId="77777777" w:rsidR="007B677E" w:rsidRDefault="007B677E" w:rsidP="007B677E">
      <w:r>
        <w:t xml:space="preserve">Nombre de stagiaires par session (entrées en formation) : </w:t>
      </w:r>
      <w:r w:rsidR="003B250B">
        <w:t>12</w:t>
      </w:r>
    </w:p>
    <w:p w14:paraId="10A3A520" w14:textId="77777777" w:rsidR="007B677E" w:rsidRPr="001C5000" w:rsidRDefault="007B677E" w:rsidP="007B677E">
      <w:pPr>
        <w:pStyle w:val="Titre3"/>
        <w:suppressAutoHyphens w:val="0"/>
        <w:rPr>
          <w:rFonts w:cs="Arial"/>
          <w:szCs w:val="26"/>
        </w:rPr>
      </w:pPr>
      <w:r w:rsidRPr="001C5000">
        <w:rPr>
          <w:rFonts w:cs="Arial"/>
          <w:szCs w:val="26"/>
        </w:rPr>
        <w:t>Conditions d’accès à la formation</w:t>
      </w:r>
      <w:bookmarkEnd w:id="17"/>
      <w:bookmarkEnd w:id="18"/>
      <w:bookmarkEnd w:id="19"/>
      <w:bookmarkEnd w:id="20"/>
      <w:bookmarkEnd w:id="21"/>
    </w:p>
    <w:p w14:paraId="710276EB" w14:textId="77777777" w:rsidR="007B677E" w:rsidRDefault="007B677E" w:rsidP="007B677E">
      <w:pPr>
        <w:pStyle w:val="Puces1"/>
      </w:pPr>
      <w:r>
        <w:t>Conditions administratives :</w:t>
      </w:r>
    </w:p>
    <w:p w14:paraId="0698FB5A" w14:textId="48D3DAC4" w:rsidR="007B677E" w:rsidRDefault="00F56C06" w:rsidP="00EE165A">
      <w:pPr>
        <w:pStyle w:val="Puces1"/>
        <w:numPr>
          <w:ilvl w:val="0"/>
          <w:numId w:val="6"/>
        </w:numPr>
        <w:tabs>
          <w:tab w:val="clear" w:pos="360"/>
          <w:tab w:val="num" w:pos="709"/>
        </w:tabs>
        <w:ind w:left="709" w:hanging="283"/>
      </w:pPr>
      <w:r w:rsidRPr="00E523BB">
        <w:rPr>
          <w:rFonts w:cs="Calibri"/>
        </w:rPr>
        <w:t>Être</w:t>
      </w:r>
      <w:r w:rsidR="00E523BB" w:rsidRPr="00E523BB">
        <w:rPr>
          <w:rFonts w:cs="Calibri"/>
        </w:rPr>
        <w:t xml:space="preserve"> âgé d’au moins 18 ans</w:t>
      </w:r>
      <w:r w:rsidR="00E523BB">
        <w:t xml:space="preserve"> </w:t>
      </w:r>
    </w:p>
    <w:p w14:paraId="35EF676A" w14:textId="77777777" w:rsidR="007B677E" w:rsidRDefault="007B677E" w:rsidP="007B677E">
      <w:pPr>
        <w:pStyle w:val="Puces1"/>
      </w:pPr>
      <w:r>
        <w:t>Conditions pédagogiques :</w:t>
      </w:r>
    </w:p>
    <w:p w14:paraId="3C5F1E6E" w14:textId="027C6653" w:rsidR="007B677E" w:rsidRDefault="003B250B" w:rsidP="00EE165A">
      <w:pPr>
        <w:pStyle w:val="Puces1"/>
        <w:numPr>
          <w:ilvl w:val="1"/>
          <w:numId w:val="5"/>
        </w:numPr>
      </w:pPr>
      <w:r>
        <w:t xml:space="preserve">Réussir le test de prérequis </w:t>
      </w:r>
      <w:r w:rsidR="00242EA2">
        <w:t xml:space="preserve">en </w:t>
      </w:r>
      <w:r>
        <w:t>logique</w:t>
      </w:r>
    </w:p>
    <w:p w14:paraId="281F4265" w14:textId="77777777" w:rsidR="003B250B" w:rsidRDefault="003B250B" w:rsidP="00EE165A">
      <w:pPr>
        <w:pStyle w:val="Puces1"/>
        <w:numPr>
          <w:ilvl w:val="1"/>
          <w:numId w:val="5"/>
        </w:numPr>
      </w:pPr>
      <w:r>
        <w:t>Réussir le test de prérequis en informatique</w:t>
      </w:r>
    </w:p>
    <w:p w14:paraId="5242EDC3" w14:textId="77777777" w:rsidR="003B250B" w:rsidRDefault="003B250B" w:rsidP="00EE165A">
      <w:pPr>
        <w:pStyle w:val="Puces1"/>
        <w:numPr>
          <w:ilvl w:val="1"/>
          <w:numId w:val="5"/>
        </w:numPr>
      </w:pPr>
      <w:r>
        <w:t>Réussir le test de prérequis en anglais technique</w:t>
      </w:r>
    </w:p>
    <w:p w14:paraId="6CA84035" w14:textId="77777777" w:rsidR="007B677E" w:rsidRDefault="007B677E" w:rsidP="007B677E">
      <w:pPr>
        <w:pStyle w:val="Puces1"/>
      </w:pPr>
      <w:r>
        <w:t xml:space="preserve">Satisfaire à l’entretien mené par </w:t>
      </w:r>
      <w:r w:rsidR="00E523BB">
        <w:t>le formateur</w:t>
      </w:r>
      <w:r>
        <w:t xml:space="preserve"> qui vise à apprécier :</w:t>
      </w:r>
    </w:p>
    <w:p w14:paraId="0DB42073" w14:textId="77777777" w:rsidR="007B677E" w:rsidRDefault="007B677E" w:rsidP="00EE165A">
      <w:pPr>
        <w:pStyle w:val="Puces1"/>
        <w:numPr>
          <w:ilvl w:val="0"/>
          <w:numId w:val="6"/>
        </w:numPr>
        <w:tabs>
          <w:tab w:val="clear" w:pos="360"/>
          <w:tab w:val="num" w:pos="709"/>
        </w:tabs>
        <w:ind w:left="709" w:hanging="283"/>
      </w:pPr>
      <w:r>
        <w:t>l’intérêt du candidat pour le métier,</w:t>
      </w:r>
    </w:p>
    <w:p w14:paraId="524DA488" w14:textId="2C183EEA" w:rsidR="007B677E" w:rsidRDefault="007B677E" w:rsidP="00EE165A">
      <w:pPr>
        <w:pStyle w:val="Puces1"/>
        <w:numPr>
          <w:ilvl w:val="0"/>
          <w:numId w:val="6"/>
        </w:numPr>
        <w:tabs>
          <w:tab w:val="clear" w:pos="360"/>
          <w:tab w:val="num" w:pos="709"/>
        </w:tabs>
        <w:ind w:left="709" w:hanging="283"/>
      </w:pPr>
      <w:r>
        <w:t xml:space="preserve">l’adéquation entre le choix de </w:t>
      </w:r>
      <w:r w:rsidR="00242EA2">
        <w:t xml:space="preserve">la </w:t>
      </w:r>
      <w:r>
        <w:t>formation et le projet professionnel.</w:t>
      </w:r>
    </w:p>
    <w:p w14:paraId="07ADDD8F" w14:textId="77777777" w:rsidR="007B677E" w:rsidRPr="00C62AA8" w:rsidRDefault="007B677E" w:rsidP="007B677E">
      <w:pPr>
        <w:pStyle w:val="Titre3"/>
        <w:suppressAutoHyphens w:val="0"/>
        <w:rPr>
          <w:rFonts w:cs="Arial"/>
          <w:szCs w:val="26"/>
        </w:rPr>
      </w:pPr>
      <w:bookmarkStart w:id="22" w:name="_Toc444175147"/>
      <w:r w:rsidRPr="00C62AA8">
        <w:rPr>
          <w:rFonts w:cs="Arial"/>
          <w:szCs w:val="26"/>
        </w:rPr>
        <w:t>Priorisation de l’accès à la formation</w:t>
      </w:r>
      <w:bookmarkEnd w:id="22"/>
    </w:p>
    <w:p w14:paraId="34197CDC" w14:textId="6B44549F" w:rsidR="007B677E" w:rsidRPr="00C62AA8" w:rsidRDefault="007B677E" w:rsidP="007B677E">
      <w:r w:rsidRPr="00C62AA8">
        <w:t xml:space="preserve">1° Stagiaire qui a interrompu sa formation lors d’une entrée précédente (en tenant compte de la raison de </w:t>
      </w:r>
      <w:r w:rsidR="00242EA2">
        <w:t xml:space="preserve">sa </w:t>
      </w:r>
      <w:r w:rsidRPr="00C62AA8">
        <w:t>fin de formation -</w:t>
      </w:r>
      <w:r w:rsidR="00F56C06">
        <w:t xml:space="preserve"> </w:t>
      </w:r>
      <w:r w:rsidRPr="00C62AA8">
        <w:t>cf. motif de fin de contrat) ;</w:t>
      </w:r>
    </w:p>
    <w:p w14:paraId="50D7C974" w14:textId="471CE5F1" w:rsidR="007B677E" w:rsidRPr="00C62AA8" w:rsidRDefault="007B677E" w:rsidP="007B677E">
      <w:r w:rsidRPr="00C62AA8">
        <w:t>2° Stagiaire issu du processus de recrutement de Bruxelles Formation (et qui a, le cas échéant, réussi l</w:t>
      </w:r>
      <w:r w:rsidR="00452075">
        <w:t>’essa métier « Fast Track »</w:t>
      </w:r>
      <w:r w:rsidRPr="00C62AA8">
        <w:t>) ;</w:t>
      </w:r>
    </w:p>
    <w:p w14:paraId="01585690" w14:textId="77777777" w:rsidR="007B677E" w:rsidRPr="00C62AA8" w:rsidRDefault="007B677E" w:rsidP="007B677E">
      <w:r w:rsidRPr="00C62AA8">
        <w:t>3° Stagiaire ayant suivi un parcours chez un partenaire ou un autre opérateur, dans le cadre d’une procédure négociée ;</w:t>
      </w:r>
    </w:p>
    <w:p w14:paraId="34FD899C" w14:textId="77777777" w:rsidR="007B677E" w:rsidRPr="00C62AA8" w:rsidRDefault="007B677E" w:rsidP="007B677E">
      <w:r w:rsidRPr="00C62AA8">
        <w:t>4° Candidat porteur d’un Titre de compétence délivré par le Consortium de Validation des compétences.</w:t>
      </w:r>
    </w:p>
    <w:p w14:paraId="7D950175" w14:textId="77777777" w:rsidR="007B677E" w:rsidRPr="00C62AA8" w:rsidRDefault="007B677E" w:rsidP="007B677E">
      <w:pPr>
        <w:pStyle w:val="Titre3"/>
      </w:pPr>
      <w:r w:rsidRPr="00C62AA8">
        <w:t>Dispenses</w:t>
      </w:r>
    </w:p>
    <w:p w14:paraId="5865DE66" w14:textId="77777777" w:rsidR="007B677E" w:rsidRPr="00C62AA8" w:rsidRDefault="007B677E" w:rsidP="007B677E">
      <w:r w:rsidRPr="00C62AA8">
        <w:t>Toute demande de dispense est soumise à l’approbation du Gestionnaire pédagogique.</w:t>
      </w:r>
    </w:p>
    <w:p w14:paraId="5711DF12" w14:textId="77777777" w:rsidR="007B677E" w:rsidRPr="00C62AA8" w:rsidRDefault="007B677E" w:rsidP="007B677E">
      <w:r w:rsidRPr="00C62AA8">
        <w:lastRenderedPageBreak/>
        <w:t>Les acquis d’apprentissage certifiés par un opérateur d’enseignement, de formation ou de validation</w:t>
      </w:r>
      <w:r w:rsidRPr="00C62AA8">
        <w:rPr>
          <w:rStyle w:val="Appelnotedebasdep"/>
        </w:rPr>
        <w:footnoteReference w:id="4"/>
      </w:r>
      <w:r w:rsidRPr="00C62AA8">
        <w:t xml:space="preserve"> sont automatiquement valorisés pour l’octroi d’une dispense d’une ou plusieurs unité(s) correspondante(s).</w:t>
      </w:r>
    </w:p>
    <w:p w14:paraId="63A7A495" w14:textId="77777777" w:rsidR="007B677E" w:rsidRPr="00C62AA8" w:rsidRDefault="007B677E" w:rsidP="007B677E">
      <w:r w:rsidRPr="00C62AA8">
        <w:t xml:space="preserve">Moyennant l’accord du centre, les acquis d’apprentissage déclarés peuvent être valorisés par la réussite de l’épreuve relative à une ou plusieurs unité(s) correspondante(s) en vue de l’octroi de dispense(s). </w:t>
      </w:r>
    </w:p>
    <w:p w14:paraId="3161C950" w14:textId="77777777" w:rsidR="007B677E" w:rsidRPr="001C5000" w:rsidRDefault="007B677E" w:rsidP="007B677E">
      <w:pPr>
        <w:pStyle w:val="Titre3"/>
        <w:suppressAutoHyphens w:val="0"/>
        <w:rPr>
          <w:rFonts w:cs="Arial"/>
          <w:szCs w:val="26"/>
        </w:rPr>
      </w:pPr>
      <w:bookmarkStart w:id="23" w:name="_Toc209934606"/>
      <w:bookmarkStart w:id="24" w:name="_Toc228250527"/>
      <w:bookmarkStart w:id="25" w:name="_Toc270942440"/>
      <w:bookmarkStart w:id="26" w:name="_Toc270943155"/>
      <w:bookmarkStart w:id="27" w:name="_Toc444175154"/>
      <w:r w:rsidRPr="001C5000">
        <w:rPr>
          <w:rFonts w:cs="Arial"/>
          <w:szCs w:val="26"/>
        </w:rPr>
        <w:t>Suivi(s) pédagogique(s) avec les stagiaires</w:t>
      </w:r>
      <w:bookmarkEnd w:id="23"/>
      <w:bookmarkEnd w:id="24"/>
      <w:bookmarkEnd w:id="25"/>
      <w:bookmarkEnd w:id="26"/>
      <w:bookmarkEnd w:id="27"/>
    </w:p>
    <w:p w14:paraId="0F74CC18" w14:textId="0485451F" w:rsidR="007B677E" w:rsidRPr="00DC7336" w:rsidRDefault="005B58CB" w:rsidP="007B677E">
      <w:r>
        <w:t>2</w:t>
      </w:r>
      <w:r w:rsidR="007B677E">
        <w:t xml:space="preserve"> suivi</w:t>
      </w:r>
      <w:r>
        <w:t>s</w:t>
      </w:r>
      <w:r w:rsidR="007B677E">
        <w:t xml:space="preserve"> pédagogique</w:t>
      </w:r>
      <w:r>
        <w:t>s</w:t>
      </w:r>
      <w:r w:rsidR="007B677E">
        <w:t xml:space="preserve"> </w:t>
      </w:r>
      <w:r w:rsidR="00D411C2">
        <w:t xml:space="preserve">sont prévus durant </w:t>
      </w:r>
      <w:r w:rsidR="007B677E">
        <w:t>le pa</w:t>
      </w:r>
      <w:r w:rsidR="00DC7336">
        <w:t>rcours complet de la formation</w:t>
      </w:r>
      <w:r w:rsidR="00D411C2">
        <w:t>,</w:t>
      </w:r>
      <w:r w:rsidR="00DC7336">
        <w:t> </w:t>
      </w:r>
      <w:r w:rsidR="00D411C2">
        <w:t xml:space="preserve">après </w:t>
      </w:r>
      <w:r w:rsidR="00DC7336">
        <w:t>l’UAA3 et</w:t>
      </w:r>
      <w:r w:rsidR="00D411C2">
        <w:t xml:space="preserve"> après l’UAAX.</w:t>
      </w:r>
    </w:p>
    <w:p w14:paraId="0EC679E2" w14:textId="77777777" w:rsidR="007B677E" w:rsidRDefault="007B677E" w:rsidP="007B677E">
      <w:r>
        <w:t xml:space="preserve">Durée : </w:t>
      </w:r>
      <w:r w:rsidR="00DC7336">
        <w:t>3</w:t>
      </w:r>
      <w:r>
        <w:t>h.</w:t>
      </w:r>
    </w:p>
    <w:p w14:paraId="6F3E7950" w14:textId="77777777" w:rsidR="007B677E" w:rsidRDefault="007B677E" w:rsidP="007B677E">
      <w:r>
        <w:t xml:space="preserve">Prise en charge : </w:t>
      </w:r>
      <w:r w:rsidR="00334593">
        <w:t>Formateur et Gestionnaire Pédagogique</w:t>
      </w:r>
    </w:p>
    <w:p w14:paraId="4AC0E454" w14:textId="77777777" w:rsidR="007B677E" w:rsidRDefault="007B677E" w:rsidP="007B677E">
      <w:pPr>
        <w:pStyle w:val="Titre3"/>
        <w:suppressAutoHyphens w:val="0"/>
        <w:rPr>
          <w:rFonts w:cs="Arial"/>
          <w:szCs w:val="26"/>
        </w:rPr>
      </w:pPr>
      <w:bookmarkStart w:id="28" w:name="_Toc209934627"/>
      <w:bookmarkStart w:id="29" w:name="_Toc228250540"/>
      <w:bookmarkStart w:id="30" w:name="_Toc270942441"/>
      <w:bookmarkStart w:id="31" w:name="_Toc270943156"/>
      <w:bookmarkStart w:id="32" w:name="_Toc444175155"/>
      <w:bookmarkStart w:id="33" w:name="_Toc209934607"/>
      <w:bookmarkStart w:id="34" w:name="_Toc228250528"/>
      <w:r>
        <w:rPr>
          <w:rFonts w:cs="Arial"/>
          <w:szCs w:val="26"/>
        </w:rPr>
        <w:t>Accès aux épreuves d’évaluation</w:t>
      </w:r>
    </w:p>
    <w:p w14:paraId="65044481" w14:textId="07B9779A" w:rsidR="007B677E" w:rsidRPr="00492FD2" w:rsidRDefault="007B677E" w:rsidP="007B677E">
      <w:r>
        <w:t xml:space="preserve">Pour avoir accès aux épreuves d’évaluation, le stagiaire doit avoir participé à </w:t>
      </w:r>
      <w:r w:rsidR="00D411C2">
        <w:t>au moins</w:t>
      </w:r>
      <w:r>
        <w:t xml:space="preserve"> </w:t>
      </w:r>
      <w:r w:rsidR="00E523BB">
        <w:t>80</w:t>
      </w:r>
      <w:r w:rsidR="00D411C2">
        <w:t xml:space="preserve"> </w:t>
      </w:r>
      <w:r>
        <w:t>% des activités de formation de chacun des modules.</w:t>
      </w:r>
    </w:p>
    <w:p w14:paraId="6FC4E878" w14:textId="77777777" w:rsidR="007B677E" w:rsidRPr="001C5000" w:rsidRDefault="007B677E" w:rsidP="007B677E">
      <w:pPr>
        <w:pStyle w:val="Titre3"/>
        <w:suppressAutoHyphens w:val="0"/>
        <w:rPr>
          <w:rFonts w:cs="Arial"/>
          <w:szCs w:val="26"/>
        </w:rPr>
      </w:pPr>
      <w:r w:rsidRPr="001C5000">
        <w:rPr>
          <w:rFonts w:cs="Arial"/>
          <w:szCs w:val="26"/>
        </w:rPr>
        <w:t>Communication des résultats</w:t>
      </w:r>
      <w:bookmarkEnd w:id="28"/>
      <w:bookmarkEnd w:id="29"/>
      <w:bookmarkEnd w:id="30"/>
      <w:bookmarkEnd w:id="31"/>
      <w:bookmarkEnd w:id="32"/>
    </w:p>
    <w:p w14:paraId="70173B1A" w14:textId="77777777" w:rsidR="007B677E" w:rsidRDefault="0002295C" w:rsidP="007B677E">
      <w:pPr>
        <w:pStyle w:val="Puces1"/>
        <w:tabs>
          <w:tab w:val="clear" w:pos="360"/>
        </w:tabs>
      </w:pPr>
      <w:r>
        <w:fldChar w:fldCharType="begin">
          <w:ffData>
            <w:name w:val=""/>
            <w:enabled/>
            <w:calcOnExit w:val="0"/>
            <w:checkBox>
              <w:sizeAuto/>
              <w:default w:val="1"/>
            </w:checkBox>
          </w:ffData>
        </w:fldChar>
      </w:r>
      <w:r>
        <w:instrText xml:space="preserve"> FORMCHECKBOX </w:instrText>
      </w:r>
      <w:r w:rsidR="00D14363">
        <w:fldChar w:fldCharType="separate"/>
      </w:r>
      <w:r>
        <w:fldChar w:fldCharType="end"/>
      </w:r>
      <w:r w:rsidR="007B677E">
        <w:t xml:space="preserve"> Intégrée aux </w:t>
      </w:r>
      <w:r w:rsidR="00FD59BA">
        <w:t>unités</w:t>
      </w:r>
      <w:r w:rsidR="007B677E">
        <w:t xml:space="preserve"> sans temps additionnel</w:t>
      </w:r>
    </w:p>
    <w:p w14:paraId="464349DC" w14:textId="77777777" w:rsidR="007B677E" w:rsidRDefault="007B677E" w:rsidP="007B677E">
      <w:pPr>
        <w:pStyle w:val="Puces1"/>
        <w:tabs>
          <w:tab w:val="clear" w:pos="360"/>
        </w:tabs>
      </w:pPr>
      <w:r>
        <w:fldChar w:fldCharType="begin">
          <w:ffData>
            <w:name w:val="CaseACocher2"/>
            <w:enabled/>
            <w:calcOnExit w:val="0"/>
            <w:checkBox>
              <w:sizeAuto/>
              <w:default w:val="0"/>
            </w:checkBox>
          </w:ffData>
        </w:fldChar>
      </w:r>
      <w:r>
        <w:instrText xml:space="preserve"> FORMCHECKBOX </w:instrText>
      </w:r>
      <w:r w:rsidR="00D14363">
        <w:fldChar w:fldCharType="separate"/>
      </w:r>
      <w:r>
        <w:fldChar w:fldCharType="end"/>
      </w:r>
      <w:r>
        <w:t xml:space="preserve"> Organisée en temps additionnel aux </w:t>
      </w:r>
      <w:r w:rsidR="00FD59BA">
        <w:t>unités</w:t>
      </w:r>
    </w:p>
    <w:p w14:paraId="1E7548AD" w14:textId="77777777" w:rsidR="007B677E" w:rsidDel="002F36A5" w:rsidRDefault="007B677E" w:rsidP="007B677E">
      <w:r>
        <w:t>Durée :</w:t>
      </w:r>
      <w:r w:rsidDel="002F36A5">
        <w:t xml:space="preserve"> </w:t>
      </w:r>
      <w:r w:rsidR="005B58CB">
        <w:t>intégrée dans le temps global des UAA</w:t>
      </w:r>
      <w:r>
        <w:t xml:space="preserve"> (voir rubrique « Gestion de l’évaluation »)</w:t>
      </w:r>
    </w:p>
    <w:p w14:paraId="1471E0D4" w14:textId="77777777" w:rsidR="007B677E" w:rsidRDefault="007B677E" w:rsidP="007B677E">
      <w:r>
        <w:t>Prise en charge :</w:t>
      </w:r>
      <w:r w:rsidDel="002F36A5">
        <w:t xml:space="preserve"> </w:t>
      </w:r>
      <w:r w:rsidR="005B58CB">
        <w:t>le formateur</w:t>
      </w:r>
    </w:p>
    <w:p w14:paraId="6FCADF88" w14:textId="77777777" w:rsidR="007B677E" w:rsidRPr="001C5000" w:rsidRDefault="007B677E" w:rsidP="007B677E">
      <w:pPr>
        <w:pStyle w:val="Titre3"/>
        <w:suppressAutoHyphens w:val="0"/>
        <w:rPr>
          <w:rFonts w:cs="Arial"/>
          <w:szCs w:val="26"/>
        </w:rPr>
      </w:pPr>
      <w:bookmarkStart w:id="35" w:name="_Toc270942442"/>
      <w:bookmarkStart w:id="36" w:name="_Toc270943157"/>
      <w:bookmarkStart w:id="37" w:name="_Toc444175156"/>
      <w:r w:rsidRPr="001C5000">
        <w:rPr>
          <w:rFonts w:cs="Arial"/>
          <w:szCs w:val="26"/>
        </w:rPr>
        <w:t>Remédiation(s)</w:t>
      </w:r>
      <w:bookmarkEnd w:id="33"/>
      <w:bookmarkEnd w:id="34"/>
      <w:bookmarkEnd w:id="35"/>
      <w:bookmarkEnd w:id="36"/>
      <w:bookmarkEnd w:id="37"/>
    </w:p>
    <w:p w14:paraId="54EE5F4A" w14:textId="77777777" w:rsidR="007B677E" w:rsidRDefault="0002295C" w:rsidP="007B677E">
      <w:pPr>
        <w:pStyle w:val="Puces1"/>
        <w:tabs>
          <w:tab w:val="clear" w:pos="360"/>
        </w:tabs>
      </w:pPr>
      <w:r>
        <w:fldChar w:fldCharType="begin">
          <w:ffData>
            <w:name w:val="CaseACocher2"/>
            <w:enabled/>
            <w:calcOnExit w:val="0"/>
            <w:checkBox>
              <w:sizeAuto/>
              <w:default w:val="1"/>
            </w:checkBox>
          </w:ffData>
        </w:fldChar>
      </w:r>
      <w:bookmarkStart w:id="38" w:name="CaseACocher2"/>
      <w:r>
        <w:instrText xml:space="preserve"> FORMCHECKBOX </w:instrText>
      </w:r>
      <w:r w:rsidR="00D14363">
        <w:fldChar w:fldCharType="separate"/>
      </w:r>
      <w:r>
        <w:fldChar w:fldCharType="end"/>
      </w:r>
      <w:bookmarkEnd w:id="38"/>
      <w:r w:rsidR="007B677E">
        <w:t xml:space="preserve"> Intégrée(s) aux </w:t>
      </w:r>
      <w:r w:rsidR="00FD59BA">
        <w:t>unités</w:t>
      </w:r>
      <w:r w:rsidR="007B677E">
        <w:t xml:space="preserve"> sans temps additionnel</w:t>
      </w:r>
    </w:p>
    <w:p w14:paraId="57CA6F86" w14:textId="77777777" w:rsidR="007B677E" w:rsidRDefault="007B677E" w:rsidP="007B677E">
      <w:pPr>
        <w:pStyle w:val="Puces1"/>
        <w:tabs>
          <w:tab w:val="clear" w:pos="360"/>
        </w:tabs>
      </w:pPr>
      <w:r>
        <w:fldChar w:fldCharType="begin">
          <w:ffData>
            <w:name w:val="CaseACocher2"/>
            <w:enabled/>
            <w:calcOnExit w:val="0"/>
            <w:checkBox>
              <w:sizeAuto/>
              <w:default w:val="0"/>
            </w:checkBox>
          </w:ffData>
        </w:fldChar>
      </w:r>
      <w:r>
        <w:instrText xml:space="preserve"> FORMCHECKBOX </w:instrText>
      </w:r>
      <w:r w:rsidR="00D14363">
        <w:fldChar w:fldCharType="separate"/>
      </w:r>
      <w:r>
        <w:fldChar w:fldCharType="end"/>
      </w:r>
      <w:r>
        <w:t xml:space="preserve"> Organisée(s) en temps additionnel aux </w:t>
      </w:r>
      <w:r w:rsidR="00FD59BA">
        <w:t>unités</w:t>
      </w:r>
    </w:p>
    <w:p w14:paraId="0C255920" w14:textId="545FBB75" w:rsidR="007B677E" w:rsidDel="002F36A5" w:rsidRDefault="007B677E" w:rsidP="007B677E">
      <w:r>
        <w:t>Durée :</w:t>
      </w:r>
      <w:r w:rsidDel="002F36A5">
        <w:t xml:space="preserve"> </w:t>
      </w:r>
      <w:r>
        <w:t xml:space="preserve"> (voir rubrique « Gestion de l’évaluation »)</w:t>
      </w:r>
    </w:p>
    <w:p w14:paraId="0FD8D441" w14:textId="1BBFAF0F" w:rsidR="007B677E" w:rsidRDefault="007B677E" w:rsidP="007B677E">
      <w:r>
        <w:t>Prise en charge :</w:t>
      </w:r>
      <w:r w:rsidDel="002F36A5">
        <w:t xml:space="preserve"> </w:t>
      </w:r>
      <w:r w:rsidR="00932C02">
        <w:t>le f</w:t>
      </w:r>
      <w:r w:rsidR="00334593">
        <w:t>ormateur</w:t>
      </w:r>
    </w:p>
    <w:p w14:paraId="68EF231B" w14:textId="77777777" w:rsidR="00985BC7" w:rsidRDefault="00985BC7">
      <w:pPr>
        <w:spacing w:before="0" w:after="0"/>
        <w:jc w:val="left"/>
        <w:rPr>
          <w:rFonts w:cs="Arial"/>
          <w:b/>
          <w:sz w:val="28"/>
          <w:szCs w:val="26"/>
        </w:rPr>
      </w:pPr>
      <w:r>
        <w:rPr>
          <w:rFonts w:cs="Arial"/>
          <w:szCs w:val="26"/>
        </w:rPr>
        <w:br w:type="page"/>
      </w:r>
    </w:p>
    <w:p w14:paraId="0C537ADD" w14:textId="5E9A850D" w:rsidR="007B677E" w:rsidRPr="009F19D5" w:rsidRDefault="007B677E" w:rsidP="007B677E">
      <w:pPr>
        <w:pStyle w:val="Titre3"/>
        <w:suppressAutoHyphens w:val="0"/>
        <w:rPr>
          <w:rFonts w:cs="Arial"/>
          <w:szCs w:val="26"/>
        </w:rPr>
      </w:pPr>
      <w:r>
        <w:rPr>
          <w:rFonts w:cs="Arial"/>
          <w:szCs w:val="26"/>
        </w:rPr>
        <w:lastRenderedPageBreak/>
        <w:t>Gestion pédagogique de la formation</w:t>
      </w:r>
    </w:p>
    <w:p w14:paraId="799D1B11" w14:textId="066BA4B4" w:rsidR="007B677E" w:rsidRDefault="007B677E" w:rsidP="007B677E">
      <w:r>
        <w:t xml:space="preserve">Ce </w:t>
      </w:r>
      <w:r w:rsidR="00D411C2">
        <w:t xml:space="preserve">schéma représente </w:t>
      </w:r>
      <w:r>
        <w:t>les différentes étapes décisionnelles relevant de la gestion de la formation et donne une indication par rapport à l’organisation chronologique des modules.</w:t>
      </w:r>
    </w:p>
    <w:p w14:paraId="1B245084" w14:textId="703B039A" w:rsidR="00C62AA8" w:rsidRDefault="00452075" w:rsidP="007B677E">
      <w:r w:rsidRPr="00452075">
        <w:t xml:space="preserve"> </w:t>
      </w:r>
      <w:r>
        <w:rPr>
          <w:noProof/>
          <w:lang w:val="fr-BE" w:eastAsia="fr-BE"/>
        </w:rPr>
        <w:drawing>
          <wp:inline distT="0" distB="0" distL="0" distR="0" wp14:anchorId="47017075" wp14:editId="5EF68C1B">
            <wp:extent cx="5759450" cy="4321175"/>
            <wp:effectExtent l="0" t="0" r="0" b="3175"/>
            <wp:docPr id="1182674876" name="Image 1" descr="Une image contenant texte, capture d’écran,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2674876" name="Image 1" descr="Une image contenant texte, capture d’écran, conception&#10;&#10;Description générée automatiquement"/>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59450" cy="4321175"/>
                    </a:xfrm>
                    <a:prstGeom prst="rect">
                      <a:avLst/>
                    </a:prstGeom>
                    <a:noFill/>
                    <a:ln>
                      <a:noFill/>
                    </a:ln>
                  </pic:spPr>
                </pic:pic>
              </a:graphicData>
            </a:graphic>
          </wp:inline>
        </w:drawing>
      </w:r>
    </w:p>
    <w:p w14:paraId="5B319CD0" w14:textId="77777777" w:rsidR="007B677E" w:rsidRDefault="007B677E" w:rsidP="007B677E"/>
    <w:p w14:paraId="1959AEA2" w14:textId="6A9A4B34" w:rsidR="00167B68" w:rsidRDefault="00F44E66" w:rsidP="00167B68">
      <w:pPr>
        <w:pStyle w:val="Titre1"/>
      </w:pPr>
      <w:bookmarkStart w:id="39" w:name="_Toc161664834"/>
      <w:bookmarkStart w:id="40" w:name="_Ref93927832"/>
      <w:bookmarkStart w:id="41" w:name="_Ref169601837"/>
      <w:r>
        <w:lastRenderedPageBreak/>
        <w:t>UAA1</w:t>
      </w:r>
      <w:r w:rsidR="00167B68">
        <w:t>/Q</w:t>
      </w:r>
      <w:r w:rsidR="003C3873">
        <w:t>35</w:t>
      </w:r>
      <w:r w:rsidR="00167B68">
        <w:tab/>
      </w:r>
      <w:r w:rsidR="008912E4">
        <w:t>Réaliser une newsletter</w:t>
      </w:r>
      <w:bookmarkEnd w:id="39"/>
      <w:bookmarkEnd w:id="40"/>
      <w:bookmarkEnd w:id="41"/>
    </w:p>
    <w:p w14:paraId="208D32E1" w14:textId="650231D4" w:rsidR="00167B68" w:rsidRDefault="0096464E" w:rsidP="00167B68">
      <w:pPr>
        <w:pStyle w:val="Titre3"/>
      </w:pPr>
      <w:r>
        <w:t>Introduction</w:t>
      </w:r>
    </w:p>
    <w:p w14:paraId="63E593CA" w14:textId="77777777" w:rsidR="00167B68" w:rsidRDefault="008912E4" w:rsidP="00167B68">
      <w:pPr>
        <w:pStyle w:val="Accroche"/>
      </w:pPr>
      <w:r>
        <w:t>Le W3C prône aujourd’hui l’utilisation des langages HTML5 et CSS3, considérés comme de véritables standards dans le secteur. Toutefois, dans le cadre de la conception d’une newsletter, il est encore nécessaire de maîtriser d’anciennes techniques de mise en page (tableaux invisibles, slicing…) liées aux versions précédentes de l’HTML.</w:t>
      </w:r>
    </w:p>
    <w:p w14:paraId="7963931B" w14:textId="77777777" w:rsidR="00167B68" w:rsidRDefault="00167B68" w:rsidP="00167B68">
      <w:pPr>
        <w:pStyle w:val="Titre3"/>
      </w:pPr>
      <w:r>
        <w:t xml:space="preserve">Objectif global </w:t>
      </w:r>
      <w:r w:rsidR="004D04E9">
        <w:t>de l’unité</w:t>
      </w:r>
    </w:p>
    <w:p w14:paraId="7C0F7422" w14:textId="203E76B9" w:rsidR="00167B68" w:rsidRDefault="008912E4" w:rsidP="00167B68">
      <w:r>
        <w:t xml:space="preserve">Réaliser une newsletter </w:t>
      </w:r>
      <w:r w:rsidR="00F1000F">
        <w:t xml:space="preserve">en HTML, </w:t>
      </w:r>
      <w:r>
        <w:t>compatible avec tous les clients email et webmail du marché.</w:t>
      </w:r>
    </w:p>
    <w:p w14:paraId="77E729F8" w14:textId="77777777" w:rsidR="00167B68" w:rsidRDefault="002F6689" w:rsidP="00167B68">
      <w:pPr>
        <w:pStyle w:val="Titre3"/>
      </w:pPr>
      <w:r>
        <w:t>Acquis d’apprentissage visés</w:t>
      </w:r>
    </w:p>
    <w:p w14:paraId="7A420567" w14:textId="77777777" w:rsidR="000F030C" w:rsidRDefault="000F030C" w:rsidP="000F030C">
      <w:pPr>
        <w:pStyle w:val="Titre4"/>
      </w:pPr>
      <w:r>
        <w:t xml:space="preserve">Compétences </w:t>
      </w:r>
      <w:r w:rsidRPr="005E5522">
        <w:t>professionnelles</w:t>
      </w:r>
      <w:r>
        <w:t xml:space="preserve"> techniques</w:t>
      </w:r>
    </w:p>
    <w:p w14:paraId="51D6396D" w14:textId="77777777" w:rsidR="000F030C" w:rsidRDefault="00334593" w:rsidP="000F030C">
      <w:pPr>
        <w:pStyle w:val="Renvoisquence"/>
      </w:pPr>
      <w:r>
        <w:fldChar w:fldCharType="begin"/>
      </w:r>
      <w:r>
        <w:instrText xml:space="preserve"> REF _Ref93925109 \h </w:instrText>
      </w:r>
      <w:r>
        <w:fldChar w:fldCharType="separate"/>
      </w:r>
      <w:r>
        <w:t>SQ01</w:t>
      </w:r>
      <w:r>
        <w:tab/>
        <w:t>Coder en HTML</w:t>
      </w:r>
      <w:r>
        <w:fldChar w:fldCharType="end"/>
      </w:r>
    </w:p>
    <w:p w14:paraId="2265F1ED" w14:textId="77777777" w:rsidR="00334593" w:rsidRDefault="00334593" w:rsidP="000F030C">
      <w:pPr>
        <w:pStyle w:val="Renvoisquence"/>
      </w:pPr>
      <w:r>
        <w:fldChar w:fldCharType="begin"/>
      </w:r>
      <w:r>
        <w:instrText xml:space="preserve"> REF _Ref93925119 \h </w:instrText>
      </w:r>
      <w:r>
        <w:fldChar w:fldCharType="separate"/>
      </w:r>
      <w:r>
        <w:t>SQ02</w:t>
      </w:r>
      <w:r>
        <w:tab/>
        <w:t>Intégrer une newsletter</w:t>
      </w:r>
      <w:r>
        <w:fldChar w:fldCharType="end"/>
      </w:r>
    </w:p>
    <w:p w14:paraId="3BFED715" w14:textId="77777777" w:rsidR="00334593" w:rsidRDefault="00334593" w:rsidP="000F030C">
      <w:pPr>
        <w:pStyle w:val="Renvoisquence"/>
      </w:pPr>
    </w:p>
    <w:p w14:paraId="3A8E0D22" w14:textId="77777777" w:rsidR="002F6689" w:rsidRDefault="002F6689" w:rsidP="002F6689">
      <w:pPr>
        <w:pStyle w:val="Titre4"/>
        <w:ind w:left="0" w:firstLine="0"/>
      </w:pPr>
      <w:r>
        <w:t>Compétences numériques</w:t>
      </w:r>
    </w:p>
    <w:p w14:paraId="57D8B1F6" w14:textId="77777777" w:rsidR="00452075" w:rsidRPr="00452075" w:rsidRDefault="00452075" w:rsidP="00452075">
      <w:pPr>
        <w:shd w:val="clear" w:color="auto" w:fill="F7F7F7"/>
        <w:spacing w:before="100" w:beforeAutospacing="1" w:after="100" w:afterAutospacing="1"/>
        <w:jc w:val="left"/>
        <w:rPr>
          <w:szCs w:val="22"/>
        </w:rPr>
      </w:pPr>
      <w:r w:rsidRPr="00452075">
        <w:rPr>
          <w:b/>
          <w:bCs/>
          <w:szCs w:val="22"/>
        </w:rPr>
        <w:t>Traitement de l’information</w:t>
      </w:r>
      <w:r w:rsidRPr="00452075">
        <w:rPr>
          <w:szCs w:val="22"/>
        </w:rPr>
        <w:t> : Savoir rechercher, évaluer et organiser des informations en ligne.</w:t>
      </w:r>
    </w:p>
    <w:p w14:paraId="2F301837" w14:textId="77777777" w:rsidR="00452075" w:rsidRPr="00452075" w:rsidRDefault="00452075" w:rsidP="00452075">
      <w:pPr>
        <w:shd w:val="clear" w:color="auto" w:fill="F7F7F7"/>
        <w:spacing w:before="100" w:beforeAutospacing="1" w:after="100" w:afterAutospacing="1"/>
        <w:jc w:val="left"/>
        <w:rPr>
          <w:szCs w:val="22"/>
        </w:rPr>
      </w:pPr>
      <w:r w:rsidRPr="00452075">
        <w:rPr>
          <w:b/>
          <w:bCs/>
          <w:szCs w:val="22"/>
        </w:rPr>
        <w:t>Communication et collaboration</w:t>
      </w:r>
      <w:r w:rsidRPr="00452075">
        <w:rPr>
          <w:szCs w:val="22"/>
        </w:rPr>
        <w:t> : Utilisation d’outils collaboratifs, participation à des discussions de groupe et création collaborative de contenus.</w:t>
      </w:r>
    </w:p>
    <w:p w14:paraId="631DB465" w14:textId="77777777" w:rsidR="00452075" w:rsidRPr="00452075" w:rsidRDefault="00452075" w:rsidP="00452075">
      <w:pPr>
        <w:shd w:val="clear" w:color="auto" w:fill="F7F7F7"/>
        <w:spacing w:before="100" w:beforeAutospacing="1" w:after="100" w:afterAutospacing="1"/>
        <w:jc w:val="left"/>
        <w:rPr>
          <w:szCs w:val="22"/>
        </w:rPr>
      </w:pPr>
      <w:r w:rsidRPr="00452075">
        <w:rPr>
          <w:b/>
          <w:bCs/>
          <w:szCs w:val="22"/>
        </w:rPr>
        <w:t>Création de contenu numérique</w:t>
      </w:r>
      <w:r w:rsidRPr="00452075">
        <w:rPr>
          <w:szCs w:val="22"/>
        </w:rPr>
        <w:t> : Compétences en conception, développement et publication de contenu en ligne.</w:t>
      </w:r>
    </w:p>
    <w:p w14:paraId="059E6C4C" w14:textId="77777777" w:rsidR="00452075" w:rsidRPr="00452075" w:rsidRDefault="00D14363" w:rsidP="00452075">
      <w:pPr>
        <w:shd w:val="clear" w:color="auto" w:fill="F7F7F7"/>
        <w:spacing w:before="100" w:beforeAutospacing="1" w:after="100" w:afterAutospacing="1"/>
        <w:jc w:val="left"/>
        <w:rPr>
          <w:szCs w:val="22"/>
        </w:rPr>
      </w:pPr>
      <w:hyperlink r:id="rId18" w:tgtFrame="_blank" w:history="1">
        <w:r w:rsidR="00452075" w:rsidRPr="00452075">
          <w:rPr>
            <w:b/>
            <w:bCs/>
            <w:szCs w:val="22"/>
          </w:rPr>
          <w:t>Sécurité</w:t>
        </w:r>
        <w:r w:rsidR="00452075" w:rsidRPr="00452075">
          <w:rPr>
            <w:szCs w:val="22"/>
          </w:rPr>
          <w:t> : Compréhension des risques et mesures de sécurité liés aux données personnelles et à la protection des information</w:t>
        </w:r>
      </w:hyperlink>
    </w:p>
    <w:p w14:paraId="23844C8E" w14:textId="77777777" w:rsidR="000F030C" w:rsidRDefault="000F030C" w:rsidP="000F030C">
      <w:pPr>
        <w:pStyle w:val="Titre4"/>
        <w:ind w:left="0" w:firstLine="0"/>
      </w:pPr>
      <w:r>
        <w:t>Savoir-faire comportementaux</w:t>
      </w:r>
    </w:p>
    <w:tbl>
      <w:tblPr>
        <w:tblStyle w:val="Grilledutableau"/>
        <w:tblW w:w="0" w:type="auto"/>
        <w:tblLook w:val="04A0" w:firstRow="1" w:lastRow="0" w:firstColumn="1" w:lastColumn="0" w:noHBand="0" w:noVBand="1"/>
      </w:tblPr>
      <w:tblGrid>
        <w:gridCol w:w="1361"/>
        <w:gridCol w:w="2616"/>
        <w:gridCol w:w="5083"/>
      </w:tblGrid>
      <w:tr w:rsidR="000F030C" w14:paraId="286BD2AD" w14:textId="77777777" w:rsidTr="00AE7623">
        <w:tc>
          <w:tcPr>
            <w:tcW w:w="1383" w:type="dxa"/>
          </w:tcPr>
          <w:p w14:paraId="2579BBEE" w14:textId="77777777" w:rsidR="000F030C" w:rsidRPr="00A90F87" w:rsidRDefault="000F030C" w:rsidP="000F030C">
            <w:pPr>
              <w:rPr>
                <w:sz w:val="20"/>
                <w:szCs w:val="20"/>
              </w:rPr>
            </w:pPr>
            <w:r w:rsidRPr="00A90F87">
              <w:rPr>
                <w:sz w:val="20"/>
                <w:szCs w:val="20"/>
              </w:rPr>
              <w:t>Logo SFC</w:t>
            </w:r>
          </w:p>
        </w:tc>
        <w:tc>
          <w:tcPr>
            <w:tcW w:w="2683" w:type="dxa"/>
          </w:tcPr>
          <w:p w14:paraId="4A2B52DB" w14:textId="77777777" w:rsidR="000F030C" w:rsidRPr="00A90F87" w:rsidRDefault="000F030C" w:rsidP="000F030C">
            <w:pPr>
              <w:rPr>
                <w:sz w:val="20"/>
                <w:szCs w:val="20"/>
              </w:rPr>
            </w:pPr>
            <w:r w:rsidRPr="00A90F87">
              <w:rPr>
                <w:sz w:val="20"/>
                <w:szCs w:val="20"/>
              </w:rPr>
              <w:t>Titre SFC + définition</w:t>
            </w:r>
          </w:p>
        </w:tc>
        <w:tc>
          <w:tcPr>
            <w:tcW w:w="5220" w:type="dxa"/>
          </w:tcPr>
          <w:p w14:paraId="7B167AA4" w14:textId="77777777" w:rsidR="000F030C" w:rsidRPr="00A90F87" w:rsidRDefault="000F030C" w:rsidP="000F030C">
            <w:pPr>
              <w:rPr>
                <w:sz w:val="20"/>
                <w:szCs w:val="20"/>
              </w:rPr>
            </w:pPr>
            <w:r w:rsidRPr="00A90F87">
              <w:rPr>
                <w:sz w:val="20"/>
                <w:szCs w:val="20"/>
              </w:rPr>
              <w:t xml:space="preserve">Exemples d’opérationnalisation </w:t>
            </w:r>
          </w:p>
        </w:tc>
      </w:tr>
      <w:tr w:rsidR="002F6820" w14:paraId="5E11EA04" w14:textId="77777777" w:rsidTr="00AE7623">
        <w:tc>
          <w:tcPr>
            <w:tcW w:w="1383" w:type="dxa"/>
          </w:tcPr>
          <w:p w14:paraId="4B7DFC4E" w14:textId="77777777" w:rsidR="002F6820" w:rsidRPr="00A90F87" w:rsidRDefault="009E0ED1" w:rsidP="00AE7623">
            <w:pPr>
              <w:jc w:val="center"/>
              <w:rPr>
                <w:sz w:val="20"/>
                <w:szCs w:val="20"/>
              </w:rPr>
            </w:pPr>
            <w:r w:rsidRPr="00A90F87">
              <w:rPr>
                <w:noProof/>
                <w:sz w:val="20"/>
                <w:szCs w:val="20"/>
                <w:lang w:val="fr-BE" w:eastAsia="fr-BE"/>
              </w:rPr>
              <w:drawing>
                <wp:inline distT="0" distB="0" distL="0" distR="0" wp14:anchorId="1EFA1A25" wp14:editId="7BC9CC1D">
                  <wp:extent cx="378000" cy="360000"/>
                  <wp:effectExtent l="0" t="0" r="3175" b="2540"/>
                  <wp:docPr id="19" name="Image 19" descr="P:\SFC\logos SFC\SFC 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P:\SFC\logos SFC\SFC 19.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78000" cy="360000"/>
                          </a:xfrm>
                          <a:prstGeom prst="rect">
                            <a:avLst/>
                          </a:prstGeom>
                          <a:noFill/>
                          <a:ln>
                            <a:noFill/>
                          </a:ln>
                        </pic:spPr>
                      </pic:pic>
                    </a:graphicData>
                  </a:graphic>
                </wp:inline>
              </w:drawing>
            </w:r>
          </w:p>
        </w:tc>
        <w:tc>
          <w:tcPr>
            <w:tcW w:w="2683" w:type="dxa"/>
          </w:tcPr>
          <w:p w14:paraId="3B4524C9" w14:textId="77777777" w:rsidR="002F6820" w:rsidRPr="00A90F87" w:rsidRDefault="009E0ED1" w:rsidP="002F6820">
            <w:pPr>
              <w:rPr>
                <w:sz w:val="20"/>
                <w:szCs w:val="20"/>
              </w:rPr>
            </w:pPr>
            <w:r w:rsidRPr="00A90F87">
              <w:rPr>
                <w:sz w:val="20"/>
                <w:szCs w:val="20"/>
              </w:rPr>
              <w:t>Ordre</w:t>
            </w:r>
          </w:p>
        </w:tc>
        <w:tc>
          <w:tcPr>
            <w:tcW w:w="5220" w:type="dxa"/>
          </w:tcPr>
          <w:p w14:paraId="66A114CD" w14:textId="42A97612" w:rsidR="002F6820" w:rsidRPr="00A90F87" w:rsidRDefault="00AE7623" w:rsidP="002F6820">
            <w:pPr>
              <w:rPr>
                <w:sz w:val="20"/>
                <w:szCs w:val="20"/>
              </w:rPr>
            </w:pPr>
            <w:r w:rsidRPr="00A90F87">
              <w:rPr>
                <w:sz w:val="20"/>
                <w:szCs w:val="20"/>
              </w:rPr>
              <w:t xml:space="preserve">L’ordre </w:t>
            </w:r>
            <w:r w:rsidR="00A61CE4">
              <w:rPr>
                <w:sz w:val="20"/>
                <w:szCs w:val="20"/>
              </w:rPr>
              <w:t>et</w:t>
            </w:r>
            <w:r w:rsidR="00A61CE4" w:rsidRPr="00A90F87">
              <w:rPr>
                <w:sz w:val="20"/>
                <w:szCs w:val="20"/>
              </w:rPr>
              <w:t xml:space="preserve"> </w:t>
            </w:r>
            <w:r w:rsidRPr="00A90F87">
              <w:rPr>
                <w:sz w:val="20"/>
                <w:szCs w:val="20"/>
              </w:rPr>
              <w:t>la structure d</w:t>
            </w:r>
            <w:r w:rsidR="003F0759">
              <w:rPr>
                <w:sz w:val="20"/>
                <w:szCs w:val="20"/>
              </w:rPr>
              <w:t>u</w:t>
            </w:r>
            <w:r w:rsidRPr="00A90F87">
              <w:rPr>
                <w:sz w:val="20"/>
                <w:szCs w:val="20"/>
              </w:rPr>
              <w:t xml:space="preserve"> code </w:t>
            </w:r>
            <w:r w:rsidR="00A61CE4">
              <w:rPr>
                <w:sz w:val="20"/>
                <w:szCs w:val="20"/>
              </w:rPr>
              <w:t>sont</w:t>
            </w:r>
            <w:r w:rsidR="00A61CE4" w:rsidRPr="00A90F87">
              <w:rPr>
                <w:sz w:val="20"/>
                <w:szCs w:val="20"/>
              </w:rPr>
              <w:t xml:space="preserve"> </w:t>
            </w:r>
            <w:r w:rsidRPr="00A90F87">
              <w:rPr>
                <w:sz w:val="20"/>
                <w:szCs w:val="20"/>
              </w:rPr>
              <w:t>respecté</w:t>
            </w:r>
            <w:r w:rsidR="00A61CE4">
              <w:rPr>
                <w:sz w:val="20"/>
                <w:szCs w:val="20"/>
              </w:rPr>
              <w:t>s</w:t>
            </w:r>
            <w:r w:rsidRPr="00A90F87">
              <w:rPr>
                <w:sz w:val="20"/>
                <w:szCs w:val="20"/>
              </w:rPr>
              <w:t>.</w:t>
            </w:r>
          </w:p>
          <w:p w14:paraId="4CA7D7E2" w14:textId="77777777" w:rsidR="00AE7623" w:rsidRPr="00A90F87" w:rsidRDefault="00AE7623" w:rsidP="002F6820">
            <w:pPr>
              <w:rPr>
                <w:sz w:val="20"/>
                <w:szCs w:val="20"/>
              </w:rPr>
            </w:pPr>
            <w:r w:rsidRPr="00A90F87">
              <w:rPr>
                <w:sz w:val="20"/>
                <w:szCs w:val="20"/>
              </w:rPr>
              <w:t>Les fichiers et dossiers sont nommés et localisés.</w:t>
            </w:r>
          </w:p>
        </w:tc>
      </w:tr>
      <w:tr w:rsidR="002F6820" w14:paraId="24E22332" w14:textId="77777777" w:rsidTr="00AE7623">
        <w:tc>
          <w:tcPr>
            <w:tcW w:w="1383" w:type="dxa"/>
          </w:tcPr>
          <w:p w14:paraId="704B9163" w14:textId="77777777" w:rsidR="002F6820" w:rsidRPr="00A90F87" w:rsidRDefault="009E0ED1" w:rsidP="00AE7623">
            <w:pPr>
              <w:tabs>
                <w:tab w:val="left" w:pos="570"/>
              </w:tabs>
              <w:jc w:val="center"/>
              <w:rPr>
                <w:sz w:val="20"/>
                <w:szCs w:val="20"/>
              </w:rPr>
            </w:pPr>
            <w:r w:rsidRPr="00A90F87">
              <w:rPr>
                <w:noProof/>
                <w:sz w:val="20"/>
                <w:szCs w:val="20"/>
                <w:lang w:val="fr-BE" w:eastAsia="fr-BE"/>
              </w:rPr>
              <w:drawing>
                <wp:inline distT="0" distB="0" distL="0" distR="0" wp14:anchorId="07A86A1A" wp14:editId="62FB1AC5">
                  <wp:extent cx="392400" cy="360000"/>
                  <wp:effectExtent l="0" t="0" r="8255" b="2540"/>
                  <wp:docPr id="27" name="Image 27" descr="P:\SFC\logos SFC\SFC 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P:\SFC\logos SFC\SFC 26.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92400" cy="360000"/>
                          </a:xfrm>
                          <a:prstGeom prst="rect">
                            <a:avLst/>
                          </a:prstGeom>
                          <a:noFill/>
                          <a:ln>
                            <a:noFill/>
                          </a:ln>
                        </pic:spPr>
                      </pic:pic>
                    </a:graphicData>
                  </a:graphic>
                </wp:inline>
              </w:drawing>
            </w:r>
          </w:p>
        </w:tc>
        <w:tc>
          <w:tcPr>
            <w:tcW w:w="2683" w:type="dxa"/>
          </w:tcPr>
          <w:p w14:paraId="1E157F6C" w14:textId="77777777" w:rsidR="002F6820" w:rsidRPr="00A90F87" w:rsidRDefault="00AE7623" w:rsidP="002F6820">
            <w:pPr>
              <w:rPr>
                <w:sz w:val="20"/>
                <w:szCs w:val="20"/>
              </w:rPr>
            </w:pPr>
            <w:r w:rsidRPr="00A90F87">
              <w:rPr>
                <w:sz w:val="20"/>
                <w:szCs w:val="20"/>
              </w:rPr>
              <w:t>Soin</w:t>
            </w:r>
          </w:p>
        </w:tc>
        <w:tc>
          <w:tcPr>
            <w:tcW w:w="5220" w:type="dxa"/>
          </w:tcPr>
          <w:p w14:paraId="39C620D6" w14:textId="5F857E3B" w:rsidR="002F6820" w:rsidRPr="00A90F87" w:rsidRDefault="00452075" w:rsidP="002F6820">
            <w:pPr>
              <w:rPr>
                <w:sz w:val="20"/>
                <w:szCs w:val="20"/>
              </w:rPr>
            </w:pPr>
            <w:r>
              <w:rPr>
                <w:sz w:val="20"/>
                <w:szCs w:val="20"/>
              </w:rPr>
              <w:t>Les doublons sont évités</w:t>
            </w:r>
            <w:r w:rsidR="00AE7623" w:rsidRPr="00A90F87">
              <w:rPr>
                <w:sz w:val="20"/>
                <w:szCs w:val="20"/>
              </w:rPr>
              <w:t>.</w:t>
            </w:r>
          </w:p>
          <w:p w14:paraId="00E679FA" w14:textId="77777777" w:rsidR="00AE7623" w:rsidRPr="00A90F87" w:rsidRDefault="00AE7623" w:rsidP="002F6820">
            <w:pPr>
              <w:rPr>
                <w:sz w:val="20"/>
                <w:szCs w:val="20"/>
              </w:rPr>
            </w:pPr>
            <w:r w:rsidRPr="00A90F87">
              <w:rPr>
                <w:sz w:val="20"/>
                <w:szCs w:val="20"/>
              </w:rPr>
              <w:t>Le code est bien indenté.</w:t>
            </w:r>
          </w:p>
        </w:tc>
      </w:tr>
      <w:tr w:rsidR="002F6820" w14:paraId="125FDC90" w14:textId="77777777" w:rsidTr="00AE7623">
        <w:tc>
          <w:tcPr>
            <w:tcW w:w="1383" w:type="dxa"/>
          </w:tcPr>
          <w:p w14:paraId="126CF190" w14:textId="77777777" w:rsidR="002F6820" w:rsidRPr="00A90F87" w:rsidRDefault="009E0ED1" w:rsidP="00AE7623">
            <w:pPr>
              <w:tabs>
                <w:tab w:val="left" w:pos="555"/>
              </w:tabs>
              <w:jc w:val="center"/>
              <w:rPr>
                <w:sz w:val="20"/>
                <w:szCs w:val="20"/>
              </w:rPr>
            </w:pPr>
            <w:r w:rsidRPr="00A90F87">
              <w:rPr>
                <w:noProof/>
                <w:sz w:val="20"/>
                <w:szCs w:val="20"/>
                <w:lang w:val="fr-BE" w:eastAsia="fr-BE"/>
              </w:rPr>
              <w:drawing>
                <wp:inline distT="0" distB="0" distL="0" distR="0" wp14:anchorId="563EE1AA" wp14:editId="45641864">
                  <wp:extent cx="388800" cy="360000"/>
                  <wp:effectExtent l="0" t="0" r="0" b="2540"/>
                  <wp:docPr id="23" name="Image 23" descr="P:\SFC\logos SFC\SFC 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P:\SFC\logos SFC\SFC 22.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88800" cy="360000"/>
                          </a:xfrm>
                          <a:prstGeom prst="rect">
                            <a:avLst/>
                          </a:prstGeom>
                          <a:noFill/>
                          <a:ln>
                            <a:noFill/>
                          </a:ln>
                        </pic:spPr>
                      </pic:pic>
                    </a:graphicData>
                  </a:graphic>
                </wp:inline>
              </w:drawing>
            </w:r>
          </w:p>
        </w:tc>
        <w:tc>
          <w:tcPr>
            <w:tcW w:w="2683" w:type="dxa"/>
          </w:tcPr>
          <w:p w14:paraId="787BC95C" w14:textId="77777777" w:rsidR="002F6820" w:rsidRPr="00A90F87" w:rsidRDefault="00AE7623" w:rsidP="002F6820">
            <w:pPr>
              <w:rPr>
                <w:sz w:val="20"/>
                <w:szCs w:val="20"/>
              </w:rPr>
            </w:pPr>
            <w:r w:rsidRPr="00A90F87">
              <w:rPr>
                <w:sz w:val="20"/>
                <w:szCs w:val="20"/>
              </w:rPr>
              <w:t>Respect des règles</w:t>
            </w:r>
          </w:p>
        </w:tc>
        <w:tc>
          <w:tcPr>
            <w:tcW w:w="5220" w:type="dxa"/>
          </w:tcPr>
          <w:p w14:paraId="3FE8BEC7" w14:textId="77777777" w:rsidR="002F6820" w:rsidRPr="00A90F87" w:rsidRDefault="00AE7623" w:rsidP="002F6820">
            <w:pPr>
              <w:rPr>
                <w:sz w:val="20"/>
                <w:szCs w:val="20"/>
              </w:rPr>
            </w:pPr>
            <w:r w:rsidRPr="00A90F87">
              <w:rPr>
                <w:sz w:val="20"/>
                <w:szCs w:val="20"/>
              </w:rPr>
              <w:t>La syntaxe de l’HTML est respectée.</w:t>
            </w:r>
          </w:p>
          <w:p w14:paraId="5EEBAD2F" w14:textId="7A23680D" w:rsidR="00AE7623" w:rsidRPr="00A90F87" w:rsidRDefault="00AE7623" w:rsidP="002F6820">
            <w:pPr>
              <w:rPr>
                <w:sz w:val="20"/>
                <w:szCs w:val="20"/>
              </w:rPr>
            </w:pPr>
            <w:r w:rsidRPr="00A90F87">
              <w:rPr>
                <w:sz w:val="20"/>
                <w:szCs w:val="20"/>
              </w:rPr>
              <w:t>La syntaxe d</w:t>
            </w:r>
            <w:r w:rsidR="008E3271">
              <w:rPr>
                <w:sz w:val="20"/>
                <w:szCs w:val="20"/>
              </w:rPr>
              <w:t>es</w:t>
            </w:r>
            <w:r w:rsidRPr="00A90F87">
              <w:rPr>
                <w:sz w:val="20"/>
                <w:szCs w:val="20"/>
              </w:rPr>
              <w:t xml:space="preserve"> CSS est respectée.</w:t>
            </w:r>
          </w:p>
        </w:tc>
      </w:tr>
      <w:tr w:rsidR="00AE7623" w14:paraId="5F1FADA8" w14:textId="77777777" w:rsidTr="00AE7623">
        <w:tc>
          <w:tcPr>
            <w:tcW w:w="1383" w:type="dxa"/>
          </w:tcPr>
          <w:p w14:paraId="029D36CA" w14:textId="77777777" w:rsidR="00AE7623" w:rsidRPr="00A90F87" w:rsidRDefault="00AE7623" w:rsidP="00AE7623">
            <w:pPr>
              <w:jc w:val="center"/>
              <w:rPr>
                <w:sz w:val="20"/>
                <w:szCs w:val="20"/>
              </w:rPr>
            </w:pPr>
            <w:r w:rsidRPr="00A90F87">
              <w:rPr>
                <w:noProof/>
                <w:sz w:val="20"/>
                <w:szCs w:val="20"/>
                <w:lang w:val="fr-BE" w:eastAsia="fr-BE"/>
              </w:rPr>
              <w:drawing>
                <wp:inline distT="0" distB="0" distL="0" distR="0" wp14:anchorId="2C0881CE" wp14:editId="5D688EA1">
                  <wp:extent cx="403200" cy="360000"/>
                  <wp:effectExtent l="0" t="0" r="0" b="2540"/>
                  <wp:docPr id="3" name="Image 3" descr="P:\SFC\logos SFC\SFC 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P:\SFC\logos SFC\SFC 16.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03200" cy="360000"/>
                          </a:xfrm>
                          <a:prstGeom prst="rect">
                            <a:avLst/>
                          </a:prstGeom>
                          <a:noFill/>
                          <a:ln>
                            <a:noFill/>
                          </a:ln>
                        </pic:spPr>
                      </pic:pic>
                    </a:graphicData>
                  </a:graphic>
                </wp:inline>
              </w:drawing>
            </w:r>
          </w:p>
        </w:tc>
        <w:tc>
          <w:tcPr>
            <w:tcW w:w="2683" w:type="dxa"/>
          </w:tcPr>
          <w:p w14:paraId="644B98E1" w14:textId="77777777" w:rsidR="00AE7623" w:rsidRPr="00A90F87" w:rsidRDefault="00AE7623" w:rsidP="00450C18">
            <w:pPr>
              <w:rPr>
                <w:sz w:val="20"/>
                <w:szCs w:val="20"/>
              </w:rPr>
            </w:pPr>
            <w:r w:rsidRPr="00A90F87">
              <w:rPr>
                <w:sz w:val="20"/>
                <w:szCs w:val="20"/>
              </w:rPr>
              <w:t>Innovation</w:t>
            </w:r>
          </w:p>
        </w:tc>
        <w:tc>
          <w:tcPr>
            <w:tcW w:w="5220" w:type="dxa"/>
          </w:tcPr>
          <w:p w14:paraId="4334E41B" w14:textId="77777777" w:rsidR="00AE7623" w:rsidRPr="00A90F87" w:rsidRDefault="00AE7623" w:rsidP="00450C18">
            <w:pPr>
              <w:rPr>
                <w:sz w:val="20"/>
                <w:szCs w:val="20"/>
              </w:rPr>
            </w:pPr>
            <w:r w:rsidRPr="00A90F87">
              <w:rPr>
                <w:sz w:val="20"/>
                <w:szCs w:val="20"/>
              </w:rPr>
              <w:t>Les solutions techniques apportées sont fonctionnelles.</w:t>
            </w:r>
          </w:p>
        </w:tc>
      </w:tr>
      <w:tr w:rsidR="002F6820" w14:paraId="00260E30" w14:textId="77777777" w:rsidTr="00AE7623">
        <w:tc>
          <w:tcPr>
            <w:tcW w:w="1383" w:type="dxa"/>
          </w:tcPr>
          <w:p w14:paraId="5D55FBAB" w14:textId="77777777" w:rsidR="002F6820" w:rsidRPr="00A90F87" w:rsidRDefault="00AE7623" w:rsidP="00AE7623">
            <w:pPr>
              <w:jc w:val="center"/>
              <w:rPr>
                <w:sz w:val="20"/>
                <w:szCs w:val="20"/>
              </w:rPr>
            </w:pPr>
            <w:r w:rsidRPr="00A90F87">
              <w:rPr>
                <w:noProof/>
                <w:sz w:val="20"/>
                <w:szCs w:val="20"/>
                <w:lang w:val="fr-BE" w:eastAsia="fr-BE"/>
              </w:rPr>
              <w:drawing>
                <wp:inline distT="0" distB="0" distL="0" distR="0" wp14:anchorId="0F34ABAE" wp14:editId="72AAE8FB">
                  <wp:extent cx="385200" cy="360000"/>
                  <wp:effectExtent l="0" t="0" r="0" b="2540"/>
                  <wp:docPr id="10" name="Image 10" descr="P:\SFC\logos SFC\SFC 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SFC\logos SFC\SFC 10.p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85200" cy="360000"/>
                          </a:xfrm>
                          <a:prstGeom prst="rect">
                            <a:avLst/>
                          </a:prstGeom>
                          <a:noFill/>
                          <a:ln>
                            <a:noFill/>
                          </a:ln>
                        </pic:spPr>
                      </pic:pic>
                    </a:graphicData>
                  </a:graphic>
                </wp:inline>
              </w:drawing>
            </w:r>
          </w:p>
        </w:tc>
        <w:tc>
          <w:tcPr>
            <w:tcW w:w="2683" w:type="dxa"/>
          </w:tcPr>
          <w:p w14:paraId="46A4AFB4" w14:textId="77777777" w:rsidR="002F6820" w:rsidRPr="00A90F87" w:rsidRDefault="00AE7623" w:rsidP="002F6820">
            <w:pPr>
              <w:rPr>
                <w:sz w:val="20"/>
                <w:szCs w:val="20"/>
              </w:rPr>
            </w:pPr>
            <w:r w:rsidRPr="00A90F87">
              <w:rPr>
                <w:sz w:val="20"/>
                <w:szCs w:val="20"/>
              </w:rPr>
              <w:t>Esprit d’analyse</w:t>
            </w:r>
          </w:p>
        </w:tc>
        <w:tc>
          <w:tcPr>
            <w:tcW w:w="5220" w:type="dxa"/>
          </w:tcPr>
          <w:p w14:paraId="36F56B67" w14:textId="77777777" w:rsidR="002F6820" w:rsidRPr="00A90F87" w:rsidRDefault="00AE7623" w:rsidP="00AE7623">
            <w:pPr>
              <w:rPr>
                <w:sz w:val="20"/>
                <w:szCs w:val="20"/>
              </w:rPr>
            </w:pPr>
            <w:r w:rsidRPr="00A90F87">
              <w:rPr>
                <w:sz w:val="20"/>
                <w:szCs w:val="20"/>
              </w:rPr>
              <w:t>Visualiser le contenu d’une Newsletter avant de le coder.</w:t>
            </w:r>
          </w:p>
        </w:tc>
      </w:tr>
    </w:tbl>
    <w:p w14:paraId="4EFAEAA7" w14:textId="77777777" w:rsidR="00167B68" w:rsidRDefault="00167B68" w:rsidP="00167B68">
      <w:pPr>
        <w:pStyle w:val="Titre3"/>
      </w:pPr>
      <w:r>
        <w:lastRenderedPageBreak/>
        <w:t>Durée</w:t>
      </w:r>
    </w:p>
    <w:tbl>
      <w:tblPr>
        <w:tblW w:w="0" w:type="auto"/>
        <w:tblLook w:val="01E0" w:firstRow="1" w:lastRow="1" w:firstColumn="1" w:lastColumn="1" w:noHBand="0" w:noVBand="0"/>
      </w:tblPr>
      <w:tblGrid>
        <w:gridCol w:w="4543"/>
        <w:gridCol w:w="4527"/>
      </w:tblGrid>
      <w:tr w:rsidR="00167B68" w:rsidRPr="00C62AA8" w14:paraId="7270DD56" w14:textId="77777777" w:rsidTr="00F44E66">
        <w:trPr>
          <w:cantSplit/>
        </w:trPr>
        <w:tc>
          <w:tcPr>
            <w:tcW w:w="4605" w:type="dxa"/>
          </w:tcPr>
          <w:p w14:paraId="0B08F0C0" w14:textId="77777777" w:rsidR="00167B68" w:rsidRPr="00C62AA8" w:rsidRDefault="00167B68" w:rsidP="00F44E66">
            <w:pPr>
              <w:pStyle w:val="Textetableau"/>
            </w:pPr>
            <w:r w:rsidRPr="00C62AA8">
              <w:t>Séquences de formation</w:t>
            </w:r>
          </w:p>
        </w:tc>
        <w:tc>
          <w:tcPr>
            <w:tcW w:w="4605" w:type="dxa"/>
          </w:tcPr>
          <w:p w14:paraId="71089CB6" w14:textId="77777777" w:rsidR="00167B68" w:rsidRPr="00C62AA8" w:rsidRDefault="00167B68" w:rsidP="00B056C8">
            <w:pPr>
              <w:pStyle w:val="Textetableau"/>
            </w:pPr>
            <w:r w:rsidRPr="00C62AA8">
              <w:t xml:space="preserve">: </w:t>
            </w:r>
            <w:r w:rsidR="00B056C8">
              <w:t>63</w:t>
            </w:r>
            <w:r w:rsidRPr="00C62AA8">
              <w:t> h</w:t>
            </w:r>
          </w:p>
        </w:tc>
      </w:tr>
      <w:tr w:rsidR="00167B68" w:rsidRPr="00C62AA8" w14:paraId="34199844" w14:textId="77777777" w:rsidTr="00F44E66">
        <w:trPr>
          <w:cantSplit/>
        </w:trPr>
        <w:tc>
          <w:tcPr>
            <w:tcW w:w="4605" w:type="dxa"/>
          </w:tcPr>
          <w:p w14:paraId="6EE829BF" w14:textId="77777777" w:rsidR="00167B68" w:rsidRPr="00C62AA8" w:rsidRDefault="00167B68" w:rsidP="00F44E66">
            <w:pPr>
              <w:pStyle w:val="Textetableau"/>
            </w:pPr>
            <w:r w:rsidRPr="00C62AA8">
              <w:t>Exercice de synthèse et remédiation</w:t>
            </w:r>
          </w:p>
        </w:tc>
        <w:tc>
          <w:tcPr>
            <w:tcW w:w="4605" w:type="dxa"/>
          </w:tcPr>
          <w:p w14:paraId="5B9667D1" w14:textId="77777777" w:rsidR="00167B68" w:rsidRPr="00C62AA8" w:rsidRDefault="00167B68" w:rsidP="00B056C8">
            <w:pPr>
              <w:pStyle w:val="Textetableau"/>
            </w:pPr>
            <w:r w:rsidRPr="00C62AA8">
              <w:t>:</w:t>
            </w:r>
            <w:r w:rsidR="00B056C8">
              <w:t xml:space="preserve"> Néant</w:t>
            </w:r>
          </w:p>
        </w:tc>
      </w:tr>
      <w:tr w:rsidR="00167B68" w:rsidRPr="00C62AA8" w14:paraId="0DF8917D" w14:textId="77777777" w:rsidTr="00F44E66">
        <w:trPr>
          <w:cantSplit/>
        </w:trPr>
        <w:tc>
          <w:tcPr>
            <w:tcW w:w="4605" w:type="dxa"/>
          </w:tcPr>
          <w:p w14:paraId="54F32C4A" w14:textId="77777777" w:rsidR="00167B68" w:rsidRPr="00C62AA8" w:rsidRDefault="00167B68" w:rsidP="00F44E66">
            <w:pPr>
              <w:pStyle w:val="Textetableau"/>
            </w:pPr>
            <w:r w:rsidRPr="00C62AA8">
              <w:t>Épreuve d’évaluation</w:t>
            </w:r>
          </w:p>
        </w:tc>
        <w:tc>
          <w:tcPr>
            <w:tcW w:w="4605" w:type="dxa"/>
          </w:tcPr>
          <w:p w14:paraId="0FF6E695" w14:textId="77777777" w:rsidR="00167B68" w:rsidRPr="00C62AA8" w:rsidRDefault="00167B68" w:rsidP="00B056C8">
            <w:pPr>
              <w:pStyle w:val="Textetableau"/>
            </w:pPr>
            <w:r w:rsidRPr="00C62AA8">
              <w:t xml:space="preserve">: </w:t>
            </w:r>
            <w:r w:rsidR="00B056C8">
              <w:t>7</w:t>
            </w:r>
            <w:r w:rsidRPr="00C62AA8">
              <w:t> h</w:t>
            </w:r>
          </w:p>
        </w:tc>
      </w:tr>
      <w:tr w:rsidR="00167B68" w:rsidRPr="00C62AA8" w14:paraId="0A037B37" w14:textId="77777777" w:rsidTr="00F44E66">
        <w:trPr>
          <w:cantSplit/>
        </w:trPr>
        <w:tc>
          <w:tcPr>
            <w:tcW w:w="4605" w:type="dxa"/>
          </w:tcPr>
          <w:p w14:paraId="13F21419" w14:textId="77777777" w:rsidR="00167B68" w:rsidRPr="00C62AA8" w:rsidRDefault="00167B68" w:rsidP="00F44E66">
            <w:pPr>
              <w:pStyle w:val="Textetableau"/>
            </w:pPr>
            <w:r w:rsidRPr="00C62AA8">
              <w:t>Durée totale (1 stagiaire)</w:t>
            </w:r>
          </w:p>
          <w:p w14:paraId="48F9B296" w14:textId="77777777" w:rsidR="00167B68" w:rsidRPr="00C62AA8" w:rsidRDefault="00167B68" w:rsidP="00F44E66">
            <w:pPr>
              <w:pStyle w:val="Textetableau"/>
            </w:pPr>
          </w:p>
          <w:p w14:paraId="2E45047A" w14:textId="77777777" w:rsidR="00167B68" w:rsidRPr="00C62AA8" w:rsidRDefault="00167B68" w:rsidP="00F44E66">
            <w:pPr>
              <w:pStyle w:val="Textetableau"/>
              <w:ind w:left="0" w:firstLine="0"/>
            </w:pPr>
            <w:r w:rsidRPr="00C62AA8">
              <w:t>Temps additionnel de gestion de l’évaluation pour un groupe de 12 stagiaires</w:t>
            </w:r>
            <w:r w:rsidRPr="00C62AA8">
              <w:rPr>
                <w:rStyle w:val="Appelnotedebasdep"/>
              </w:rPr>
              <w:footnoteReference w:id="5"/>
            </w:r>
          </w:p>
        </w:tc>
        <w:tc>
          <w:tcPr>
            <w:tcW w:w="4605" w:type="dxa"/>
          </w:tcPr>
          <w:p w14:paraId="28C989F3" w14:textId="77777777" w:rsidR="00167B68" w:rsidRPr="00C62AA8" w:rsidRDefault="00167B68" w:rsidP="00F44E66">
            <w:pPr>
              <w:pStyle w:val="Textetableau"/>
            </w:pPr>
            <w:r w:rsidRPr="00C62AA8">
              <w:t xml:space="preserve">: </w:t>
            </w:r>
            <w:r w:rsidR="00B056C8">
              <w:t>70</w:t>
            </w:r>
            <w:r w:rsidRPr="00C62AA8">
              <w:t> h</w:t>
            </w:r>
          </w:p>
          <w:p w14:paraId="56BDE9A5" w14:textId="77777777" w:rsidR="00167B68" w:rsidRPr="00C62AA8" w:rsidRDefault="00167B68" w:rsidP="00F44E66">
            <w:pPr>
              <w:pStyle w:val="Textetableau"/>
            </w:pPr>
          </w:p>
          <w:p w14:paraId="4EB94BE3" w14:textId="77777777" w:rsidR="00167B68" w:rsidRPr="00C62AA8" w:rsidRDefault="00167B68" w:rsidP="00F44E66">
            <w:pPr>
              <w:pStyle w:val="Textetableau"/>
            </w:pPr>
            <w:r w:rsidRPr="00C62AA8">
              <w:t>:</w:t>
            </w:r>
            <w:r w:rsidR="00B056C8">
              <w:t xml:space="preserve"> Néant</w:t>
            </w:r>
          </w:p>
          <w:p w14:paraId="35A1215A" w14:textId="77777777" w:rsidR="00167B68" w:rsidRPr="00C62AA8" w:rsidRDefault="00167B68" w:rsidP="00F44E66">
            <w:pPr>
              <w:pStyle w:val="Textetableau"/>
            </w:pPr>
          </w:p>
          <w:p w14:paraId="01894407" w14:textId="77777777" w:rsidR="00167B68" w:rsidRPr="00C62AA8" w:rsidRDefault="00167B68" w:rsidP="00F44E66">
            <w:pPr>
              <w:pStyle w:val="Textetableau"/>
            </w:pPr>
          </w:p>
        </w:tc>
      </w:tr>
    </w:tbl>
    <w:p w14:paraId="429AA913" w14:textId="77777777" w:rsidR="007B677E" w:rsidRDefault="007B677E" w:rsidP="007B677E"/>
    <w:p w14:paraId="425516CE" w14:textId="77777777" w:rsidR="00167B68" w:rsidRDefault="00167B68" w:rsidP="00167B68">
      <w:pPr>
        <w:pStyle w:val="Titre2"/>
        <w:pageBreakBefore/>
      </w:pPr>
      <w:bookmarkStart w:id="42" w:name="_Ref114644829"/>
      <w:bookmarkStart w:id="43" w:name="_Toc114649415"/>
      <w:bookmarkStart w:id="44" w:name="_Toc115857198"/>
      <w:bookmarkStart w:id="45" w:name="_Toc116784899"/>
      <w:bookmarkStart w:id="46" w:name="_Toc128296165"/>
      <w:bookmarkStart w:id="47" w:name="_Toc129056344"/>
      <w:bookmarkStart w:id="48" w:name="_Ref93925109"/>
      <w:bookmarkStart w:id="49" w:name="_Toc161664835"/>
      <w:r>
        <w:lastRenderedPageBreak/>
        <w:t>SQ</w:t>
      </w:r>
      <w:r w:rsidR="008912E4">
        <w:t>01</w:t>
      </w:r>
      <w:r>
        <w:tab/>
      </w:r>
      <w:bookmarkEnd w:id="42"/>
      <w:bookmarkEnd w:id="43"/>
      <w:bookmarkEnd w:id="44"/>
      <w:bookmarkEnd w:id="45"/>
      <w:bookmarkEnd w:id="46"/>
      <w:bookmarkEnd w:id="47"/>
      <w:r w:rsidR="008912E4">
        <w:t>Coder en HTML</w:t>
      </w:r>
      <w:bookmarkEnd w:id="48"/>
      <w:bookmarkEnd w:id="49"/>
    </w:p>
    <w:p w14:paraId="437F0E95" w14:textId="77777777" w:rsidR="003C272B" w:rsidRDefault="003C272B" w:rsidP="003C272B">
      <w:pPr>
        <w:pStyle w:val="Titre3"/>
      </w:pPr>
      <w:r>
        <w:t>Introduction</w:t>
      </w:r>
    </w:p>
    <w:p w14:paraId="38B7E3EF" w14:textId="77777777" w:rsidR="00152CB4" w:rsidRDefault="00152CB4" w:rsidP="00167B68">
      <w:pPr>
        <w:pStyle w:val="Titre3"/>
        <w:rPr>
          <w:b w:val="0"/>
          <w:sz w:val="22"/>
          <w:szCs w:val="24"/>
        </w:rPr>
      </w:pPr>
      <w:r w:rsidRPr="00152CB4">
        <w:rPr>
          <w:b w:val="0"/>
          <w:sz w:val="22"/>
          <w:szCs w:val="24"/>
        </w:rPr>
        <w:t xml:space="preserve">HTML (HyperText Markup Language) demeure un pilier central du développement web, utilisé pour structurer le contenu des pages internet. Ce langage permet de définir la hiérarchie et le sens des informations présentées sur un site web. Comprendre et maîtriser HTML est crucial pour créer des pages web bien organisées et accessibles, assurant ainsi une base solide pour tout projet de développement en ligne. </w:t>
      </w:r>
    </w:p>
    <w:p w14:paraId="5558B759" w14:textId="30B206B4" w:rsidR="00167B68" w:rsidRDefault="00167B68" w:rsidP="00167B68">
      <w:pPr>
        <w:pStyle w:val="Titre3"/>
      </w:pPr>
      <w:r>
        <w:t>Prérequis</w:t>
      </w:r>
    </w:p>
    <w:p w14:paraId="477EBB5B" w14:textId="4A04DD80" w:rsidR="00167B68" w:rsidRDefault="00932C02" w:rsidP="00EE165A">
      <w:pPr>
        <w:pStyle w:val="Puces"/>
        <w:numPr>
          <w:ilvl w:val="0"/>
          <w:numId w:val="1"/>
        </w:numPr>
      </w:pPr>
      <w:r>
        <w:t>N</w:t>
      </w:r>
      <w:r w:rsidR="008912E4">
        <w:t>éant</w:t>
      </w:r>
    </w:p>
    <w:p w14:paraId="63E66CB8" w14:textId="77777777" w:rsidR="00167B68" w:rsidRDefault="00167B68" w:rsidP="00167B68">
      <w:pPr>
        <w:pStyle w:val="Titre3"/>
      </w:pPr>
      <w:r>
        <w:t>Objectifs de la séquence</w:t>
      </w:r>
    </w:p>
    <w:tbl>
      <w:tblPr>
        <w:tblStyle w:val="Grilledutableau"/>
        <w:tblW w:w="0" w:type="auto"/>
        <w:tblLook w:val="04A0" w:firstRow="1" w:lastRow="0" w:firstColumn="1" w:lastColumn="0" w:noHBand="0" w:noVBand="1"/>
      </w:tblPr>
      <w:tblGrid>
        <w:gridCol w:w="4513"/>
        <w:gridCol w:w="4547"/>
      </w:tblGrid>
      <w:tr w:rsidR="00BB752C" w14:paraId="28D27953" w14:textId="77777777" w:rsidTr="00BB752C">
        <w:tc>
          <w:tcPr>
            <w:tcW w:w="4605" w:type="dxa"/>
          </w:tcPr>
          <w:p w14:paraId="19E5C6CE" w14:textId="77777777" w:rsidR="00BB752C" w:rsidRDefault="00BB752C" w:rsidP="00BB752C">
            <w:pPr>
              <w:pStyle w:val="Titre4"/>
              <w:jc w:val="center"/>
            </w:pPr>
            <w:r>
              <w:t>Savoirs</w:t>
            </w:r>
          </w:p>
        </w:tc>
        <w:tc>
          <w:tcPr>
            <w:tcW w:w="4605" w:type="dxa"/>
          </w:tcPr>
          <w:p w14:paraId="1F089F42" w14:textId="77777777" w:rsidR="00BB752C" w:rsidRDefault="00BB752C" w:rsidP="00BB752C">
            <w:pPr>
              <w:pStyle w:val="Titre4"/>
              <w:jc w:val="center"/>
            </w:pPr>
            <w:r>
              <w:t>Aptitudes</w:t>
            </w:r>
          </w:p>
        </w:tc>
      </w:tr>
      <w:tr w:rsidR="00BB752C" w14:paraId="1FFBE84C" w14:textId="77777777" w:rsidTr="00BB752C">
        <w:tc>
          <w:tcPr>
            <w:tcW w:w="4605" w:type="dxa"/>
          </w:tcPr>
          <w:p w14:paraId="2D853088" w14:textId="37B24115" w:rsidR="00BB752C" w:rsidRDefault="008912E4" w:rsidP="00EE165A">
            <w:pPr>
              <w:pStyle w:val="Puces"/>
              <w:numPr>
                <w:ilvl w:val="0"/>
                <w:numId w:val="1"/>
              </w:numPr>
            </w:pPr>
            <w:r>
              <w:t>Langage HTML</w:t>
            </w:r>
          </w:p>
          <w:p w14:paraId="69A3A0E7" w14:textId="77777777" w:rsidR="008912E4" w:rsidRDefault="008912E4" w:rsidP="00EE165A">
            <w:pPr>
              <w:pStyle w:val="Puces"/>
              <w:numPr>
                <w:ilvl w:val="0"/>
                <w:numId w:val="1"/>
              </w:numPr>
            </w:pPr>
            <w:r>
              <w:t>Logiciel d’édition de code</w:t>
            </w:r>
          </w:p>
        </w:tc>
        <w:tc>
          <w:tcPr>
            <w:tcW w:w="4605" w:type="dxa"/>
          </w:tcPr>
          <w:p w14:paraId="4560B368" w14:textId="77777777" w:rsidR="008912E4" w:rsidRDefault="008912E4" w:rsidP="008912E4">
            <w:pPr>
              <w:pStyle w:val="Puces"/>
            </w:pPr>
            <w:r>
              <w:t>Exploiter les fonctions spécifiques du logiciel : outils d’édition (coloration du code, rechercher/remplacer, correction orthographique…), outils de conversion (codage des caractères, gestion des sauts de ligne…), aide à la saisie des balises et attributs, débugage, scripts intégrés…</w:t>
            </w:r>
          </w:p>
          <w:p w14:paraId="29CF6F6E" w14:textId="77777777" w:rsidR="008912E4" w:rsidRDefault="008912E4" w:rsidP="008912E4">
            <w:pPr>
              <w:pStyle w:val="Puces"/>
            </w:pPr>
            <w:r>
              <w:t>Créer la structure de base d’un document HTML.</w:t>
            </w:r>
          </w:p>
          <w:p w14:paraId="15F28FDA" w14:textId="77777777" w:rsidR="008912E4" w:rsidRDefault="008912E4" w:rsidP="008912E4">
            <w:pPr>
              <w:pStyle w:val="Puces"/>
            </w:pPr>
            <w:r>
              <w:t>Créer des documents en HTML en respectant la syntaxe et les bonnes pratiques de codage (commentaires, documentation…).</w:t>
            </w:r>
          </w:p>
          <w:p w14:paraId="15855D37" w14:textId="77777777" w:rsidR="008912E4" w:rsidRDefault="008912E4" w:rsidP="008912E4">
            <w:pPr>
              <w:pStyle w:val="Puces"/>
            </w:pPr>
            <w:r>
              <w:t>Créer des paragraphes, titres, citations…</w:t>
            </w:r>
          </w:p>
          <w:p w14:paraId="3855B13E" w14:textId="77777777" w:rsidR="008912E4" w:rsidRDefault="008912E4" w:rsidP="008912E4">
            <w:pPr>
              <w:pStyle w:val="Puces"/>
            </w:pPr>
            <w:r>
              <w:t>Formater le texte : taille, police, couleur, graisse…</w:t>
            </w:r>
          </w:p>
          <w:p w14:paraId="4A7D5C15" w14:textId="77777777" w:rsidR="008912E4" w:rsidRDefault="008912E4" w:rsidP="008912E4">
            <w:pPr>
              <w:pStyle w:val="Puces"/>
            </w:pPr>
            <w:r>
              <w:t>Attribuer des couleurs aux différents éléments de la page (arrière-plan, filet, liens…).</w:t>
            </w:r>
          </w:p>
          <w:p w14:paraId="4642732F" w14:textId="77777777" w:rsidR="008912E4" w:rsidRDefault="008912E4" w:rsidP="008912E4">
            <w:pPr>
              <w:pStyle w:val="Puces"/>
            </w:pPr>
            <w:r>
              <w:t>Insérer des images et les paramétrer : dimensions, bordures, texte alternatif, habillage…</w:t>
            </w:r>
          </w:p>
          <w:p w14:paraId="7E49BEF1" w14:textId="77777777" w:rsidR="008912E4" w:rsidRDefault="008912E4" w:rsidP="008912E4">
            <w:pPr>
              <w:pStyle w:val="Puces"/>
            </w:pPr>
            <w:r>
              <w:t xml:space="preserve">Créer des liens internes ou externes, avec des adresses absolues ou relatives. </w:t>
            </w:r>
          </w:p>
          <w:p w14:paraId="6E2F20D4" w14:textId="77777777" w:rsidR="008912E4" w:rsidRDefault="008912E4" w:rsidP="008912E4">
            <w:pPr>
              <w:pStyle w:val="Puces"/>
            </w:pPr>
            <w:r>
              <w:t xml:space="preserve">Créer des ancres, des liens mailto ou ftp. </w:t>
            </w:r>
          </w:p>
          <w:p w14:paraId="210B59D5" w14:textId="77777777" w:rsidR="008912E4" w:rsidRDefault="008912E4" w:rsidP="008912E4">
            <w:pPr>
              <w:pStyle w:val="Puces"/>
            </w:pPr>
            <w:r>
              <w:t xml:space="preserve">Créer différents types de listes : ordonnées ou non, définitions… </w:t>
            </w:r>
          </w:p>
          <w:p w14:paraId="4B81FABF" w14:textId="77777777" w:rsidR="008912E4" w:rsidRDefault="008912E4" w:rsidP="008912E4">
            <w:pPr>
              <w:pStyle w:val="Puces"/>
            </w:pPr>
            <w:r>
              <w:t>Créer des tableaux et les paramétrer : bordure, remplissage, espacement, fusions, alignements…</w:t>
            </w:r>
          </w:p>
          <w:p w14:paraId="547D5E55" w14:textId="77777777" w:rsidR="008912E4" w:rsidRDefault="008912E4" w:rsidP="008912E4">
            <w:pPr>
              <w:pStyle w:val="Puces"/>
            </w:pPr>
            <w:r>
              <w:t xml:space="preserve">Tester le comportement de la page sur différentes plates-formes, configurations et navigateurs afin de vérifier l’affichage correct </w:t>
            </w:r>
            <w:r>
              <w:lastRenderedPageBreak/>
              <w:t>de la page et le bon fonctionnement des divers éléments. Avoir conscience de l’impossibilité d’obtenir un rendu identique sur toutes les plates-formes. Privilégier un rendu fonctionnel (dégradation progressive).</w:t>
            </w:r>
          </w:p>
          <w:p w14:paraId="6898C0C3" w14:textId="77777777" w:rsidR="008912E4" w:rsidRDefault="008912E4" w:rsidP="008912E4">
            <w:pPr>
              <w:pStyle w:val="Puces"/>
            </w:pPr>
            <w:r>
              <w:t>Détecter des erreurs de syntaxe et corriger le code manuellement.</w:t>
            </w:r>
          </w:p>
          <w:p w14:paraId="21B2A346" w14:textId="77777777" w:rsidR="00954A08" w:rsidRDefault="008912E4" w:rsidP="008912E4">
            <w:pPr>
              <w:pStyle w:val="Puces"/>
            </w:pPr>
            <w:r>
              <w:t>Utiliser des tableaux simples et imbriqués comme outils de mise en page</w:t>
            </w:r>
            <w:r w:rsidR="00477E8D">
              <w:t>.</w:t>
            </w:r>
            <w:r>
              <w:t xml:space="preserve"> </w:t>
            </w:r>
          </w:p>
          <w:p w14:paraId="4727E988" w14:textId="227C9D7E" w:rsidR="008912E4" w:rsidRDefault="008912E4" w:rsidP="008912E4">
            <w:pPr>
              <w:pStyle w:val="Puces"/>
            </w:pPr>
            <w:r>
              <w:t>Incorporer les bases du langage CSS pour faciliter l’intégration de certains effets dans les newsletters.</w:t>
            </w:r>
          </w:p>
          <w:p w14:paraId="6136E770" w14:textId="77777777" w:rsidR="008912E4" w:rsidRDefault="008912E4" w:rsidP="008912E4">
            <w:pPr>
              <w:pStyle w:val="Puces"/>
            </w:pPr>
            <w:r>
              <w:t>Mettre en œuvre des techniques d’optimisation de la productivité telles que la réutilisation de fragments de code.</w:t>
            </w:r>
          </w:p>
          <w:p w14:paraId="12599625" w14:textId="77777777" w:rsidR="008912E4" w:rsidRDefault="008912E4" w:rsidP="008912E4">
            <w:pPr>
              <w:pStyle w:val="Puces"/>
            </w:pPr>
            <w:r>
              <w:t>Configurer un logiciel FTP pour uploader une page ou un site sur un serveur Web.</w:t>
            </w:r>
          </w:p>
          <w:p w14:paraId="11E1D6D8" w14:textId="77777777" w:rsidR="00BB752C" w:rsidRDefault="008912E4" w:rsidP="008912E4">
            <w:pPr>
              <w:pStyle w:val="Puces"/>
            </w:pPr>
            <w:r>
              <w:t>Apprendre en surfant. S’informer des démarches des autres Webdesigners en étudiant leur code source.</w:t>
            </w:r>
          </w:p>
        </w:tc>
      </w:tr>
    </w:tbl>
    <w:p w14:paraId="1E0B7E8F" w14:textId="77777777" w:rsidR="008912E4" w:rsidRDefault="008912E4" w:rsidP="00911F64"/>
    <w:p w14:paraId="3A02EA59" w14:textId="77777777" w:rsidR="008912E4" w:rsidRDefault="008912E4">
      <w:pPr>
        <w:spacing w:before="0" w:after="0"/>
        <w:jc w:val="left"/>
        <w:rPr>
          <w:b/>
          <w:sz w:val="28"/>
          <w:szCs w:val="20"/>
        </w:rPr>
      </w:pPr>
      <w:r>
        <w:br w:type="page"/>
      </w:r>
    </w:p>
    <w:p w14:paraId="1CE52D3A" w14:textId="201CE2E9" w:rsidR="008912E4" w:rsidRDefault="008912E4" w:rsidP="008912E4">
      <w:pPr>
        <w:pStyle w:val="Titre2"/>
        <w:pageBreakBefore/>
      </w:pPr>
      <w:bookmarkStart w:id="50" w:name="_Ref93925119"/>
      <w:bookmarkStart w:id="51" w:name="_Toc161664836"/>
      <w:r>
        <w:lastRenderedPageBreak/>
        <w:t>SQ02</w:t>
      </w:r>
      <w:r>
        <w:tab/>
      </w:r>
      <w:r w:rsidR="00540CE3">
        <w:t>Coder</w:t>
      </w:r>
      <w:bookmarkEnd w:id="50"/>
      <w:r w:rsidR="00540CE3">
        <w:t xml:space="preserve"> sur base d’une maquette</w:t>
      </w:r>
      <w:bookmarkEnd w:id="51"/>
    </w:p>
    <w:p w14:paraId="637C5181" w14:textId="77777777" w:rsidR="003C272B" w:rsidRDefault="003C272B" w:rsidP="003C272B">
      <w:pPr>
        <w:pStyle w:val="Titre3"/>
      </w:pPr>
      <w:r>
        <w:t>Introduction</w:t>
      </w:r>
    </w:p>
    <w:p w14:paraId="6AB28E50" w14:textId="77777777" w:rsidR="00B6208C" w:rsidRDefault="00B6208C" w:rsidP="008912E4">
      <w:pPr>
        <w:pStyle w:val="Titre3"/>
        <w:rPr>
          <w:b w:val="0"/>
          <w:sz w:val="22"/>
          <w:szCs w:val="24"/>
        </w:rPr>
      </w:pPr>
      <w:r w:rsidRPr="00B6208C">
        <w:rPr>
          <w:b w:val="0"/>
          <w:sz w:val="22"/>
          <w:szCs w:val="24"/>
        </w:rPr>
        <w:t xml:space="preserve">Coder sur la base d'une maquette est une compétence essentielle pour transformer des conceptions visuelles en sites web fonctionnels. Ce processus implique de traduire des designs graphiques en code HTML, CSS et JavaScript, en respectant fidèlement les spécifications visuelles et interactives. La maîtrise de cette compétence garantit que le produit final est à la fois esthétique et conforme à l'intention du designer, offrant ainsi une expérience utilisateur optimale. </w:t>
      </w:r>
    </w:p>
    <w:p w14:paraId="1F04DC32" w14:textId="2BD6CE3C" w:rsidR="008912E4" w:rsidRDefault="008912E4" w:rsidP="008912E4">
      <w:pPr>
        <w:pStyle w:val="Titre3"/>
      </w:pPr>
      <w:r>
        <w:t>Prérequis</w:t>
      </w:r>
    </w:p>
    <w:p w14:paraId="188020A4" w14:textId="7D7CA91C" w:rsidR="008912E4" w:rsidRDefault="0070787B" w:rsidP="00EE165A">
      <w:pPr>
        <w:pStyle w:val="Puces"/>
        <w:numPr>
          <w:ilvl w:val="0"/>
          <w:numId w:val="1"/>
        </w:numPr>
      </w:pPr>
      <w:r>
        <w:t>N</w:t>
      </w:r>
      <w:r w:rsidR="008912E4">
        <w:t>éant</w:t>
      </w:r>
    </w:p>
    <w:p w14:paraId="0670E915" w14:textId="77777777" w:rsidR="008912E4" w:rsidRDefault="008912E4" w:rsidP="008912E4">
      <w:pPr>
        <w:pStyle w:val="Titre3"/>
      </w:pPr>
      <w:r>
        <w:t>Objectifs de la séquence</w:t>
      </w:r>
    </w:p>
    <w:tbl>
      <w:tblPr>
        <w:tblStyle w:val="Grilledutableau"/>
        <w:tblW w:w="0" w:type="auto"/>
        <w:tblLook w:val="04A0" w:firstRow="1" w:lastRow="0" w:firstColumn="1" w:lastColumn="0" w:noHBand="0" w:noVBand="1"/>
      </w:tblPr>
      <w:tblGrid>
        <w:gridCol w:w="4517"/>
        <w:gridCol w:w="4543"/>
      </w:tblGrid>
      <w:tr w:rsidR="008912E4" w14:paraId="1C7B245A" w14:textId="77777777" w:rsidTr="00022AC0">
        <w:tc>
          <w:tcPr>
            <w:tcW w:w="4605" w:type="dxa"/>
          </w:tcPr>
          <w:p w14:paraId="34AA7244" w14:textId="77777777" w:rsidR="008912E4" w:rsidRDefault="008912E4" w:rsidP="00022AC0">
            <w:pPr>
              <w:pStyle w:val="Titre4"/>
              <w:jc w:val="center"/>
            </w:pPr>
            <w:r>
              <w:t>Savoirs</w:t>
            </w:r>
          </w:p>
        </w:tc>
        <w:tc>
          <w:tcPr>
            <w:tcW w:w="4605" w:type="dxa"/>
          </w:tcPr>
          <w:p w14:paraId="09EE77EB" w14:textId="77777777" w:rsidR="008912E4" w:rsidRDefault="008912E4" w:rsidP="00022AC0">
            <w:pPr>
              <w:pStyle w:val="Titre4"/>
              <w:jc w:val="center"/>
            </w:pPr>
            <w:r>
              <w:t>Aptitudes</w:t>
            </w:r>
          </w:p>
        </w:tc>
      </w:tr>
      <w:tr w:rsidR="008912E4" w14:paraId="1BF5A1AF" w14:textId="77777777" w:rsidTr="00022AC0">
        <w:tc>
          <w:tcPr>
            <w:tcW w:w="4605" w:type="dxa"/>
          </w:tcPr>
          <w:p w14:paraId="3B2E4A17" w14:textId="539B08AC" w:rsidR="008912E4" w:rsidRDefault="008912E4" w:rsidP="00EE165A">
            <w:pPr>
              <w:pStyle w:val="Puces"/>
              <w:numPr>
                <w:ilvl w:val="0"/>
                <w:numId w:val="1"/>
              </w:numPr>
            </w:pPr>
            <w:r>
              <w:t xml:space="preserve">Les spécificités </w:t>
            </w:r>
            <w:r w:rsidR="004A73E7">
              <w:t xml:space="preserve">techniques </w:t>
            </w:r>
            <w:r>
              <w:t>d’une newsletter</w:t>
            </w:r>
          </w:p>
        </w:tc>
        <w:tc>
          <w:tcPr>
            <w:tcW w:w="4605" w:type="dxa"/>
          </w:tcPr>
          <w:p w14:paraId="79DD3370" w14:textId="77777777" w:rsidR="008912E4" w:rsidRDefault="008912E4" w:rsidP="008912E4">
            <w:pPr>
              <w:pStyle w:val="Puces"/>
            </w:pPr>
            <w:r>
              <w:t>Dresser une liste complète des tâches afférentes à la mission, identifier les priorités, évaluer le temps</w:t>
            </w:r>
            <w:r w:rsidR="00107630">
              <w:t xml:space="preserve"> nécessaire</w:t>
            </w:r>
            <w:r>
              <w:t xml:space="preserve"> pour réaliser chaque tâche et déterminer des délais globaux.</w:t>
            </w:r>
          </w:p>
          <w:p w14:paraId="360B3CC9" w14:textId="77777777" w:rsidR="008912E4" w:rsidRDefault="008912E4" w:rsidP="008912E4">
            <w:pPr>
              <w:pStyle w:val="Puces"/>
            </w:pPr>
            <w:r>
              <w:t>Utiliser les ressources d’un réseau local (accès aux serveurs, échange de documents, sauvegarde).</w:t>
            </w:r>
          </w:p>
          <w:p w14:paraId="6827B07A" w14:textId="77777777" w:rsidR="008912E4" w:rsidRDefault="008912E4" w:rsidP="008912E4">
            <w:pPr>
              <w:pStyle w:val="Puces"/>
            </w:pPr>
            <w:r>
              <w:t>Vérifier que l’on dispose de tous les contenus rédactionnels et composants nécessaires et qu’ils sont adaptés aux contraintes du Web. Repérer et signaler les contenus rédactionnels et éléments graphiques manquants ou inadaptés.</w:t>
            </w:r>
          </w:p>
          <w:p w14:paraId="55AA20C5" w14:textId="77777777" w:rsidR="008912E4" w:rsidRDefault="008912E4" w:rsidP="008912E4">
            <w:pPr>
              <w:pStyle w:val="Puces"/>
            </w:pPr>
            <w:r>
              <w:t>Procéder à l’analyse technique des maquettes afin de repérer les difficultés techniques, de mettre en lumière les liaisons qui doivent exister entre les divers composants et de choisir les solutions qui seront mises en œuvre.</w:t>
            </w:r>
          </w:p>
          <w:p w14:paraId="7AB80758" w14:textId="77777777" w:rsidR="008912E4" w:rsidRDefault="008912E4" w:rsidP="008912E4">
            <w:pPr>
              <w:pStyle w:val="Puces"/>
            </w:pPr>
            <w:r>
              <w:t>Percevoir les différentes couches qui composent une newsletter : structure générale, mise en forme, liens, images…</w:t>
            </w:r>
          </w:p>
          <w:p w14:paraId="00FEBCC0" w14:textId="77777777" w:rsidR="008912E4" w:rsidRDefault="008912E4" w:rsidP="008912E4">
            <w:pPr>
              <w:pStyle w:val="Puces"/>
            </w:pPr>
            <w:r>
              <w:t>Coder la newsletter dans un éditeur HTML spécialisé.</w:t>
            </w:r>
          </w:p>
          <w:p w14:paraId="479BB5F1" w14:textId="77777777" w:rsidR="008912E4" w:rsidRDefault="008912E4" w:rsidP="008912E4">
            <w:pPr>
              <w:pStyle w:val="Puces"/>
            </w:pPr>
            <w:r>
              <w:t xml:space="preserve">Trouver des solutions techniques à l’aide de différentes stratégies de recherche. </w:t>
            </w:r>
          </w:p>
          <w:p w14:paraId="3B9FAE20" w14:textId="77777777" w:rsidR="008912E4" w:rsidRDefault="008912E4" w:rsidP="008912E4">
            <w:pPr>
              <w:pStyle w:val="Puces"/>
            </w:pPr>
            <w:r>
              <w:t>Gérer, classer et archiver de manière adéquate les fichiers en respectant l’architecture technique.</w:t>
            </w:r>
          </w:p>
          <w:p w14:paraId="77E7E32E" w14:textId="77777777" w:rsidR="008912E4" w:rsidRDefault="008912E4" w:rsidP="008912E4">
            <w:pPr>
              <w:pStyle w:val="Puces"/>
            </w:pPr>
            <w:r>
              <w:t xml:space="preserve">Procéder de manière logique aux vérifications de compatibilité de la newsletter sur les </w:t>
            </w:r>
            <w:r>
              <w:lastRenderedPageBreak/>
              <w:t xml:space="preserve">différents clients et webmail du marché, soit manuellement, soit avec un outil de test automatisé. Réaliser une liste ordonnée d’erreurs, d’incohérences et de dysfonctionnements, sur le plan graphique et fonctionnel (rapport de Bêta test). Apporter les corrections nécessaires. </w:t>
            </w:r>
          </w:p>
          <w:p w14:paraId="16034896" w14:textId="77777777" w:rsidR="008912E4" w:rsidRDefault="008912E4" w:rsidP="008912E4">
            <w:pPr>
              <w:pStyle w:val="Puces"/>
            </w:pPr>
            <w:r>
              <w:t>Rechercher et éliminer toutes les erreurs dans son propre travail.</w:t>
            </w:r>
          </w:p>
          <w:p w14:paraId="17045320" w14:textId="77777777" w:rsidR="008912E4" w:rsidRDefault="008912E4" w:rsidP="008912E4">
            <w:pPr>
              <w:pStyle w:val="Puces"/>
            </w:pPr>
            <w:r>
              <w:t>Analyser ses pratiques et tirer des leçons des erreurs commises.</w:t>
            </w:r>
          </w:p>
        </w:tc>
      </w:tr>
    </w:tbl>
    <w:p w14:paraId="39486CC0" w14:textId="77777777" w:rsidR="008912E4" w:rsidRDefault="008912E4" w:rsidP="00911F64"/>
    <w:p w14:paraId="2A80C1BE" w14:textId="77777777" w:rsidR="00022AC0" w:rsidRDefault="00022AC0">
      <w:pPr>
        <w:spacing w:before="0" w:after="0"/>
        <w:jc w:val="left"/>
        <w:rPr>
          <w:b/>
          <w:sz w:val="28"/>
          <w:szCs w:val="20"/>
        </w:rPr>
      </w:pPr>
      <w:r>
        <w:rPr>
          <w:b/>
          <w:sz w:val="28"/>
          <w:szCs w:val="20"/>
        </w:rPr>
        <w:br w:type="page"/>
      </w:r>
    </w:p>
    <w:p w14:paraId="28954E26" w14:textId="77777777" w:rsidR="00022AC0" w:rsidRDefault="00022AC0" w:rsidP="00022AC0">
      <w:pPr>
        <w:pStyle w:val="Titre1"/>
      </w:pPr>
      <w:bookmarkStart w:id="52" w:name="_Ref93927857"/>
      <w:bookmarkStart w:id="53" w:name="_Toc161664837"/>
      <w:r>
        <w:lastRenderedPageBreak/>
        <w:t>UAA2/Q</w:t>
      </w:r>
      <w:r w:rsidR="003C3873">
        <w:t>36</w:t>
      </w:r>
      <w:r>
        <w:tab/>
        <w:t>Réaliser un</w:t>
      </w:r>
      <w:r w:rsidR="00B056C8">
        <w:t xml:space="preserve"> site Web en HTML/CSS</w:t>
      </w:r>
      <w:bookmarkEnd w:id="52"/>
      <w:bookmarkEnd w:id="53"/>
    </w:p>
    <w:p w14:paraId="02E3BD28" w14:textId="3270A503" w:rsidR="00022AC0" w:rsidRDefault="0096464E" w:rsidP="00022AC0">
      <w:pPr>
        <w:pStyle w:val="Titre3"/>
      </w:pPr>
      <w:r>
        <w:t>Introduction</w:t>
      </w:r>
    </w:p>
    <w:p w14:paraId="75DC6798" w14:textId="74E5CB64" w:rsidR="00B056C8" w:rsidRPr="00A90F87" w:rsidRDefault="00B056C8" w:rsidP="00B056C8">
      <w:pPr>
        <w:pStyle w:val="Accroche"/>
        <w:rPr>
          <w:sz w:val="20"/>
          <w:szCs w:val="20"/>
        </w:rPr>
      </w:pPr>
      <w:r w:rsidRPr="00A90F87">
        <w:rPr>
          <w:sz w:val="20"/>
          <w:szCs w:val="20"/>
        </w:rPr>
        <w:t xml:space="preserve">Le métier de Front-end Developer </w:t>
      </w:r>
      <w:r w:rsidR="00496FF8">
        <w:rPr>
          <w:sz w:val="20"/>
          <w:szCs w:val="20"/>
        </w:rPr>
        <w:t>évolue</w:t>
      </w:r>
      <w:r w:rsidR="00496FF8" w:rsidRPr="00A90F87">
        <w:rPr>
          <w:sz w:val="20"/>
          <w:szCs w:val="20"/>
        </w:rPr>
        <w:t xml:space="preserve"> </w:t>
      </w:r>
      <w:r w:rsidR="00496FF8">
        <w:rPr>
          <w:sz w:val="20"/>
          <w:szCs w:val="20"/>
        </w:rPr>
        <w:t>en permanence :</w:t>
      </w:r>
      <w:r w:rsidRPr="00A90F87">
        <w:rPr>
          <w:sz w:val="20"/>
          <w:szCs w:val="20"/>
        </w:rPr>
        <w:t xml:space="preserve"> </w:t>
      </w:r>
      <w:r w:rsidR="00496FF8">
        <w:rPr>
          <w:sz w:val="20"/>
          <w:szCs w:val="20"/>
        </w:rPr>
        <w:t>d</w:t>
      </w:r>
      <w:r w:rsidR="00496FF8" w:rsidRPr="00A90F87">
        <w:rPr>
          <w:sz w:val="20"/>
          <w:szCs w:val="20"/>
        </w:rPr>
        <w:t xml:space="preserve">es </w:t>
      </w:r>
      <w:r w:rsidRPr="00A90F87">
        <w:rPr>
          <w:sz w:val="20"/>
          <w:szCs w:val="20"/>
        </w:rPr>
        <w:t xml:space="preserve">nouveautés </w:t>
      </w:r>
      <w:r w:rsidR="00496FF8">
        <w:rPr>
          <w:sz w:val="20"/>
          <w:szCs w:val="20"/>
        </w:rPr>
        <w:t>font leur apparition</w:t>
      </w:r>
      <w:r w:rsidRPr="00A90F87">
        <w:rPr>
          <w:sz w:val="20"/>
          <w:szCs w:val="20"/>
        </w:rPr>
        <w:t xml:space="preserve">, des framework Javascript </w:t>
      </w:r>
      <w:r w:rsidR="00496FF8">
        <w:rPr>
          <w:sz w:val="20"/>
          <w:szCs w:val="20"/>
        </w:rPr>
        <w:t>remplacent</w:t>
      </w:r>
      <w:r w:rsidRPr="00A90F87">
        <w:rPr>
          <w:sz w:val="20"/>
          <w:szCs w:val="20"/>
        </w:rPr>
        <w:t xml:space="preserve"> d’autres outils</w:t>
      </w:r>
      <w:r w:rsidR="00496FF8">
        <w:rPr>
          <w:sz w:val="20"/>
          <w:szCs w:val="20"/>
        </w:rPr>
        <w:t>…</w:t>
      </w:r>
      <w:r w:rsidRPr="00A90F87">
        <w:rPr>
          <w:sz w:val="20"/>
          <w:szCs w:val="20"/>
        </w:rPr>
        <w:t xml:space="preserve"> Cette UAA est la plus importante de la formation</w:t>
      </w:r>
      <w:r w:rsidR="00496FF8">
        <w:rPr>
          <w:sz w:val="20"/>
          <w:szCs w:val="20"/>
        </w:rPr>
        <w:t>. E</w:t>
      </w:r>
      <w:r w:rsidRPr="00A90F87">
        <w:rPr>
          <w:sz w:val="20"/>
          <w:szCs w:val="20"/>
        </w:rPr>
        <w:t xml:space="preserve">lle est composée de plusieurs séquences qui vont avoir une mise-en-œuvre croisée avec l’UAA3 « Enrichir une application avec Javascript ». </w:t>
      </w:r>
      <w:r w:rsidR="00496FF8">
        <w:rPr>
          <w:sz w:val="20"/>
          <w:szCs w:val="20"/>
        </w:rPr>
        <w:t>En pratique, cela signifie</w:t>
      </w:r>
      <w:r w:rsidRPr="00A90F87">
        <w:rPr>
          <w:sz w:val="20"/>
          <w:szCs w:val="20"/>
        </w:rPr>
        <w:t xml:space="preserve"> qu’il est probable qu’une séquence soit ouverte en tout début d’UAA et ne soit refermée qu’à la fin de l’UAA et, qu’entre temps, d’autres séquences se soient ouvertes et fermées pour venir compléter les compétences de base acquises lors de la première séquence. Il faut </w:t>
      </w:r>
      <w:r w:rsidR="00496FF8">
        <w:rPr>
          <w:sz w:val="20"/>
          <w:szCs w:val="20"/>
        </w:rPr>
        <w:t>donc envisager</w:t>
      </w:r>
      <w:r w:rsidR="00496FF8" w:rsidRPr="00A90F87">
        <w:rPr>
          <w:sz w:val="20"/>
          <w:szCs w:val="20"/>
        </w:rPr>
        <w:t xml:space="preserve"> </w:t>
      </w:r>
      <w:r w:rsidRPr="00A90F87">
        <w:rPr>
          <w:sz w:val="20"/>
          <w:szCs w:val="20"/>
        </w:rPr>
        <w:t xml:space="preserve">cette UAA comme une somme de compétences qu’on va croiser et </w:t>
      </w:r>
      <w:r w:rsidR="00496FF8">
        <w:rPr>
          <w:sz w:val="20"/>
          <w:szCs w:val="20"/>
        </w:rPr>
        <w:t>compléter</w:t>
      </w:r>
      <w:r w:rsidR="00496FF8" w:rsidRPr="00A90F87">
        <w:rPr>
          <w:sz w:val="20"/>
          <w:szCs w:val="20"/>
        </w:rPr>
        <w:t xml:space="preserve"> </w:t>
      </w:r>
      <w:r w:rsidRPr="00A90F87">
        <w:rPr>
          <w:sz w:val="20"/>
          <w:szCs w:val="20"/>
        </w:rPr>
        <w:t>progressivement</w:t>
      </w:r>
      <w:r w:rsidR="008E3271">
        <w:rPr>
          <w:sz w:val="20"/>
          <w:szCs w:val="20"/>
        </w:rPr>
        <w:t>. Par ailleurs,</w:t>
      </w:r>
      <w:r w:rsidRPr="00A90F87">
        <w:rPr>
          <w:sz w:val="20"/>
          <w:szCs w:val="20"/>
        </w:rPr>
        <w:t xml:space="preserve"> toutes les séquences vues dans cette UAA n’ont </w:t>
      </w:r>
      <w:r w:rsidR="008E3271">
        <w:rPr>
          <w:sz w:val="20"/>
          <w:szCs w:val="20"/>
        </w:rPr>
        <w:t xml:space="preserve">réellement </w:t>
      </w:r>
      <w:r w:rsidRPr="00A90F87">
        <w:rPr>
          <w:sz w:val="20"/>
          <w:szCs w:val="20"/>
        </w:rPr>
        <w:t>d</w:t>
      </w:r>
      <w:r w:rsidR="00496FF8">
        <w:rPr>
          <w:sz w:val="20"/>
          <w:szCs w:val="20"/>
        </w:rPr>
        <w:t>e</w:t>
      </w:r>
      <w:r w:rsidRPr="00A90F87">
        <w:rPr>
          <w:sz w:val="20"/>
          <w:szCs w:val="20"/>
        </w:rPr>
        <w:t xml:space="preserve"> sens </w:t>
      </w:r>
      <w:r w:rsidR="00496FF8">
        <w:rPr>
          <w:sz w:val="20"/>
          <w:szCs w:val="20"/>
        </w:rPr>
        <w:t>qu’en lien</w:t>
      </w:r>
      <w:r w:rsidRPr="00A90F87">
        <w:rPr>
          <w:sz w:val="20"/>
          <w:szCs w:val="20"/>
        </w:rPr>
        <w:t xml:space="preserve"> avec les autres séquences. Tout est donc strictement interdépendant.</w:t>
      </w:r>
    </w:p>
    <w:p w14:paraId="237F17AD" w14:textId="77777777" w:rsidR="00022AC0" w:rsidRDefault="00022AC0" w:rsidP="00022AC0">
      <w:pPr>
        <w:pStyle w:val="Titre3"/>
      </w:pPr>
      <w:r>
        <w:t>Objectif global de l’unité</w:t>
      </w:r>
    </w:p>
    <w:p w14:paraId="5DBC1027" w14:textId="30B02F40" w:rsidR="00B056C8" w:rsidRDefault="00B056C8" w:rsidP="00B056C8">
      <w:r>
        <w:t>Réaliser un site Web compatible avec tous les supports</w:t>
      </w:r>
      <w:r w:rsidR="008E3271">
        <w:t xml:space="preserve"> et </w:t>
      </w:r>
      <w:r>
        <w:t>navigateurs et</w:t>
      </w:r>
      <w:r w:rsidR="008E3271">
        <w:t>, en même temps</w:t>
      </w:r>
    </w:p>
    <w:p w14:paraId="12C48CE0" w14:textId="77777777" w:rsidR="00022AC0" w:rsidRDefault="00022AC0" w:rsidP="00022AC0">
      <w:pPr>
        <w:pStyle w:val="Titre3"/>
      </w:pPr>
      <w:r>
        <w:t>Acquis d’apprentissage visés</w:t>
      </w:r>
    </w:p>
    <w:p w14:paraId="195D25A6" w14:textId="77777777" w:rsidR="00022AC0" w:rsidRDefault="00022AC0" w:rsidP="00022AC0">
      <w:pPr>
        <w:pStyle w:val="Titre4"/>
      </w:pPr>
      <w:r>
        <w:t xml:space="preserve">Compétences </w:t>
      </w:r>
      <w:r w:rsidRPr="005E5522">
        <w:t>professionnelles</w:t>
      </w:r>
      <w:r>
        <w:t xml:space="preserve"> techniques</w:t>
      </w:r>
    </w:p>
    <w:p w14:paraId="257A1498" w14:textId="77777777" w:rsidR="00022AC0" w:rsidRDefault="00334593" w:rsidP="00022AC0">
      <w:pPr>
        <w:pStyle w:val="Renvoisquence"/>
      </w:pPr>
      <w:r>
        <w:fldChar w:fldCharType="begin"/>
      </w:r>
      <w:r>
        <w:instrText xml:space="preserve"> REF _Ref93925130 \h </w:instrText>
      </w:r>
      <w:r>
        <w:fldChar w:fldCharType="separate"/>
      </w:r>
      <w:r>
        <w:t>SQ03</w:t>
      </w:r>
      <w:r>
        <w:tab/>
        <w:t>Structurer son contenu en HTML</w:t>
      </w:r>
      <w:r>
        <w:fldChar w:fldCharType="end"/>
      </w:r>
    </w:p>
    <w:p w14:paraId="5774C30A" w14:textId="77777777" w:rsidR="00334593" w:rsidRDefault="00334593" w:rsidP="00022AC0">
      <w:pPr>
        <w:pStyle w:val="Renvoisquence"/>
      </w:pPr>
      <w:r>
        <w:fldChar w:fldCharType="begin"/>
      </w:r>
      <w:r>
        <w:instrText xml:space="preserve"> REF _Ref93925143 \h </w:instrText>
      </w:r>
      <w:r>
        <w:fldChar w:fldCharType="separate"/>
      </w:r>
      <w:r>
        <w:t>SQ04</w:t>
      </w:r>
      <w:r>
        <w:tab/>
        <w:t>Mettre en forme son contenu avec CSS</w:t>
      </w:r>
      <w:r>
        <w:fldChar w:fldCharType="end"/>
      </w:r>
    </w:p>
    <w:p w14:paraId="356B3CD6" w14:textId="040D8190" w:rsidR="00334593" w:rsidRDefault="00334593" w:rsidP="00022AC0">
      <w:pPr>
        <w:pStyle w:val="Renvoisquence"/>
      </w:pPr>
      <w:r>
        <w:fldChar w:fldCharType="begin"/>
      </w:r>
      <w:r>
        <w:instrText xml:space="preserve"> REF _Ref93925150 \h </w:instrText>
      </w:r>
      <w:r>
        <w:fldChar w:fldCharType="separate"/>
      </w:r>
      <w:r>
        <w:t>SQ05</w:t>
      </w:r>
      <w:r>
        <w:tab/>
        <w:t xml:space="preserve">Optimiser ses feuilles de styles avec un </w:t>
      </w:r>
      <w:r w:rsidR="00B251A5">
        <w:t>préprocesseur</w:t>
      </w:r>
      <w:r>
        <w:t xml:space="preserve"> CSS</w:t>
      </w:r>
      <w:r>
        <w:fldChar w:fldCharType="end"/>
      </w:r>
    </w:p>
    <w:p w14:paraId="6E09AE4A" w14:textId="15302145" w:rsidR="00334593" w:rsidRDefault="00334593" w:rsidP="00022AC0">
      <w:pPr>
        <w:pStyle w:val="Renvoisquence"/>
      </w:pPr>
      <w:r>
        <w:fldChar w:fldCharType="begin"/>
      </w:r>
      <w:r>
        <w:instrText xml:space="preserve"> REF _Ref93925154 \h </w:instrText>
      </w:r>
      <w:r>
        <w:fldChar w:fldCharType="separate"/>
      </w:r>
      <w:r>
        <w:t>SQ06</w:t>
      </w:r>
      <w:r>
        <w:tab/>
        <w:t xml:space="preserve">Utiliser un outil de </w:t>
      </w:r>
      <w:r w:rsidR="00531269">
        <w:t>versioning</w:t>
      </w:r>
      <w:r>
        <w:fldChar w:fldCharType="end"/>
      </w:r>
    </w:p>
    <w:p w14:paraId="047030D7" w14:textId="77777777" w:rsidR="00334593" w:rsidRDefault="00334593" w:rsidP="00022AC0">
      <w:pPr>
        <w:pStyle w:val="Renvoisquence"/>
      </w:pPr>
    </w:p>
    <w:p w14:paraId="5F0E6791" w14:textId="77777777" w:rsidR="00022AC0" w:rsidRDefault="00022AC0" w:rsidP="00022AC0">
      <w:pPr>
        <w:pStyle w:val="Titre4"/>
        <w:ind w:left="0" w:firstLine="0"/>
      </w:pPr>
      <w:r>
        <w:t>Compétences numériques</w:t>
      </w:r>
    </w:p>
    <w:p w14:paraId="12A777AF" w14:textId="77777777" w:rsidR="00452075" w:rsidRPr="00452075" w:rsidRDefault="00452075" w:rsidP="00452075">
      <w:pPr>
        <w:shd w:val="clear" w:color="auto" w:fill="F7F7F7"/>
        <w:spacing w:before="100" w:beforeAutospacing="1" w:after="100" w:afterAutospacing="1"/>
        <w:jc w:val="left"/>
        <w:rPr>
          <w:szCs w:val="22"/>
        </w:rPr>
      </w:pPr>
      <w:r w:rsidRPr="00452075">
        <w:rPr>
          <w:b/>
          <w:bCs/>
          <w:szCs w:val="22"/>
        </w:rPr>
        <w:t>Traitement de l’information</w:t>
      </w:r>
      <w:r w:rsidRPr="00452075">
        <w:rPr>
          <w:szCs w:val="22"/>
        </w:rPr>
        <w:t> : Savoir rechercher, évaluer et organiser des informations en ligne.</w:t>
      </w:r>
    </w:p>
    <w:p w14:paraId="3DA73B02" w14:textId="77777777" w:rsidR="00452075" w:rsidRPr="00452075" w:rsidRDefault="00452075" w:rsidP="00452075">
      <w:pPr>
        <w:shd w:val="clear" w:color="auto" w:fill="F7F7F7"/>
        <w:spacing w:before="100" w:beforeAutospacing="1" w:after="100" w:afterAutospacing="1"/>
        <w:jc w:val="left"/>
        <w:rPr>
          <w:szCs w:val="22"/>
        </w:rPr>
      </w:pPr>
      <w:r w:rsidRPr="00452075">
        <w:rPr>
          <w:b/>
          <w:bCs/>
          <w:szCs w:val="22"/>
        </w:rPr>
        <w:t>Communication et collaboration</w:t>
      </w:r>
      <w:r w:rsidRPr="00452075">
        <w:rPr>
          <w:szCs w:val="22"/>
        </w:rPr>
        <w:t> : Utilisation d’outils collaboratifs, participation à des discussions de groupe et création collaborative de contenus.</w:t>
      </w:r>
    </w:p>
    <w:p w14:paraId="538F8BAD" w14:textId="77777777" w:rsidR="00452075" w:rsidRPr="00452075" w:rsidRDefault="00452075" w:rsidP="00452075">
      <w:pPr>
        <w:shd w:val="clear" w:color="auto" w:fill="F7F7F7"/>
        <w:spacing w:before="100" w:beforeAutospacing="1" w:after="100" w:afterAutospacing="1"/>
        <w:jc w:val="left"/>
        <w:rPr>
          <w:szCs w:val="22"/>
        </w:rPr>
      </w:pPr>
      <w:r w:rsidRPr="00452075">
        <w:rPr>
          <w:b/>
          <w:bCs/>
          <w:szCs w:val="22"/>
        </w:rPr>
        <w:t>Création de contenu numérique</w:t>
      </w:r>
      <w:r w:rsidRPr="00452075">
        <w:rPr>
          <w:szCs w:val="22"/>
        </w:rPr>
        <w:t> : Compétences en conception, développement et publication de contenu en ligne.</w:t>
      </w:r>
    </w:p>
    <w:p w14:paraId="44EE3E6B" w14:textId="77777777" w:rsidR="00452075" w:rsidRPr="00452075" w:rsidRDefault="00D14363" w:rsidP="00452075">
      <w:pPr>
        <w:shd w:val="clear" w:color="auto" w:fill="F7F7F7"/>
        <w:spacing w:before="100" w:beforeAutospacing="1" w:after="100" w:afterAutospacing="1"/>
        <w:jc w:val="left"/>
        <w:rPr>
          <w:szCs w:val="22"/>
        </w:rPr>
      </w:pPr>
      <w:hyperlink r:id="rId24" w:tgtFrame="_blank" w:history="1">
        <w:r w:rsidR="00452075" w:rsidRPr="00452075">
          <w:rPr>
            <w:b/>
            <w:bCs/>
            <w:szCs w:val="22"/>
          </w:rPr>
          <w:t>Sécurité</w:t>
        </w:r>
        <w:r w:rsidR="00452075" w:rsidRPr="00452075">
          <w:rPr>
            <w:szCs w:val="22"/>
          </w:rPr>
          <w:t> : Compréhension des risques et mesures de sécurité liés aux données personnelles et à la protection des information</w:t>
        </w:r>
      </w:hyperlink>
    </w:p>
    <w:p w14:paraId="3AE4A45E" w14:textId="77777777" w:rsidR="00022AC0" w:rsidRDefault="00022AC0" w:rsidP="00022AC0">
      <w:pPr>
        <w:pStyle w:val="Titre4"/>
        <w:ind w:left="0" w:firstLine="0"/>
      </w:pPr>
      <w:r>
        <w:t>Savoir-faire comportementaux</w:t>
      </w:r>
    </w:p>
    <w:tbl>
      <w:tblPr>
        <w:tblStyle w:val="Grilledutableau"/>
        <w:tblW w:w="0" w:type="auto"/>
        <w:tblLook w:val="04A0" w:firstRow="1" w:lastRow="0" w:firstColumn="1" w:lastColumn="0" w:noHBand="0" w:noVBand="1"/>
      </w:tblPr>
      <w:tblGrid>
        <w:gridCol w:w="1360"/>
        <w:gridCol w:w="2614"/>
        <w:gridCol w:w="5086"/>
      </w:tblGrid>
      <w:tr w:rsidR="00AE7623" w14:paraId="5C070261" w14:textId="77777777" w:rsidTr="00450C18">
        <w:tc>
          <w:tcPr>
            <w:tcW w:w="1383" w:type="dxa"/>
          </w:tcPr>
          <w:p w14:paraId="70828DF3" w14:textId="77777777" w:rsidR="00AE7623" w:rsidRDefault="00AE7623" w:rsidP="00450C18">
            <w:r>
              <w:t>Logo SFC</w:t>
            </w:r>
          </w:p>
        </w:tc>
        <w:tc>
          <w:tcPr>
            <w:tcW w:w="2683" w:type="dxa"/>
          </w:tcPr>
          <w:p w14:paraId="5B8CA161" w14:textId="77777777" w:rsidR="00AE7623" w:rsidRDefault="00AE7623" w:rsidP="00450C18">
            <w:r>
              <w:t>Titre SFC + définition</w:t>
            </w:r>
          </w:p>
        </w:tc>
        <w:tc>
          <w:tcPr>
            <w:tcW w:w="5220" w:type="dxa"/>
          </w:tcPr>
          <w:p w14:paraId="3D17FB0D" w14:textId="77777777" w:rsidR="00AE7623" w:rsidRDefault="00AE7623" w:rsidP="00450C18">
            <w:r>
              <w:t xml:space="preserve">Exemples d’opérationnalisation </w:t>
            </w:r>
          </w:p>
        </w:tc>
      </w:tr>
      <w:tr w:rsidR="00AE7623" w14:paraId="78CD41AC" w14:textId="77777777" w:rsidTr="00450C18">
        <w:tc>
          <w:tcPr>
            <w:tcW w:w="1383" w:type="dxa"/>
          </w:tcPr>
          <w:p w14:paraId="13F32938" w14:textId="77777777" w:rsidR="00AE7623" w:rsidRDefault="00AE7623" w:rsidP="00450C18">
            <w:pPr>
              <w:jc w:val="center"/>
            </w:pPr>
            <w:r w:rsidRPr="00783B44">
              <w:rPr>
                <w:noProof/>
                <w:lang w:val="fr-BE" w:eastAsia="fr-BE"/>
              </w:rPr>
              <w:drawing>
                <wp:inline distT="0" distB="0" distL="0" distR="0" wp14:anchorId="21B8DCEC" wp14:editId="4C000766">
                  <wp:extent cx="378000" cy="360000"/>
                  <wp:effectExtent l="0" t="0" r="3175" b="2540"/>
                  <wp:docPr id="14" name="Image 14" descr="P:\SFC\logos SFC\SFC 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P:\SFC\logos SFC\SFC 19.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78000" cy="360000"/>
                          </a:xfrm>
                          <a:prstGeom prst="rect">
                            <a:avLst/>
                          </a:prstGeom>
                          <a:noFill/>
                          <a:ln>
                            <a:noFill/>
                          </a:ln>
                        </pic:spPr>
                      </pic:pic>
                    </a:graphicData>
                  </a:graphic>
                </wp:inline>
              </w:drawing>
            </w:r>
          </w:p>
        </w:tc>
        <w:tc>
          <w:tcPr>
            <w:tcW w:w="2683" w:type="dxa"/>
          </w:tcPr>
          <w:p w14:paraId="728104FC" w14:textId="77777777" w:rsidR="00AE7623" w:rsidRPr="00A90F87" w:rsidRDefault="00AE7623" w:rsidP="00450C18">
            <w:pPr>
              <w:rPr>
                <w:sz w:val="20"/>
                <w:szCs w:val="20"/>
              </w:rPr>
            </w:pPr>
            <w:r w:rsidRPr="00A90F87">
              <w:rPr>
                <w:sz w:val="20"/>
                <w:szCs w:val="20"/>
              </w:rPr>
              <w:t>Ordre</w:t>
            </w:r>
          </w:p>
        </w:tc>
        <w:tc>
          <w:tcPr>
            <w:tcW w:w="5220" w:type="dxa"/>
          </w:tcPr>
          <w:p w14:paraId="5AA927DD" w14:textId="022DD304" w:rsidR="00AE7623" w:rsidRPr="00A90F87" w:rsidRDefault="00AE7623" w:rsidP="00450C18">
            <w:pPr>
              <w:rPr>
                <w:sz w:val="20"/>
                <w:szCs w:val="20"/>
              </w:rPr>
            </w:pPr>
            <w:r w:rsidRPr="00A90F87">
              <w:rPr>
                <w:sz w:val="20"/>
                <w:szCs w:val="20"/>
              </w:rPr>
              <w:t xml:space="preserve">L’ordre </w:t>
            </w:r>
            <w:r w:rsidR="00A61CE4">
              <w:rPr>
                <w:sz w:val="20"/>
                <w:szCs w:val="20"/>
              </w:rPr>
              <w:t>et</w:t>
            </w:r>
            <w:r w:rsidR="00A61CE4" w:rsidRPr="00A90F87">
              <w:rPr>
                <w:sz w:val="20"/>
                <w:szCs w:val="20"/>
              </w:rPr>
              <w:t xml:space="preserve"> </w:t>
            </w:r>
            <w:r w:rsidRPr="00A90F87">
              <w:rPr>
                <w:sz w:val="20"/>
                <w:szCs w:val="20"/>
              </w:rPr>
              <w:t xml:space="preserve">la structure </w:t>
            </w:r>
            <w:r w:rsidR="003F0759" w:rsidRPr="00A90F87">
              <w:rPr>
                <w:sz w:val="20"/>
                <w:szCs w:val="20"/>
              </w:rPr>
              <w:t>d</w:t>
            </w:r>
            <w:r w:rsidR="003F0759">
              <w:rPr>
                <w:sz w:val="20"/>
                <w:szCs w:val="20"/>
              </w:rPr>
              <w:t>u</w:t>
            </w:r>
            <w:r w:rsidR="003F0759" w:rsidRPr="00A90F87">
              <w:rPr>
                <w:sz w:val="20"/>
                <w:szCs w:val="20"/>
              </w:rPr>
              <w:t xml:space="preserve"> </w:t>
            </w:r>
            <w:r w:rsidRPr="00A90F87">
              <w:rPr>
                <w:sz w:val="20"/>
                <w:szCs w:val="20"/>
              </w:rPr>
              <w:t xml:space="preserve">code </w:t>
            </w:r>
            <w:r w:rsidR="00A61CE4">
              <w:rPr>
                <w:sz w:val="20"/>
                <w:szCs w:val="20"/>
              </w:rPr>
              <w:t>sont</w:t>
            </w:r>
            <w:r w:rsidR="00A61CE4" w:rsidRPr="00A90F87">
              <w:rPr>
                <w:sz w:val="20"/>
                <w:szCs w:val="20"/>
              </w:rPr>
              <w:t xml:space="preserve"> </w:t>
            </w:r>
            <w:r w:rsidRPr="00A90F87">
              <w:rPr>
                <w:sz w:val="20"/>
                <w:szCs w:val="20"/>
              </w:rPr>
              <w:t>respecté</w:t>
            </w:r>
            <w:r w:rsidR="00A61CE4">
              <w:rPr>
                <w:sz w:val="20"/>
                <w:szCs w:val="20"/>
              </w:rPr>
              <w:t>s</w:t>
            </w:r>
            <w:r w:rsidRPr="00A90F87">
              <w:rPr>
                <w:sz w:val="20"/>
                <w:szCs w:val="20"/>
              </w:rPr>
              <w:t>.</w:t>
            </w:r>
          </w:p>
          <w:p w14:paraId="266B2DEA" w14:textId="77777777" w:rsidR="00AE7623" w:rsidRPr="00A90F87" w:rsidRDefault="00AE7623" w:rsidP="00450C18">
            <w:pPr>
              <w:rPr>
                <w:sz w:val="20"/>
                <w:szCs w:val="20"/>
              </w:rPr>
            </w:pPr>
            <w:r w:rsidRPr="00A90F87">
              <w:rPr>
                <w:sz w:val="20"/>
                <w:szCs w:val="20"/>
              </w:rPr>
              <w:t>Les fichiers et dossiers sont nommés et localisés.</w:t>
            </w:r>
          </w:p>
        </w:tc>
      </w:tr>
      <w:tr w:rsidR="00AE7623" w14:paraId="65B246B4" w14:textId="77777777" w:rsidTr="00450C18">
        <w:tc>
          <w:tcPr>
            <w:tcW w:w="1383" w:type="dxa"/>
          </w:tcPr>
          <w:p w14:paraId="755D5140" w14:textId="77777777" w:rsidR="00AE7623" w:rsidRDefault="00AE7623" w:rsidP="00450C18">
            <w:pPr>
              <w:tabs>
                <w:tab w:val="left" w:pos="570"/>
              </w:tabs>
              <w:jc w:val="center"/>
            </w:pPr>
            <w:r w:rsidRPr="00783B44">
              <w:rPr>
                <w:noProof/>
                <w:lang w:val="fr-BE" w:eastAsia="fr-BE"/>
              </w:rPr>
              <w:drawing>
                <wp:inline distT="0" distB="0" distL="0" distR="0" wp14:anchorId="3828C0B4" wp14:editId="0E757B68">
                  <wp:extent cx="392400" cy="360000"/>
                  <wp:effectExtent l="0" t="0" r="8255" b="2540"/>
                  <wp:docPr id="15" name="Image 15" descr="P:\SFC\logos SFC\SFC 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P:\SFC\logos SFC\SFC 26.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92400" cy="360000"/>
                          </a:xfrm>
                          <a:prstGeom prst="rect">
                            <a:avLst/>
                          </a:prstGeom>
                          <a:noFill/>
                          <a:ln>
                            <a:noFill/>
                          </a:ln>
                        </pic:spPr>
                      </pic:pic>
                    </a:graphicData>
                  </a:graphic>
                </wp:inline>
              </w:drawing>
            </w:r>
          </w:p>
        </w:tc>
        <w:tc>
          <w:tcPr>
            <w:tcW w:w="2683" w:type="dxa"/>
          </w:tcPr>
          <w:p w14:paraId="18030880" w14:textId="77777777" w:rsidR="00AE7623" w:rsidRPr="00A90F87" w:rsidRDefault="00AE7623" w:rsidP="00450C18">
            <w:pPr>
              <w:rPr>
                <w:sz w:val="20"/>
                <w:szCs w:val="20"/>
              </w:rPr>
            </w:pPr>
            <w:r w:rsidRPr="00A90F87">
              <w:rPr>
                <w:sz w:val="20"/>
                <w:szCs w:val="20"/>
              </w:rPr>
              <w:t>Soin</w:t>
            </w:r>
          </w:p>
        </w:tc>
        <w:tc>
          <w:tcPr>
            <w:tcW w:w="5220" w:type="dxa"/>
          </w:tcPr>
          <w:p w14:paraId="4769E0E7" w14:textId="77777777" w:rsidR="00AE7623" w:rsidRPr="00A90F87" w:rsidRDefault="00AE7623" w:rsidP="00450C18">
            <w:pPr>
              <w:rPr>
                <w:sz w:val="20"/>
                <w:szCs w:val="20"/>
              </w:rPr>
            </w:pPr>
            <w:r w:rsidRPr="00A90F87">
              <w:rPr>
                <w:sz w:val="20"/>
                <w:szCs w:val="20"/>
              </w:rPr>
              <w:t>Veiller à ne pas créer de doublon.</w:t>
            </w:r>
          </w:p>
          <w:p w14:paraId="43E5E5EB" w14:textId="77777777" w:rsidR="00AE7623" w:rsidRPr="00A90F87" w:rsidRDefault="00AE7623" w:rsidP="00450C18">
            <w:pPr>
              <w:rPr>
                <w:sz w:val="20"/>
                <w:szCs w:val="20"/>
              </w:rPr>
            </w:pPr>
            <w:r w:rsidRPr="00A90F87">
              <w:rPr>
                <w:sz w:val="20"/>
                <w:szCs w:val="20"/>
              </w:rPr>
              <w:t>Le code est bien indenté.</w:t>
            </w:r>
          </w:p>
        </w:tc>
      </w:tr>
      <w:tr w:rsidR="00AE7623" w14:paraId="1E210FD5" w14:textId="77777777" w:rsidTr="00450C18">
        <w:tc>
          <w:tcPr>
            <w:tcW w:w="1383" w:type="dxa"/>
          </w:tcPr>
          <w:p w14:paraId="034F5B89" w14:textId="77777777" w:rsidR="00AE7623" w:rsidRDefault="00AE7623" w:rsidP="00450C18">
            <w:pPr>
              <w:tabs>
                <w:tab w:val="left" w:pos="555"/>
              </w:tabs>
              <w:jc w:val="center"/>
            </w:pPr>
            <w:r w:rsidRPr="00783B44">
              <w:rPr>
                <w:noProof/>
                <w:lang w:val="fr-BE" w:eastAsia="fr-BE"/>
              </w:rPr>
              <w:drawing>
                <wp:inline distT="0" distB="0" distL="0" distR="0" wp14:anchorId="4C0BF93B" wp14:editId="02652BF9">
                  <wp:extent cx="388800" cy="360000"/>
                  <wp:effectExtent l="0" t="0" r="0" b="2540"/>
                  <wp:docPr id="17" name="Image 17" descr="P:\SFC\logos SFC\SFC 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P:\SFC\logos SFC\SFC 22.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88800" cy="360000"/>
                          </a:xfrm>
                          <a:prstGeom prst="rect">
                            <a:avLst/>
                          </a:prstGeom>
                          <a:noFill/>
                          <a:ln>
                            <a:noFill/>
                          </a:ln>
                        </pic:spPr>
                      </pic:pic>
                    </a:graphicData>
                  </a:graphic>
                </wp:inline>
              </w:drawing>
            </w:r>
          </w:p>
        </w:tc>
        <w:tc>
          <w:tcPr>
            <w:tcW w:w="2683" w:type="dxa"/>
          </w:tcPr>
          <w:p w14:paraId="167738B7" w14:textId="77777777" w:rsidR="00AE7623" w:rsidRPr="00A90F87" w:rsidRDefault="00AE7623" w:rsidP="00450C18">
            <w:pPr>
              <w:rPr>
                <w:sz w:val="20"/>
                <w:szCs w:val="20"/>
              </w:rPr>
            </w:pPr>
            <w:r w:rsidRPr="00A90F87">
              <w:rPr>
                <w:sz w:val="20"/>
                <w:szCs w:val="20"/>
              </w:rPr>
              <w:t>Respect des règles</w:t>
            </w:r>
          </w:p>
        </w:tc>
        <w:tc>
          <w:tcPr>
            <w:tcW w:w="5220" w:type="dxa"/>
          </w:tcPr>
          <w:p w14:paraId="76C782D2" w14:textId="77777777" w:rsidR="00AE7623" w:rsidRPr="00A90F87" w:rsidRDefault="00AE7623" w:rsidP="00450C18">
            <w:pPr>
              <w:rPr>
                <w:sz w:val="20"/>
                <w:szCs w:val="20"/>
              </w:rPr>
            </w:pPr>
            <w:r w:rsidRPr="00A90F87">
              <w:rPr>
                <w:sz w:val="20"/>
                <w:szCs w:val="20"/>
              </w:rPr>
              <w:t>La syntaxe de l’HTML est respectée.</w:t>
            </w:r>
          </w:p>
          <w:p w14:paraId="5EF2A7ED" w14:textId="3304E731" w:rsidR="00AE7623" w:rsidRPr="00A90F87" w:rsidRDefault="00AE7623" w:rsidP="00450C18">
            <w:pPr>
              <w:rPr>
                <w:sz w:val="20"/>
                <w:szCs w:val="20"/>
              </w:rPr>
            </w:pPr>
            <w:r w:rsidRPr="00A90F87">
              <w:rPr>
                <w:sz w:val="20"/>
                <w:szCs w:val="20"/>
              </w:rPr>
              <w:t>La syntaxe d</w:t>
            </w:r>
            <w:r w:rsidR="008E3271">
              <w:rPr>
                <w:sz w:val="20"/>
                <w:szCs w:val="20"/>
              </w:rPr>
              <w:t>es</w:t>
            </w:r>
            <w:r w:rsidRPr="00A90F87">
              <w:rPr>
                <w:sz w:val="20"/>
                <w:szCs w:val="20"/>
              </w:rPr>
              <w:t xml:space="preserve"> CSS est respectée.</w:t>
            </w:r>
          </w:p>
        </w:tc>
      </w:tr>
      <w:tr w:rsidR="00AE7623" w14:paraId="7BB57073" w14:textId="77777777" w:rsidTr="00450C18">
        <w:tc>
          <w:tcPr>
            <w:tcW w:w="1383" w:type="dxa"/>
          </w:tcPr>
          <w:p w14:paraId="756924F5" w14:textId="77777777" w:rsidR="00AE7623" w:rsidRDefault="00AE7623" w:rsidP="00450C18">
            <w:pPr>
              <w:jc w:val="center"/>
            </w:pPr>
            <w:r w:rsidRPr="00783B44">
              <w:rPr>
                <w:noProof/>
                <w:lang w:val="fr-BE" w:eastAsia="fr-BE"/>
              </w:rPr>
              <w:lastRenderedPageBreak/>
              <w:drawing>
                <wp:inline distT="0" distB="0" distL="0" distR="0" wp14:anchorId="7E549345" wp14:editId="0DA2B788">
                  <wp:extent cx="403200" cy="360000"/>
                  <wp:effectExtent l="0" t="0" r="0" b="2540"/>
                  <wp:docPr id="18" name="Image 18" descr="P:\SFC\logos SFC\SFC 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P:\SFC\logos SFC\SFC 16.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03200" cy="360000"/>
                          </a:xfrm>
                          <a:prstGeom prst="rect">
                            <a:avLst/>
                          </a:prstGeom>
                          <a:noFill/>
                          <a:ln>
                            <a:noFill/>
                          </a:ln>
                        </pic:spPr>
                      </pic:pic>
                    </a:graphicData>
                  </a:graphic>
                </wp:inline>
              </w:drawing>
            </w:r>
          </w:p>
        </w:tc>
        <w:tc>
          <w:tcPr>
            <w:tcW w:w="2683" w:type="dxa"/>
          </w:tcPr>
          <w:p w14:paraId="5DBBCF40" w14:textId="77777777" w:rsidR="00AE7623" w:rsidRPr="00A90F87" w:rsidRDefault="00AE7623" w:rsidP="00450C18">
            <w:pPr>
              <w:rPr>
                <w:sz w:val="20"/>
                <w:szCs w:val="20"/>
              </w:rPr>
            </w:pPr>
            <w:r w:rsidRPr="00A90F87">
              <w:rPr>
                <w:sz w:val="20"/>
                <w:szCs w:val="20"/>
              </w:rPr>
              <w:t>Innovation</w:t>
            </w:r>
          </w:p>
        </w:tc>
        <w:tc>
          <w:tcPr>
            <w:tcW w:w="5220" w:type="dxa"/>
          </w:tcPr>
          <w:p w14:paraId="090ABB05" w14:textId="77777777" w:rsidR="00AE7623" w:rsidRPr="00A90F87" w:rsidRDefault="00AE7623" w:rsidP="00450C18">
            <w:pPr>
              <w:rPr>
                <w:sz w:val="20"/>
                <w:szCs w:val="20"/>
              </w:rPr>
            </w:pPr>
            <w:r w:rsidRPr="00A90F87">
              <w:rPr>
                <w:sz w:val="20"/>
                <w:szCs w:val="20"/>
              </w:rPr>
              <w:t>Les solutions techniques apportées sont fonctionnelles.</w:t>
            </w:r>
          </w:p>
        </w:tc>
      </w:tr>
      <w:tr w:rsidR="00AE7623" w14:paraId="63DE056E" w14:textId="77777777" w:rsidTr="00450C18">
        <w:tc>
          <w:tcPr>
            <w:tcW w:w="1383" w:type="dxa"/>
          </w:tcPr>
          <w:p w14:paraId="7AA7F079" w14:textId="77777777" w:rsidR="00AE7623" w:rsidRDefault="00AE7623" w:rsidP="00450C18">
            <w:pPr>
              <w:jc w:val="center"/>
            </w:pPr>
            <w:r w:rsidRPr="00783B44">
              <w:rPr>
                <w:noProof/>
                <w:lang w:val="fr-BE" w:eastAsia="fr-BE"/>
              </w:rPr>
              <w:drawing>
                <wp:inline distT="0" distB="0" distL="0" distR="0" wp14:anchorId="36679162" wp14:editId="3E412030">
                  <wp:extent cx="385200" cy="360000"/>
                  <wp:effectExtent l="0" t="0" r="0" b="2540"/>
                  <wp:docPr id="21" name="Image 21" descr="P:\SFC\logos SFC\SFC 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SFC\logos SFC\SFC 10.p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85200" cy="360000"/>
                          </a:xfrm>
                          <a:prstGeom prst="rect">
                            <a:avLst/>
                          </a:prstGeom>
                          <a:noFill/>
                          <a:ln>
                            <a:noFill/>
                          </a:ln>
                        </pic:spPr>
                      </pic:pic>
                    </a:graphicData>
                  </a:graphic>
                </wp:inline>
              </w:drawing>
            </w:r>
          </w:p>
        </w:tc>
        <w:tc>
          <w:tcPr>
            <w:tcW w:w="2683" w:type="dxa"/>
          </w:tcPr>
          <w:p w14:paraId="17C1462C" w14:textId="77777777" w:rsidR="00AE7623" w:rsidRPr="00A90F87" w:rsidRDefault="00AE7623" w:rsidP="00450C18">
            <w:pPr>
              <w:rPr>
                <w:sz w:val="20"/>
                <w:szCs w:val="20"/>
              </w:rPr>
            </w:pPr>
            <w:r w:rsidRPr="00A90F87">
              <w:rPr>
                <w:sz w:val="20"/>
                <w:szCs w:val="20"/>
              </w:rPr>
              <w:t>Esprit d’analyse</w:t>
            </w:r>
          </w:p>
        </w:tc>
        <w:tc>
          <w:tcPr>
            <w:tcW w:w="5220" w:type="dxa"/>
          </w:tcPr>
          <w:p w14:paraId="6CADD555" w14:textId="77777777" w:rsidR="00AE7623" w:rsidRPr="00A90F87" w:rsidRDefault="00AE7623" w:rsidP="00450C18">
            <w:pPr>
              <w:rPr>
                <w:sz w:val="20"/>
                <w:szCs w:val="20"/>
              </w:rPr>
            </w:pPr>
            <w:r w:rsidRPr="00A90F87">
              <w:rPr>
                <w:sz w:val="20"/>
                <w:szCs w:val="20"/>
              </w:rPr>
              <w:t>Visualiser le contenu d’une Newsletter avant de le coder.</w:t>
            </w:r>
          </w:p>
        </w:tc>
      </w:tr>
      <w:tr w:rsidR="00AE7623" w14:paraId="3930ECF7" w14:textId="77777777" w:rsidTr="00450C18">
        <w:tc>
          <w:tcPr>
            <w:tcW w:w="1383" w:type="dxa"/>
          </w:tcPr>
          <w:p w14:paraId="578327FF" w14:textId="77777777" w:rsidR="00AE7623" w:rsidRDefault="00AE7623" w:rsidP="00450C18">
            <w:pPr>
              <w:jc w:val="center"/>
            </w:pPr>
            <w:r w:rsidRPr="00783B44">
              <w:rPr>
                <w:noProof/>
                <w:lang w:val="fr-BE" w:eastAsia="fr-BE"/>
              </w:rPr>
              <w:drawing>
                <wp:inline distT="0" distB="0" distL="0" distR="0" wp14:anchorId="637CA521" wp14:editId="3FD7DF12">
                  <wp:extent cx="374400" cy="360000"/>
                  <wp:effectExtent l="0" t="0" r="6985" b="2540"/>
                  <wp:docPr id="9" name="Image 9" descr="P:\SFC\logos SFC\SFC 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SFC\logos SFC\SFC 9.pn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74400" cy="360000"/>
                          </a:xfrm>
                          <a:prstGeom prst="rect">
                            <a:avLst/>
                          </a:prstGeom>
                          <a:noFill/>
                          <a:ln>
                            <a:noFill/>
                          </a:ln>
                        </pic:spPr>
                      </pic:pic>
                    </a:graphicData>
                  </a:graphic>
                </wp:inline>
              </w:drawing>
            </w:r>
          </w:p>
        </w:tc>
        <w:tc>
          <w:tcPr>
            <w:tcW w:w="2683" w:type="dxa"/>
          </w:tcPr>
          <w:p w14:paraId="5DA25613" w14:textId="77777777" w:rsidR="00AE7623" w:rsidRPr="00A90F87" w:rsidRDefault="00AE7623" w:rsidP="00450C18">
            <w:pPr>
              <w:rPr>
                <w:sz w:val="20"/>
                <w:szCs w:val="20"/>
              </w:rPr>
            </w:pPr>
            <w:r w:rsidRPr="00A90F87">
              <w:rPr>
                <w:sz w:val="20"/>
                <w:szCs w:val="20"/>
              </w:rPr>
              <w:t>Efficacité</w:t>
            </w:r>
          </w:p>
        </w:tc>
        <w:tc>
          <w:tcPr>
            <w:tcW w:w="5220" w:type="dxa"/>
          </w:tcPr>
          <w:p w14:paraId="37CCFB15" w14:textId="77777777" w:rsidR="00AE7623" w:rsidRPr="00A90F87" w:rsidRDefault="00AE7623" w:rsidP="00450C18">
            <w:pPr>
              <w:rPr>
                <w:sz w:val="20"/>
                <w:szCs w:val="20"/>
              </w:rPr>
            </w:pPr>
            <w:r w:rsidRPr="00A90F87">
              <w:rPr>
                <w:sz w:val="20"/>
                <w:szCs w:val="20"/>
              </w:rPr>
              <w:t>Respecter les délais</w:t>
            </w:r>
            <w:r w:rsidR="00580D8B" w:rsidRPr="00A90F87">
              <w:rPr>
                <w:sz w:val="20"/>
                <w:szCs w:val="20"/>
              </w:rPr>
              <w:t xml:space="preserve"> de production.</w:t>
            </w:r>
          </w:p>
          <w:p w14:paraId="4DC928D9" w14:textId="6FEC472C" w:rsidR="00580D8B" w:rsidRPr="00A90F87" w:rsidRDefault="00580D8B" w:rsidP="00450C18">
            <w:pPr>
              <w:rPr>
                <w:sz w:val="20"/>
                <w:szCs w:val="20"/>
              </w:rPr>
            </w:pPr>
            <w:r w:rsidRPr="00A90F87">
              <w:rPr>
                <w:sz w:val="20"/>
                <w:szCs w:val="20"/>
              </w:rPr>
              <w:t>Choisir les outils ou les processus qui rend</w:t>
            </w:r>
            <w:r w:rsidR="00EB0D4C">
              <w:rPr>
                <w:sz w:val="20"/>
                <w:szCs w:val="20"/>
              </w:rPr>
              <w:t>ent</w:t>
            </w:r>
            <w:r w:rsidRPr="00A90F87">
              <w:rPr>
                <w:sz w:val="20"/>
                <w:szCs w:val="20"/>
              </w:rPr>
              <w:t xml:space="preserve"> le travail plus efficient.</w:t>
            </w:r>
          </w:p>
        </w:tc>
      </w:tr>
    </w:tbl>
    <w:p w14:paraId="24FF9B4B" w14:textId="77777777" w:rsidR="00AE7623" w:rsidRDefault="00AE7623" w:rsidP="00AE7623"/>
    <w:p w14:paraId="7CF564BC" w14:textId="77777777" w:rsidR="00AE7623" w:rsidRPr="00AE7623" w:rsidRDefault="00AE7623" w:rsidP="00AE7623"/>
    <w:p w14:paraId="6D266DFD" w14:textId="77777777" w:rsidR="00022AC0" w:rsidRDefault="00022AC0" w:rsidP="00022AC0">
      <w:pPr>
        <w:pStyle w:val="Titre3"/>
      </w:pPr>
      <w:r>
        <w:t>Durée</w:t>
      </w:r>
    </w:p>
    <w:tbl>
      <w:tblPr>
        <w:tblW w:w="0" w:type="auto"/>
        <w:tblLook w:val="01E0" w:firstRow="1" w:lastRow="1" w:firstColumn="1" w:lastColumn="1" w:noHBand="0" w:noVBand="0"/>
      </w:tblPr>
      <w:tblGrid>
        <w:gridCol w:w="4543"/>
        <w:gridCol w:w="4527"/>
      </w:tblGrid>
      <w:tr w:rsidR="00022AC0" w:rsidRPr="00C62AA8" w14:paraId="47333BF6" w14:textId="77777777" w:rsidTr="00022AC0">
        <w:trPr>
          <w:cantSplit/>
        </w:trPr>
        <w:tc>
          <w:tcPr>
            <w:tcW w:w="4605" w:type="dxa"/>
          </w:tcPr>
          <w:p w14:paraId="7656801D" w14:textId="77777777" w:rsidR="00022AC0" w:rsidRPr="00C62AA8" w:rsidRDefault="00022AC0" w:rsidP="00022AC0">
            <w:pPr>
              <w:pStyle w:val="Textetableau"/>
            </w:pPr>
            <w:r w:rsidRPr="00C62AA8">
              <w:t>Séquences de formation</w:t>
            </w:r>
          </w:p>
        </w:tc>
        <w:tc>
          <w:tcPr>
            <w:tcW w:w="4605" w:type="dxa"/>
          </w:tcPr>
          <w:p w14:paraId="6F7DC674" w14:textId="77777777" w:rsidR="00022AC0" w:rsidRPr="00C62AA8" w:rsidRDefault="00022AC0" w:rsidP="005C3F09">
            <w:pPr>
              <w:pStyle w:val="Textetableau"/>
            </w:pPr>
            <w:r w:rsidRPr="00C62AA8">
              <w:t xml:space="preserve">: </w:t>
            </w:r>
            <w:r w:rsidR="005C3F09">
              <w:t>308</w:t>
            </w:r>
            <w:r w:rsidRPr="00C62AA8">
              <w:t> h</w:t>
            </w:r>
          </w:p>
        </w:tc>
      </w:tr>
      <w:tr w:rsidR="00022AC0" w:rsidRPr="00C62AA8" w14:paraId="16ABC00F" w14:textId="77777777" w:rsidTr="00022AC0">
        <w:trPr>
          <w:cantSplit/>
        </w:trPr>
        <w:tc>
          <w:tcPr>
            <w:tcW w:w="4605" w:type="dxa"/>
          </w:tcPr>
          <w:p w14:paraId="139034E5" w14:textId="77777777" w:rsidR="00022AC0" w:rsidRPr="00C62AA8" w:rsidRDefault="00022AC0" w:rsidP="00022AC0">
            <w:pPr>
              <w:pStyle w:val="Textetableau"/>
            </w:pPr>
            <w:r w:rsidRPr="00C62AA8">
              <w:t>Exercice de synthèse et remédiation</w:t>
            </w:r>
          </w:p>
        </w:tc>
        <w:tc>
          <w:tcPr>
            <w:tcW w:w="4605" w:type="dxa"/>
          </w:tcPr>
          <w:p w14:paraId="1E49F795" w14:textId="77777777" w:rsidR="00022AC0" w:rsidRPr="00C62AA8" w:rsidRDefault="00022AC0" w:rsidP="005C3F09">
            <w:pPr>
              <w:pStyle w:val="Textetableau"/>
            </w:pPr>
            <w:r w:rsidRPr="00C62AA8">
              <w:t xml:space="preserve">: </w:t>
            </w:r>
            <w:r w:rsidR="005C3F09">
              <w:t>Néant</w:t>
            </w:r>
          </w:p>
        </w:tc>
      </w:tr>
      <w:tr w:rsidR="00022AC0" w:rsidRPr="00C62AA8" w14:paraId="312F79BC" w14:textId="77777777" w:rsidTr="00022AC0">
        <w:trPr>
          <w:cantSplit/>
        </w:trPr>
        <w:tc>
          <w:tcPr>
            <w:tcW w:w="4605" w:type="dxa"/>
          </w:tcPr>
          <w:p w14:paraId="55F3CA60" w14:textId="77777777" w:rsidR="00022AC0" w:rsidRPr="00C62AA8" w:rsidRDefault="00022AC0" w:rsidP="00022AC0">
            <w:pPr>
              <w:pStyle w:val="Textetableau"/>
            </w:pPr>
            <w:r w:rsidRPr="00C62AA8">
              <w:t>Épreuve d’évaluation</w:t>
            </w:r>
          </w:p>
        </w:tc>
        <w:tc>
          <w:tcPr>
            <w:tcW w:w="4605" w:type="dxa"/>
          </w:tcPr>
          <w:p w14:paraId="04A7B74B" w14:textId="77777777" w:rsidR="00022AC0" w:rsidRPr="00C62AA8" w:rsidRDefault="00022AC0" w:rsidP="005C3F09">
            <w:pPr>
              <w:pStyle w:val="Textetableau"/>
            </w:pPr>
            <w:r w:rsidRPr="00C62AA8">
              <w:t xml:space="preserve">: </w:t>
            </w:r>
            <w:r w:rsidR="005C3F09">
              <w:t>28</w:t>
            </w:r>
            <w:r w:rsidRPr="00C62AA8">
              <w:t> h</w:t>
            </w:r>
          </w:p>
        </w:tc>
      </w:tr>
      <w:tr w:rsidR="00022AC0" w:rsidRPr="00C62AA8" w14:paraId="5ED64011" w14:textId="77777777" w:rsidTr="00022AC0">
        <w:trPr>
          <w:cantSplit/>
        </w:trPr>
        <w:tc>
          <w:tcPr>
            <w:tcW w:w="4605" w:type="dxa"/>
          </w:tcPr>
          <w:p w14:paraId="055DF1B3" w14:textId="77777777" w:rsidR="00022AC0" w:rsidRPr="00C62AA8" w:rsidRDefault="00022AC0" w:rsidP="00022AC0">
            <w:pPr>
              <w:pStyle w:val="Textetableau"/>
            </w:pPr>
            <w:r w:rsidRPr="00C62AA8">
              <w:t>Durée totale (1 stagiaire)</w:t>
            </w:r>
          </w:p>
          <w:p w14:paraId="000E0FB0" w14:textId="77777777" w:rsidR="00022AC0" w:rsidRPr="00C62AA8" w:rsidRDefault="00022AC0" w:rsidP="00022AC0">
            <w:pPr>
              <w:pStyle w:val="Textetableau"/>
            </w:pPr>
          </w:p>
          <w:p w14:paraId="367C7422" w14:textId="77777777" w:rsidR="00022AC0" w:rsidRPr="00C62AA8" w:rsidRDefault="00022AC0" w:rsidP="00022AC0">
            <w:pPr>
              <w:pStyle w:val="Textetableau"/>
              <w:ind w:left="0" w:firstLine="0"/>
            </w:pPr>
            <w:r w:rsidRPr="00C62AA8">
              <w:t>Temps additionnel de gestion de l’évaluation pour un groupe de 12 stagiaires</w:t>
            </w:r>
            <w:r w:rsidRPr="00C62AA8">
              <w:rPr>
                <w:rStyle w:val="Appelnotedebasdep"/>
              </w:rPr>
              <w:footnoteReference w:id="6"/>
            </w:r>
          </w:p>
        </w:tc>
        <w:tc>
          <w:tcPr>
            <w:tcW w:w="4605" w:type="dxa"/>
          </w:tcPr>
          <w:p w14:paraId="5F8001BC" w14:textId="77777777" w:rsidR="00022AC0" w:rsidRPr="00C62AA8" w:rsidRDefault="00022AC0" w:rsidP="00022AC0">
            <w:pPr>
              <w:pStyle w:val="Textetableau"/>
            </w:pPr>
            <w:r w:rsidRPr="00C62AA8">
              <w:t xml:space="preserve">: </w:t>
            </w:r>
            <w:r w:rsidR="005C3F09">
              <w:t>336</w:t>
            </w:r>
            <w:r w:rsidRPr="00C62AA8">
              <w:t> h</w:t>
            </w:r>
          </w:p>
          <w:p w14:paraId="4CCF786A" w14:textId="77777777" w:rsidR="00022AC0" w:rsidRPr="00C62AA8" w:rsidRDefault="00022AC0" w:rsidP="00022AC0">
            <w:pPr>
              <w:pStyle w:val="Textetableau"/>
            </w:pPr>
          </w:p>
          <w:p w14:paraId="4E4B62A8" w14:textId="77777777" w:rsidR="00022AC0" w:rsidRPr="00C62AA8" w:rsidRDefault="00022AC0" w:rsidP="00022AC0">
            <w:pPr>
              <w:pStyle w:val="Textetableau"/>
            </w:pPr>
            <w:r w:rsidRPr="00C62AA8">
              <w:t xml:space="preserve">: </w:t>
            </w:r>
            <w:r w:rsidR="005C3F09">
              <w:t>Néant</w:t>
            </w:r>
          </w:p>
          <w:p w14:paraId="3D14B34E" w14:textId="77777777" w:rsidR="00022AC0" w:rsidRPr="00C62AA8" w:rsidRDefault="00022AC0" w:rsidP="00022AC0">
            <w:pPr>
              <w:pStyle w:val="Textetableau"/>
            </w:pPr>
          </w:p>
          <w:p w14:paraId="5E2F7CDE" w14:textId="77777777" w:rsidR="00022AC0" w:rsidRPr="00C62AA8" w:rsidRDefault="00022AC0" w:rsidP="00022AC0">
            <w:pPr>
              <w:pStyle w:val="Textetableau"/>
            </w:pPr>
          </w:p>
        </w:tc>
      </w:tr>
    </w:tbl>
    <w:p w14:paraId="5C64A9D6" w14:textId="769E8E54" w:rsidR="00022AC0" w:rsidRDefault="00B056C8" w:rsidP="00022AC0">
      <w:pPr>
        <w:pStyle w:val="Titre2"/>
        <w:pageBreakBefore/>
      </w:pPr>
      <w:bookmarkStart w:id="54" w:name="_Toc161664838"/>
      <w:bookmarkStart w:id="55" w:name="_Ref93925130"/>
      <w:r>
        <w:lastRenderedPageBreak/>
        <w:t>SQ03</w:t>
      </w:r>
      <w:r w:rsidR="00022AC0">
        <w:tab/>
      </w:r>
      <w:r>
        <w:t xml:space="preserve">Structurer </w:t>
      </w:r>
      <w:r w:rsidR="004A73E7">
        <w:t xml:space="preserve">le </w:t>
      </w:r>
      <w:r>
        <w:t xml:space="preserve">contenu </w:t>
      </w:r>
      <w:r w:rsidR="004A73E7">
        <w:t>d’une page Web avec HTML</w:t>
      </w:r>
      <w:bookmarkEnd w:id="54"/>
      <w:bookmarkEnd w:id="55"/>
    </w:p>
    <w:p w14:paraId="336B0429" w14:textId="77777777" w:rsidR="003C272B" w:rsidRDefault="003C272B" w:rsidP="003C272B">
      <w:pPr>
        <w:pStyle w:val="Titre3"/>
      </w:pPr>
      <w:r>
        <w:t>Introduction</w:t>
      </w:r>
    </w:p>
    <w:p w14:paraId="2160DB6E" w14:textId="77777777" w:rsidR="00B6208C" w:rsidRDefault="00B6208C" w:rsidP="00022AC0">
      <w:pPr>
        <w:pStyle w:val="Titre3"/>
        <w:rPr>
          <w:b w:val="0"/>
          <w:sz w:val="22"/>
          <w:szCs w:val="24"/>
        </w:rPr>
      </w:pPr>
      <w:r w:rsidRPr="00B6208C">
        <w:rPr>
          <w:b w:val="0"/>
          <w:sz w:val="22"/>
          <w:szCs w:val="24"/>
        </w:rPr>
        <w:t xml:space="preserve">Structurer le contenu d’une page web avec HTML est essentiel pour créer des sites web clairs et accessibles. Cette compétence permet d'organiser l'information de manière logique et sémantique, facilitant la navigation et la compréhension pour les utilisateurs et les moteurs de recherche. Une bonne structure HTML assure que chaque élément de contenu est correctement défini et hiérarchisé, contribuant à une meilleure expérience utilisateur et à une optimisation efficace pour les moteurs de recherche. </w:t>
      </w:r>
    </w:p>
    <w:p w14:paraId="1CD45288" w14:textId="6A823CBC" w:rsidR="00022AC0" w:rsidRDefault="00022AC0" w:rsidP="00022AC0">
      <w:pPr>
        <w:pStyle w:val="Titre3"/>
      </w:pPr>
      <w:r>
        <w:t>Prérequis</w:t>
      </w:r>
    </w:p>
    <w:p w14:paraId="186EF271" w14:textId="0C93DED7" w:rsidR="00022AC0" w:rsidRDefault="00B81AC6" w:rsidP="00EE165A">
      <w:pPr>
        <w:pStyle w:val="Puces"/>
        <w:numPr>
          <w:ilvl w:val="0"/>
          <w:numId w:val="1"/>
        </w:numPr>
      </w:pPr>
      <w:r>
        <w:t>N</w:t>
      </w:r>
      <w:r w:rsidR="00022AC0">
        <w:t>éant</w:t>
      </w:r>
    </w:p>
    <w:p w14:paraId="73579404" w14:textId="77777777" w:rsidR="00022AC0" w:rsidRDefault="00022AC0" w:rsidP="00022AC0">
      <w:pPr>
        <w:pStyle w:val="Titre3"/>
      </w:pPr>
      <w:r>
        <w:t>Objectifs de la séquence</w:t>
      </w:r>
    </w:p>
    <w:tbl>
      <w:tblPr>
        <w:tblStyle w:val="Grilledutableau"/>
        <w:tblW w:w="0" w:type="auto"/>
        <w:tblLook w:val="04A0" w:firstRow="1" w:lastRow="0" w:firstColumn="1" w:lastColumn="0" w:noHBand="0" w:noVBand="1"/>
      </w:tblPr>
      <w:tblGrid>
        <w:gridCol w:w="4524"/>
        <w:gridCol w:w="4536"/>
      </w:tblGrid>
      <w:tr w:rsidR="00022AC0" w14:paraId="6DC68641" w14:textId="77777777" w:rsidTr="00022AC0">
        <w:tc>
          <w:tcPr>
            <w:tcW w:w="4605" w:type="dxa"/>
          </w:tcPr>
          <w:p w14:paraId="01D65BC9" w14:textId="77777777" w:rsidR="00022AC0" w:rsidRDefault="00022AC0" w:rsidP="00022AC0">
            <w:pPr>
              <w:pStyle w:val="Titre4"/>
              <w:jc w:val="center"/>
            </w:pPr>
            <w:r>
              <w:t>Savoirs</w:t>
            </w:r>
          </w:p>
        </w:tc>
        <w:tc>
          <w:tcPr>
            <w:tcW w:w="4605" w:type="dxa"/>
          </w:tcPr>
          <w:p w14:paraId="178BEB17" w14:textId="77777777" w:rsidR="00022AC0" w:rsidRDefault="00022AC0" w:rsidP="00022AC0">
            <w:pPr>
              <w:pStyle w:val="Titre4"/>
              <w:jc w:val="center"/>
            </w:pPr>
            <w:r>
              <w:t>Aptitudes</w:t>
            </w:r>
          </w:p>
        </w:tc>
      </w:tr>
      <w:tr w:rsidR="00022AC0" w14:paraId="5863EA34" w14:textId="77777777" w:rsidTr="00022AC0">
        <w:tc>
          <w:tcPr>
            <w:tcW w:w="4605" w:type="dxa"/>
          </w:tcPr>
          <w:p w14:paraId="74196598" w14:textId="1FD8957B" w:rsidR="00B056C8" w:rsidRDefault="00B056C8" w:rsidP="00B056C8">
            <w:pPr>
              <w:pStyle w:val="Puces"/>
            </w:pPr>
            <w:r>
              <w:t xml:space="preserve">Connaître les balises </w:t>
            </w:r>
            <w:r w:rsidR="00EB0D4C">
              <w:t xml:space="preserve">HTML </w:t>
            </w:r>
            <w:r>
              <w:t>les plus utilisées</w:t>
            </w:r>
            <w:r w:rsidR="00EB0D4C">
              <w:t>, leurs attributs et leurs usages</w:t>
            </w:r>
            <w:r w:rsidR="000F689C">
              <w:t>.</w:t>
            </w:r>
          </w:p>
          <w:p w14:paraId="077E2C20" w14:textId="60CFBF14" w:rsidR="00022AC0" w:rsidRDefault="00022AC0" w:rsidP="00911F64">
            <w:pPr>
              <w:pStyle w:val="Puces"/>
              <w:numPr>
                <w:ilvl w:val="0"/>
                <w:numId w:val="0"/>
              </w:numPr>
            </w:pPr>
          </w:p>
        </w:tc>
        <w:tc>
          <w:tcPr>
            <w:tcW w:w="4605" w:type="dxa"/>
          </w:tcPr>
          <w:p w14:paraId="0E6F7DBA" w14:textId="1CE257D5" w:rsidR="00B056C8" w:rsidRDefault="00EB0D4C" w:rsidP="00B056C8">
            <w:pPr>
              <w:pStyle w:val="Puces"/>
            </w:pPr>
            <w:r>
              <w:t>Utiliser</w:t>
            </w:r>
            <w:r w:rsidR="00B056C8">
              <w:t xml:space="preserve"> un éditeur de code spécialisé</w:t>
            </w:r>
            <w:r w:rsidR="000F689C">
              <w:t>.</w:t>
            </w:r>
          </w:p>
          <w:p w14:paraId="66370197" w14:textId="325039A2" w:rsidR="00B056C8" w:rsidRDefault="00B056C8" w:rsidP="00B056C8">
            <w:pPr>
              <w:pStyle w:val="Puces"/>
            </w:pPr>
            <w:r>
              <w:t xml:space="preserve">Coder sans commettre </w:t>
            </w:r>
            <w:r w:rsidR="00EB0D4C">
              <w:t>d’</w:t>
            </w:r>
            <w:r>
              <w:t>erreur</w:t>
            </w:r>
            <w:r w:rsidR="00EB0D4C">
              <w:t>s</w:t>
            </w:r>
            <w:r>
              <w:t xml:space="preserve"> de syntaxe</w:t>
            </w:r>
            <w:r w:rsidR="000F689C">
              <w:t>.</w:t>
            </w:r>
          </w:p>
          <w:p w14:paraId="6016A6B2" w14:textId="77777777" w:rsidR="00022AC0" w:rsidRDefault="00B056C8" w:rsidP="00B056C8">
            <w:pPr>
              <w:pStyle w:val="Puces"/>
            </w:pPr>
            <w:r>
              <w:t>Coder en respectant les règles d’imbrication des balises</w:t>
            </w:r>
            <w:r w:rsidR="000F689C">
              <w:t>.</w:t>
            </w:r>
          </w:p>
          <w:p w14:paraId="7AF8F2FC" w14:textId="476BCD70" w:rsidR="00D47ED5" w:rsidRDefault="003F1487" w:rsidP="00B056C8">
            <w:pPr>
              <w:pStyle w:val="Puces"/>
            </w:pPr>
            <w:r>
              <w:t>Être capable de rattacher un bloc de contenu à une certaine balise en fonction de son contexte</w:t>
            </w:r>
          </w:p>
          <w:p w14:paraId="582A9961" w14:textId="77777777" w:rsidR="003F1487" w:rsidRDefault="003F1487" w:rsidP="00B056C8">
            <w:pPr>
              <w:pStyle w:val="Puces"/>
            </w:pPr>
            <w:r>
              <w:t>Comprendre et utiliser les balises sémantiques appropriées</w:t>
            </w:r>
          </w:p>
          <w:p w14:paraId="287E9FB2" w14:textId="77777777" w:rsidR="003F1487" w:rsidRDefault="003F1487" w:rsidP="00B056C8">
            <w:pPr>
              <w:pStyle w:val="Puces"/>
            </w:pPr>
            <w:r>
              <w:t>Gérer la hiérarchie des titres et sous-titres</w:t>
            </w:r>
          </w:p>
          <w:p w14:paraId="42DA7633" w14:textId="77777777" w:rsidR="003F1487" w:rsidRDefault="003F1487" w:rsidP="00B056C8">
            <w:pPr>
              <w:pStyle w:val="Puces"/>
            </w:pPr>
            <w:r>
              <w:t>Optimiser le contenu pour le référencement</w:t>
            </w:r>
          </w:p>
          <w:p w14:paraId="6744E076" w14:textId="70F463B4" w:rsidR="003F1487" w:rsidRDefault="003F1487" w:rsidP="00B056C8">
            <w:pPr>
              <w:pStyle w:val="Puces"/>
            </w:pPr>
            <w:r>
              <w:t>Optimiser l'accessibilité du contenu</w:t>
            </w:r>
          </w:p>
        </w:tc>
      </w:tr>
    </w:tbl>
    <w:p w14:paraId="0C1CB6D8" w14:textId="381A6B27" w:rsidR="00B056C8" w:rsidRDefault="00B056C8" w:rsidP="00B056C8">
      <w:pPr>
        <w:pStyle w:val="Titre2"/>
        <w:pageBreakBefore/>
      </w:pPr>
      <w:bookmarkStart w:id="56" w:name="_Ref93925143"/>
      <w:bookmarkStart w:id="57" w:name="_Toc161664839"/>
      <w:r>
        <w:lastRenderedPageBreak/>
        <w:t>SQ04</w:t>
      </w:r>
      <w:r>
        <w:tab/>
        <w:t xml:space="preserve">Mettre en forme </w:t>
      </w:r>
      <w:r w:rsidR="004A73E7">
        <w:t>une page Web</w:t>
      </w:r>
      <w:r>
        <w:t xml:space="preserve"> avec CSS</w:t>
      </w:r>
      <w:bookmarkEnd w:id="56"/>
      <w:bookmarkEnd w:id="57"/>
    </w:p>
    <w:p w14:paraId="21F73347" w14:textId="77777777" w:rsidR="003C272B" w:rsidRDefault="003C272B" w:rsidP="003C272B">
      <w:pPr>
        <w:pStyle w:val="Titre3"/>
      </w:pPr>
      <w:r>
        <w:t>Introduction</w:t>
      </w:r>
    </w:p>
    <w:p w14:paraId="2EBD5543" w14:textId="77777777" w:rsidR="00B6208C" w:rsidRDefault="00B6208C" w:rsidP="00B056C8">
      <w:pPr>
        <w:pStyle w:val="Titre3"/>
        <w:rPr>
          <w:b w:val="0"/>
          <w:sz w:val="22"/>
          <w:szCs w:val="24"/>
        </w:rPr>
      </w:pPr>
      <w:r w:rsidRPr="00B6208C">
        <w:rPr>
          <w:b w:val="0"/>
          <w:sz w:val="22"/>
          <w:szCs w:val="24"/>
        </w:rPr>
        <w:t xml:space="preserve">Mettre en forme une page web avec CSS est crucial pour améliorer l'apparence et l'interactivité des sites web. CSS (Cascading Style Sheets) permet de contrôler la mise en page, les couleurs, les polices et les autres aspects visuels, créant ainsi des interfaces attrayantes et professionnelles. Une utilisation efficace de CSS garantit non seulement une esthétique harmonieuse, mais aussi une expérience utilisateur cohérente et engageante. </w:t>
      </w:r>
    </w:p>
    <w:p w14:paraId="449F29CD" w14:textId="539FA658" w:rsidR="00B056C8" w:rsidRDefault="00B056C8" w:rsidP="00B056C8">
      <w:pPr>
        <w:pStyle w:val="Titre3"/>
      </w:pPr>
      <w:r>
        <w:t>Prérequis</w:t>
      </w:r>
    </w:p>
    <w:p w14:paraId="29137331" w14:textId="740B33CD" w:rsidR="00B056C8" w:rsidRDefault="00B81AC6" w:rsidP="00EE165A">
      <w:pPr>
        <w:pStyle w:val="Puces"/>
        <w:numPr>
          <w:ilvl w:val="0"/>
          <w:numId w:val="1"/>
        </w:numPr>
      </w:pPr>
      <w:r>
        <w:t>N</w:t>
      </w:r>
      <w:r w:rsidR="00B056C8">
        <w:t>éant</w:t>
      </w:r>
    </w:p>
    <w:p w14:paraId="6A36F0D8" w14:textId="77777777" w:rsidR="00B056C8" w:rsidRDefault="00B056C8" w:rsidP="00B056C8">
      <w:pPr>
        <w:pStyle w:val="Titre3"/>
      </w:pPr>
      <w:r>
        <w:t>Objectifs de la séquence</w:t>
      </w:r>
    </w:p>
    <w:tbl>
      <w:tblPr>
        <w:tblStyle w:val="Grilledutableau"/>
        <w:tblW w:w="0" w:type="auto"/>
        <w:tblLook w:val="04A0" w:firstRow="1" w:lastRow="0" w:firstColumn="1" w:lastColumn="0" w:noHBand="0" w:noVBand="1"/>
      </w:tblPr>
      <w:tblGrid>
        <w:gridCol w:w="4526"/>
        <w:gridCol w:w="4534"/>
      </w:tblGrid>
      <w:tr w:rsidR="00B056C8" w14:paraId="23ABA1B8" w14:textId="77777777" w:rsidTr="00DC7336">
        <w:tc>
          <w:tcPr>
            <w:tcW w:w="4605" w:type="dxa"/>
          </w:tcPr>
          <w:p w14:paraId="58C28AB3" w14:textId="77777777" w:rsidR="00B056C8" w:rsidRDefault="00B056C8" w:rsidP="00DC7336">
            <w:pPr>
              <w:pStyle w:val="Titre4"/>
              <w:jc w:val="center"/>
            </w:pPr>
            <w:r>
              <w:t>Savoirs</w:t>
            </w:r>
          </w:p>
        </w:tc>
        <w:tc>
          <w:tcPr>
            <w:tcW w:w="4605" w:type="dxa"/>
          </w:tcPr>
          <w:p w14:paraId="3A4FD503" w14:textId="77777777" w:rsidR="00B056C8" w:rsidRDefault="00B056C8" w:rsidP="00DC7336">
            <w:pPr>
              <w:pStyle w:val="Titre4"/>
              <w:jc w:val="center"/>
            </w:pPr>
            <w:r>
              <w:t>Aptitudes</w:t>
            </w:r>
          </w:p>
        </w:tc>
      </w:tr>
      <w:tr w:rsidR="00B056C8" w14:paraId="4B580B50" w14:textId="77777777" w:rsidTr="00DC7336">
        <w:tc>
          <w:tcPr>
            <w:tcW w:w="4605" w:type="dxa"/>
          </w:tcPr>
          <w:p w14:paraId="0A67CA37" w14:textId="6CCF3A34" w:rsidR="00EB0D44" w:rsidRDefault="00EB0D44" w:rsidP="00EB0D44">
            <w:pPr>
              <w:pStyle w:val="Puces"/>
            </w:pPr>
            <w:r>
              <w:t xml:space="preserve">Connaître la syntaxe </w:t>
            </w:r>
            <w:r w:rsidR="00B251A5">
              <w:t>des</w:t>
            </w:r>
            <w:r>
              <w:t xml:space="preserve"> CSS</w:t>
            </w:r>
            <w:r w:rsidR="000F689C">
              <w:t>.</w:t>
            </w:r>
          </w:p>
          <w:p w14:paraId="11FC8033" w14:textId="635C76D4" w:rsidR="00B056C8" w:rsidRDefault="00EB0D44" w:rsidP="00B251A5">
            <w:pPr>
              <w:pStyle w:val="Puces"/>
            </w:pPr>
            <w:r>
              <w:t>Connaître les propriétés CSS les plus utilisées</w:t>
            </w:r>
            <w:r w:rsidR="00B251A5">
              <w:t>, leurs valeurs et leurs usages</w:t>
            </w:r>
            <w:r w:rsidR="000F689C">
              <w:t>.</w:t>
            </w:r>
          </w:p>
        </w:tc>
        <w:tc>
          <w:tcPr>
            <w:tcW w:w="4605" w:type="dxa"/>
          </w:tcPr>
          <w:p w14:paraId="1ECEEEDC" w14:textId="6D47864B" w:rsidR="00EB0D44" w:rsidRDefault="00B251A5" w:rsidP="00EB0D44">
            <w:pPr>
              <w:pStyle w:val="Puces"/>
            </w:pPr>
            <w:r>
              <w:t>Réaliser la mise en page</w:t>
            </w:r>
            <w:r w:rsidR="00EB0D44">
              <w:t xml:space="preserve"> de pages Web</w:t>
            </w:r>
            <w:r>
              <w:t xml:space="preserve"> avec les CSS</w:t>
            </w:r>
            <w:r w:rsidR="000F689C">
              <w:t>.</w:t>
            </w:r>
          </w:p>
          <w:p w14:paraId="1B311850" w14:textId="77777777" w:rsidR="00B056C8" w:rsidRDefault="00EB0D44" w:rsidP="00EB0D44">
            <w:pPr>
              <w:pStyle w:val="Puces"/>
            </w:pPr>
            <w:r>
              <w:t>Utiliser l’inspecteur de code d’un navigateur</w:t>
            </w:r>
            <w:r w:rsidR="000F689C">
              <w:t>.</w:t>
            </w:r>
          </w:p>
          <w:p w14:paraId="58E5E791" w14:textId="5E4F0858" w:rsidR="003F1487" w:rsidRDefault="003F1487" w:rsidP="00EB0D44">
            <w:pPr>
              <w:pStyle w:val="Puces"/>
            </w:pPr>
            <w:r>
              <w:t>Utiliser les sélecteurs CSS avancés</w:t>
            </w:r>
            <w:r w:rsidR="00CE0557">
              <w:t>.</w:t>
            </w:r>
          </w:p>
          <w:p w14:paraId="251B1ED6" w14:textId="036BB2A6" w:rsidR="003F1487" w:rsidRDefault="003F1487" w:rsidP="00EB0D44">
            <w:pPr>
              <w:pStyle w:val="Puces"/>
            </w:pPr>
            <w:r>
              <w:t>Créer et gérer des fichiers CSS modulaires</w:t>
            </w:r>
            <w:r w:rsidR="00CE0557">
              <w:t>.</w:t>
            </w:r>
          </w:p>
          <w:p w14:paraId="3C383928" w14:textId="6FCC23CD" w:rsidR="003F1487" w:rsidRDefault="003F1487" w:rsidP="00EB0D44">
            <w:pPr>
              <w:pStyle w:val="Puces"/>
            </w:pPr>
            <w:r>
              <w:t>Appliquer les concepts de cascade et d'héritage</w:t>
            </w:r>
            <w:r w:rsidR="00CE0557">
              <w:t>.</w:t>
            </w:r>
          </w:p>
          <w:p w14:paraId="106352D0" w14:textId="5E079A68" w:rsidR="003F1487" w:rsidRDefault="003F1487" w:rsidP="00EB0D44">
            <w:pPr>
              <w:pStyle w:val="Puces"/>
            </w:pPr>
            <w:r>
              <w:t>Utiliser les unités de mesure appropriées</w:t>
            </w:r>
            <w:r w:rsidR="00CE0557">
              <w:t>.</w:t>
            </w:r>
          </w:p>
          <w:p w14:paraId="6783C31D" w14:textId="18C5FE05" w:rsidR="003F1487" w:rsidRDefault="003F1487" w:rsidP="003F1487">
            <w:pPr>
              <w:pStyle w:val="Puces"/>
            </w:pPr>
            <w:r>
              <w:t>Maîtriser les dernières propriétés CSS pour réaliser une mise en page</w:t>
            </w:r>
            <w:r w:rsidR="00CE0557">
              <w:t>.</w:t>
            </w:r>
          </w:p>
          <w:p w14:paraId="279B5826" w14:textId="32E727EC" w:rsidR="003F1487" w:rsidRDefault="003F1487" w:rsidP="003F1487">
            <w:pPr>
              <w:pStyle w:val="Puces"/>
            </w:pPr>
            <w:r>
              <w:t>Optimiser les performances CSS</w:t>
            </w:r>
            <w:r w:rsidR="00CE0557">
              <w:t>.</w:t>
            </w:r>
          </w:p>
          <w:p w14:paraId="7F6A6A65" w14:textId="22C16598" w:rsidR="003F1487" w:rsidRDefault="003F1487" w:rsidP="003F1487">
            <w:pPr>
              <w:pStyle w:val="Puces"/>
            </w:pPr>
            <w:r>
              <w:t>Gérer les media queries pour le responsive design</w:t>
            </w:r>
            <w:r w:rsidR="00CE0557">
              <w:t>.</w:t>
            </w:r>
          </w:p>
          <w:p w14:paraId="03AE2898" w14:textId="1C52DD21" w:rsidR="003F1487" w:rsidRDefault="003F1487" w:rsidP="003F1487">
            <w:pPr>
              <w:pStyle w:val="Puces"/>
            </w:pPr>
            <w:r>
              <w:t>Créer des animations et des transitions</w:t>
            </w:r>
            <w:r w:rsidR="00CE0557">
              <w:t>.</w:t>
            </w:r>
          </w:p>
        </w:tc>
      </w:tr>
    </w:tbl>
    <w:p w14:paraId="0BB6C978" w14:textId="77777777" w:rsidR="00EB0D44" w:rsidRDefault="00EB0D44" w:rsidP="008912E4">
      <w:pPr>
        <w:spacing w:before="0" w:after="0"/>
        <w:jc w:val="left"/>
        <w:rPr>
          <w:b/>
          <w:sz w:val="28"/>
          <w:szCs w:val="20"/>
        </w:rPr>
      </w:pPr>
    </w:p>
    <w:p w14:paraId="7E5BA60E" w14:textId="77777777" w:rsidR="00EB0D44" w:rsidRDefault="00EB0D44">
      <w:pPr>
        <w:spacing w:before="0" w:after="0"/>
        <w:jc w:val="left"/>
        <w:rPr>
          <w:b/>
          <w:sz w:val="28"/>
          <w:szCs w:val="20"/>
        </w:rPr>
      </w:pPr>
      <w:r>
        <w:rPr>
          <w:b/>
          <w:sz w:val="28"/>
          <w:szCs w:val="20"/>
        </w:rPr>
        <w:br w:type="page"/>
      </w:r>
    </w:p>
    <w:p w14:paraId="1CFE6066" w14:textId="6EFA3ADA" w:rsidR="00EB0D44" w:rsidRDefault="00EB0D44" w:rsidP="00EB0D44">
      <w:pPr>
        <w:pStyle w:val="Titre2"/>
        <w:pageBreakBefore/>
      </w:pPr>
      <w:bookmarkStart w:id="58" w:name="_Ref93925150"/>
      <w:bookmarkStart w:id="59" w:name="_Toc161664840"/>
      <w:r>
        <w:lastRenderedPageBreak/>
        <w:t>SQ05</w:t>
      </w:r>
      <w:r>
        <w:tab/>
      </w:r>
      <w:r w:rsidR="0012343F">
        <w:t>Gagner en productivité</w:t>
      </w:r>
      <w:r>
        <w:t xml:space="preserve"> avec un préprocesseur CSS</w:t>
      </w:r>
      <w:bookmarkEnd w:id="58"/>
      <w:bookmarkEnd w:id="59"/>
    </w:p>
    <w:p w14:paraId="746C54F3" w14:textId="77777777" w:rsidR="003C272B" w:rsidRDefault="003C272B" w:rsidP="003C272B">
      <w:pPr>
        <w:pStyle w:val="Titre3"/>
      </w:pPr>
      <w:r>
        <w:t>Introduction</w:t>
      </w:r>
    </w:p>
    <w:p w14:paraId="78B7ECB3" w14:textId="45445170" w:rsidR="00B6208C" w:rsidRDefault="00B6208C" w:rsidP="00EB0D44">
      <w:pPr>
        <w:pStyle w:val="Titre3"/>
        <w:rPr>
          <w:b w:val="0"/>
          <w:sz w:val="22"/>
          <w:szCs w:val="24"/>
        </w:rPr>
      </w:pPr>
      <w:r w:rsidRPr="00B6208C">
        <w:rPr>
          <w:b w:val="0"/>
          <w:sz w:val="22"/>
          <w:szCs w:val="24"/>
        </w:rPr>
        <w:t xml:space="preserve">Utiliser un préprocesseur CSS est une méthode efficace pour augmenter la productivité dans le développement web. Les préprocesseurs CSS permettent d'écrire des styles plus modulaires, réutilisables et maintenables. Ils offrent des fonctionnalités simplifiant la gestion des feuilles de style et accélérant le processus de développement. </w:t>
      </w:r>
    </w:p>
    <w:p w14:paraId="65C4DF87" w14:textId="4350401A" w:rsidR="00EB0D44" w:rsidRDefault="00EB0D44" w:rsidP="00EB0D44">
      <w:pPr>
        <w:pStyle w:val="Titre3"/>
      </w:pPr>
      <w:r>
        <w:t>Prérequis</w:t>
      </w:r>
    </w:p>
    <w:p w14:paraId="4CC019E8" w14:textId="6AFF2395" w:rsidR="00EB0D44" w:rsidRDefault="00B81AC6" w:rsidP="00EE165A">
      <w:pPr>
        <w:pStyle w:val="Puces"/>
        <w:numPr>
          <w:ilvl w:val="0"/>
          <w:numId w:val="1"/>
        </w:numPr>
      </w:pPr>
      <w:r>
        <w:t>N</w:t>
      </w:r>
      <w:r w:rsidR="00EB0D44">
        <w:t>éant</w:t>
      </w:r>
    </w:p>
    <w:p w14:paraId="00AEA749" w14:textId="77777777" w:rsidR="00EB0D44" w:rsidRDefault="00EB0D44" w:rsidP="00EB0D44">
      <w:pPr>
        <w:pStyle w:val="Titre3"/>
      </w:pPr>
      <w:r>
        <w:t>Objectifs de la séquence</w:t>
      </w:r>
    </w:p>
    <w:tbl>
      <w:tblPr>
        <w:tblStyle w:val="Grilledutableau"/>
        <w:tblW w:w="0" w:type="auto"/>
        <w:tblLook w:val="04A0" w:firstRow="1" w:lastRow="0" w:firstColumn="1" w:lastColumn="0" w:noHBand="0" w:noVBand="1"/>
      </w:tblPr>
      <w:tblGrid>
        <w:gridCol w:w="4531"/>
        <w:gridCol w:w="4529"/>
      </w:tblGrid>
      <w:tr w:rsidR="00EB0D44" w14:paraId="62FA7EA1" w14:textId="77777777" w:rsidTr="00DC7336">
        <w:tc>
          <w:tcPr>
            <w:tcW w:w="4605" w:type="dxa"/>
          </w:tcPr>
          <w:p w14:paraId="4754525E" w14:textId="77777777" w:rsidR="00EB0D44" w:rsidRDefault="00EB0D44" w:rsidP="00DC7336">
            <w:pPr>
              <w:pStyle w:val="Titre4"/>
              <w:jc w:val="center"/>
            </w:pPr>
            <w:r>
              <w:t>Savoirs</w:t>
            </w:r>
          </w:p>
        </w:tc>
        <w:tc>
          <w:tcPr>
            <w:tcW w:w="4605" w:type="dxa"/>
          </w:tcPr>
          <w:p w14:paraId="08E8B87E" w14:textId="77777777" w:rsidR="00EB0D44" w:rsidRDefault="00EB0D44" w:rsidP="00DC7336">
            <w:pPr>
              <w:pStyle w:val="Titre4"/>
              <w:jc w:val="center"/>
            </w:pPr>
            <w:r>
              <w:t>Aptitudes</w:t>
            </w:r>
          </w:p>
        </w:tc>
      </w:tr>
      <w:tr w:rsidR="00EB0D44" w14:paraId="059ABBA1" w14:textId="77777777" w:rsidTr="00DC7336">
        <w:tc>
          <w:tcPr>
            <w:tcW w:w="4605" w:type="dxa"/>
          </w:tcPr>
          <w:p w14:paraId="21AC8AC3" w14:textId="039EEA62" w:rsidR="00EB0D44" w:rsidRDefault="00972C8E" w:rsidP="00531269">
            <w:pPr>
              <w:pStyle w:val="Puces"/>
            </w:pPr>
            <w:r>
              <w:t xml:space="preserve">Connaître la syntaxe </w:t>
            </w:r>
            <w:r w:rsidR="00B251A5">
              <w:t xml:space="preserve">et les spécificités </w:t>
            </w:r>
            <w:r>
              <w:t>d</w:t>
            </w:r>
            <w:r w:rsidR="0012343F">
              <w:t>es</w:t>
            </w:r>
            <w:r>
              <w:t xml:space="preserve"> </w:t>
            </w:r>
            <w:r w:rsidR="00B251A5">
              <w:t>préprocesseur</w:t>
            </w:r>
            <w:r w:rsidR="0012343F">
              <w:t>s</w:t>
            </w:r>
            <w:r>
              <w:t xml:space="preserve"> CSS</w:t>
            </w:r>
            <w:r w:rsidR="000F689C">
              <w:t>.</w:t>
            </w:r>
          </w:p>
        </w:tc>
        <w:tc>
          <w:tcPr>
            <w:tcW w:w="4605" w:type="dxa"/>
          </w:tcPr>
          <w:p w14:paraId="73540CE4" w14:textId="02925127" w:rsidR="00972C8E" w:rsidRDefault="00972C8E" w:rsidP="00972C8E">
            <w:pPr>
              <w:pStyle w:val="Puces"/>
            </w:pPr>
            <w:r>
              <w:t xml:space="preserve">Utiliser les spécificités du </w:t>
            </w:r>
            <w:r w:rsidR="00B251A5">
              <w:t>préprocesseur</w:t>
            </w:r>
            <w:r>
              <w:t xml:space="preserve"> pour augmenter sa productivité</w:t>
            </w:r>
            <w:r w:rsidR="000F689C">
              <w:t>.</w:t>
            </w:r>
          </w:p>
          <w:p w14:paraId="7A7F6D8D" w14:textId="423FE457" w:rsidR="00EB0D44" w:rsidRDefault="00972C8E" w:rsidP="00972C8E">
            <w:pPr>
              <w:pStyle w:val="Puces"/>
            </w:pPr>
            <w:r>
              <w:t xml:space="preserve">Mettre en place la routine pour rendre le </w:t>
            </w:r>
            <w:r w:rsidR="00B251A5">
              <w:t>préprocesseur</w:t>
            </w:r>
            <w:r>
              <w:t xml:space="preserve"> opérationnel</w:t>
            </w:r>
            <w:r w:rsidR="000F689C">
              <w:t>.</w:t>
            </w:r>
          </w:p>
        </w:tc>
      </w:tr>
    </w:tbl>
    <w:p w14:paraId="1C1CB747" w14:textId="77777777" w:rsidR="00972C8E" w:rsidRDefault="00972C8E" w:rsidP="008912E4">
      <w:pPr>
        <w:spacing w:before="0" w:after="0"/>
        <w:jc w:val="left"/>
        <w:rPr>
          <w:b/>
          <w:sz w:val="28"/>
          <w:szCs w:val="20"/>
        </w:rPr>
      </w:pPr>
    </w:p>
    <w:p w14:paraId="14AFE395" w14:textId="77777777" w:rsidR="00972C8E" w:rsidRDefault="00972C8E">
      <w:pPr>
        <w:spacing w:before="0" w:after="0"/>
        <w:jc w:val="left"/>
        <w:rPr>
          <w:b/>
          <w:sz w:val="28"/>
          <w:szCs w:val="20"/>
        </w:rPr>
      </w:pPr>
      <w:r>
        <w:rPr>
          <w:b/>
          <w:sz w:val="28"/>
          <w:szCs w:val="20"/>
        </w:rPr>
        <w:br w:type="page"/>
      </w:r>
    </w:p>
    <w:p w14:paraId="3ABA74DD" w14:textId="4D56902B" w:rsidR="00972C8E" w:rsidRDefault="00972C8E" w:rsidP="00972C8E">
      <w:pPr>
        <w:pStyle w:val="Titre2"/>
        <w:pageBreakBefore/>
      </w:pPr>
      <w:bookmarkStart w:id="60" w:name="_Ref93925154"/>
      <w:bookmarkStart w:id="61" w:name="_Toc161664841"/>
      <w:r>
        <w:lastRenderedPageBreak/>
        <w:t>SQ06</w:t>
      </w:r>
      <w:r>
        <w:tab/>
      </w:r>
      <w:r w:rsidR="008B26B1">
        <w:t xml:space="preserve">Gagner en productivité avec </w:t>
      </w:r>
      <w:r>
        <w:t xml:space="preserve">un </w:t>
      </w:r>
      <w:r w:rsidR="00531269">
        <w:t xml:space="preserve">logiciel </w:t>
      </w:r>
      <w:r>
        <w:t xml:space="preserve">de </w:t>
      </w:r>
      <w:bookmarkEnd w:id="60"/>
      <w:r w:rsidR="00531269">
        <w:t>versioning</w:t>
      </w:r>
      <w:bookmarkEnd w:id="61"/>
    </w:p>
    <w:p w14:paraId="392F8EA5" w14:textId="77777777" w:rsidR="003C272B" w:rsidRDefault="003C272B" w:rsidP="003C272B">
      <w:pPr>
        <w:pStyle w:val="Titre3"/>
      </w:pPr>
      <w:r>
        <w:t>Introduction</w:t>
      </w:r>
    </w:p>
    <w:p w14:paraId="01F22F0A" w14:textId="1796098A" w:rsidR="00B6208C" w:rsidRDefault="00B6208C" w:rsidP="00972C8E">
      <w:pPr>
        <w:pStyle w:val="Titre3"/>
        <w:rPr>
          <w:b w:val="0"/>
          <w:sz w:val="22"/>
          <w:szCs w:val="24"/>
        </w:rPr>
      </w:pPr>
      <w:r w:rsidRPr="00B6208C">
        <w:rPr>
          <w:b w:val="0"/>
          <w:sz w:val="22"/>
          <w:szCs w:val="24"/>
        </w:rPr>
        <w:t xml:space="preserve">Utiliser un logiciel de versioning est essentiel pour améliorer la productivité et la collaboration dans le développement web. Les systèmes de contrôle de version, permettent de suivre les modifications du code, de gérer les différentes versions d'un projet et de faciliter le travail en équipe. Ils offrent des outils puissants pour revenir à des états antérieurs du code, résoudre les conflits et coordonner efficacement les contributions de plusieurs développeurs. </w:t>
      </w:r>
    </w:p>
    <w:p w14:paraId="1E2222CC" w14:textId="4CDE29B0" w:rsidR="00972C8E" w:rsidRDefault="00972C8E" w:rsidP="00972C8E">
      <w:pPr>
        <w:pStyle w:val="Titre3"/>
      </w:pPr>
      <w:r>
        <w:t>Prérequis</w:t>
      </w:r>
    </w:p>
    <w:p w14:paraId="1E9D9DCA" w14:textId="100289F8" w:rsidR="00972C8E" w:rsidRDefault="00B81AC6" w:rsidP="00EE165A">
      <w:pPr>
        <w:pStyle w:val="Puces"/>
        <w:numPr>
          <w:ilvl w:val="0"/>
          <w:numId w:val="1"/>
        </w:numPr>
      </w:pPr>
      <w:r>
        <w:t>N</w:t>
      </w:r>
      <w:r w:rsidR="00972C8E">
        <w:t>éant</w:t>
      </w:r>
    </w:p>
    <w:p w14:paraId="1FBB1245" w14:textId="77777777" w:rsidR="00972C8E" w:rsidRDefault="00972C8E" w:rsidP="00972C8E">
      <w:pPr>
        <w:pStyle w:val="Titre3"/>
      </w:pPr>
      <w:r>
        <w:t>Objectifs de la séquence</w:t>
      </w:r>
    </w:p>
    <w:tbl>
      <w:tblPr>
        <w:tblStyle w:val="Grilledutableau"/>
        <w:tblW w:w="0" w:type="auto"/>
        <w:tblLook w:val="04A0" w:firstRow="1" w:lastRow="0" w:firstColumn="1" w:lastColumn="0" w:noHBand="0" w:noVBand="1"/>
      </w:tblPr>
      <w:tblGrid>
        <w:gridCol w:w="4526"/>
        <w:gridCol w:w="4534"/>
      </w:tblGrid>
      <w:tr w:rsidR="00972C8E" w14:paraId="38E4C14E" w14:textId="77777777" w:rsidTr="00DC7336">
        <w:tc>
          <w:tcPr>
            <w:tcW w:w="4605" w:type="dxa"/>
          </w:tcPr>
          <w:p w14:paraId="66B8AA45" w14:textId="77777777" w:rsidR="00972C8E" w:rsidRDefault="00972C8E" w:rsidP="00DC7336">
            <w:pPr>
              <w:pStyle w:val="Titre4"/>
              <w:jc w:val="center"/>
            </w:pPr>
            <w:r>
              <w:t>Savoirs</w:t>
            </w:r>
          </w:p>
        </w:tc>
        <w:tc>
          <w:tcPr>
            <w:tcW w:w="4605" w:type="dxa"/>
          </w:tcPr>
          <w:p w14:paraId="556904AA" w14:textId="77777777" w:rsidR="00972C8E" w:rsidRDefault="00972C8E" w:rsidP="00DC7336">
            <w:pPr>
              <w:pStyle w:val="Titre4"/>
              <w:jc w:val="center"/>
            </w:pPr>
            <w:r>
              <w:t>Aptitudes</w:t>
            </w:r>
          </w:p>
        </w:tc>
      </w:tr>
      <w:tr w:rsidR="00972C8E" w14:paraId="4D2D2582" w14:textId="77777777" w:rsidTr="00DC7336">
        <w:tc>
          <w:tcPr>
            <w:tcW w:w="4605" w:type="dxa"/>
          </w:tcPr>
          <w:p w14:paraId="3AD8951E" w14:textId="4C73AFE8" w:rsidR="00972C8E" w:rsidRDefault="00972C8E" w:rsidP="00972C8E">
            <w:pPr>
              <w:pStyle w:val="Puces"/>
            </w:pPr>
            <w:r>
              <w:t xml:space="preserve">Connaître les principes du </w:t>
            </w:r>
            <w:r w:rsidR="00531269">
              <w:t>versioning</w:t>
            </w:r>
            <w:r w:rsidR="00375247">
              <w:t>.</w:t>
            </w:r>
          </w:p>
          <w:p w14:paraId="21DD7A30" w14:textId="0D3035B2" w:rsidR="00972C8E" w:rsidRDefault="00972C8E" w:rsidP="00972C8E">
            <w:pPr>
              <w:pStyle w:val="Puces"/>
            </w:pPr>
            <w:r>
              <w:t>Connaître les possibilités offertes par le</w:t>
            </w:r>
            <w:r w:rsidR="00531269">
              <w:t xml:space="preserve"> logiciel de</w:t>
            </w:r>
            <w:r>
              <w:t xml:space="preserve"> </w:t>
            </w:r>
            <w:r w:rsidR="00531269">
              <w:t>versioning</w:t>
            </w:r>
            <w:r>
              <w:t xml:space="preserve"> au sein d’une équipe</w:t>
            </w:r>
            <w:r w:rsidR="00375247">
              <w:t>.</w:t>
            </w:r>
          </w:p>
        </w:tc>
        <w:tc>
          <w:tcPr>
            <w:tcW w:w="4605" w:type="dxa"/>
          </w:tcPr>
          <w:p w14:paraId="48A5588E" w14:textId="4CD73C8B" w:rsidR="00972C8E" w:rsidRDefault="001C571C" w:rsidP="00972C8E">
            <w:pPr>
              <w:pStyle w:val="Puces"/>
            </w:pPr>
            <w:r>
              <w:t>C</w:t>
            </w:r>
            <w:r w:rsidR="00972C8E">
              <w:t xml:space="preserve">réer un compte et archiver ses travaux sur la plateforme du logiciel de </w:t>
            </w:r>
            <w:r w:rsidR="00531269">
              <w:t>versioning</w:t>
            </w:r>
            <w:r w:rsidR="00375247">
              <w:t>.</w:t>
            </w:r>
          </w:p>
          <w:p w14:paraId="0A43269E" w14:textId="783A8592" w:rsidR="00972C8E" w:rsidRDefault="00972C8E" w:rsidP="00972C8E">
            <w:pPr>
              <w:pStyle w:val="Puces"/>
            </w:pPr>
            <w:r>
              <w:t xml:space="preserve">Prendre en main les fonctionnalités principales du logiciel de </w:t>
            </w:r>
            <w:r w:rsidR="00531269">
              <w:t>versioning</w:t>
            </w:r>
            <w:r w:rsidR="00375247">
              <w:t>.</w:t>
            </w:r>
          </w:p>
        </w:tc>
      </w:tr>
    </w:tbl>
    <w:p w14:paraId="5804C936" w14:textId="77777777" w:rsidR="00972C8E" w:rsidRDefault="00972C8E" w:rsidP="008912E4">
      <w:pPr>
        <w:spacing w:before="0" w:after="0"/>
        <w:jc w:val="left"/>
        <w:rPr>
          <w:b/>
          <w:sz w:val="28"/>
          <w:szCs w:val="20"/>
        </w:rPr>
      </w:pPr>
    </w:p>
    <w:p w14:paraId="4AA8066A" w14:textId="77777777" w:rsidR="00972C8E" w:rsidRDefault="00972C8E">
      <w:pPr>
        <w:spacing w:before="0" w:after="0"/>
        <w:jc w:val="left"/>
        <w:rPr>
          <w:b/>
          <w:sz w:val="28"/>
          <w:szCs w:val="20"/>
        </w:rPr>
      </w:pPr>
      <w:r>
        <w:rPr>
          <w:b/>
          <w:sz w:val="28"/>
          <w:szCs w:val="20"/>
        </w:rPr>
        <w:br w:type="page"/>
      </w:r>
    </w:p>
    <w:p w14:paraId="2B0AFCA2" w14:textId="0F334C59" w:rsidR="00972C8E" w:rsidRDefault="00972C8E" w:rsidP="00972C8E">
      <w:pPr>
        <w:pStyle w:val="Titre1"/>
        <w:ind w:left="0" w:firstLine="0"/>
      </w:pPr>
      <w:bookmarkStart w:id="62" w:name="_Ref93927875"/>
      <w:bookmarkStart w:id="63" w:name="_Toc161664842"/>
      <w:r>
        <w:lastRenderedPageBreak/>
        <w:t>UAA3/Q</w:t>
      </w:r>
      <w:r w:rsidR="003C3873">
        <w:t>V8</w:t>
      </w:r>
      <w:r>
        <w:tab/>
      </w:r>
      <w:r w:rsidR="00911F64">
        <w:t>Enrichir</w:t>
      </w:r>
      <w:r w:rsidR="00636DE2">
        <w:t xml:space="preserve"> </w:t>
      </w:r>
      <w:r>
        <w:t xml:space="preserve">une application </w:t>
      </w:r>
      <w:r w:rsidR="00636DE2">
        <w:t xml:space="preserve">Web </w:t>
      </w:r>
      <w:r>
        <w:t>avec Javascript</w:t>
      </w:r>
      <w:bookmarkEnd w:id="62"/>
      <w:bookmarkEnd w:id="63"/>
    </w:p>
    <w:p w14:paraId="5F8A8A72" w14:textId="12852C3F" w:rsidR="00972C8E" w:rsidRDefault="0096464E" w:rsidP="00972C8E">
      <w:pPr>
        <w:pStyle w:val="Titre3"/>
      </w:pPr>
      <w:r>
        <w:t>Introduction</w:t>
      </w:r>
    </w:p>
    <w:p w14:paraId="31837636" w14:textId="1486930F" w:rsidR="001C571C" w:rsidRDefault="00F9165D" w:rsidP="00972C8E">
      <w:pPr>
        <w:pStyle w:val="Accroche"/>
        <w:rPr>
          <w:sz w:val="20"/>
          <w:szCs w:val="20"/>
        </w:rPr>
      </w:pPr>
      <w:r>
        <w:rPr>
          <w:sz w:val="20"/>
          <w:szCs w:val="20"/>
        </w:rPr>
        <w:t>Complémentaire à l’HTML et aux CSS, l</w:t>
      </w:r>
      <w:r w:rsidRPr="00A90F87">
        <w:rPr>
          <w:sz w:val="20"/>
          <w:szCs w:val="20"/>
        </w:rPr>
        <w:t xml:space="preserve">e </w:t>
      </w:r>
      <w:r w:rsidR="00972C8E" w:rsidRPr="00A90F87">
        <w:rPr>
          <w:sz w:val="20"/>
          <w:szCs w:val="20"/>
        </w:rPr>
        <w:t xml:space="preserve">Javascript </w:t>
      </w:r>
      <w:r>
        <w:rPr>
          <w:sz w:val="20"/>
          <w:szCs w:val="20"/>
        </w:rPr>
        <w:t>joue un rôle</w:t>
      </w:r>
      <w:r w:rsidRPr="00A90F87">
        <w:rPr>
          <w:sz w:val="20"/>
          <w:szCs w:val="20"/>
        </w:rPr>
        <w:t xml:space="preserve"> </w:t>
      </w:r>
      <w:r w:rsidR="00972C8E" w:rsidRPr="00A90F87">
        <w:rPr>
          <w:sz w:val="20"/>
          <w:szCs w:val="20"/>
        </w:rPr>
        <w:t xml:space="preserve">capital </w:t>
      </w:r>
      <w:r>
        <w:rPr>
          <w:sz w:val="20"/>
          <w:szCs w:val="20"/>
        </w:rPr>
        <w:t>dans</w:t>
      </w:r>
      <w:r w:rsidR="00972C8E" w:rsidRPr="00A90F87">
        <w:rPr>
          <w:sz w:val="20"/>
          <w:szCs w:val="20"/>
        </w:rPr>
        <w:t xml:space="preserve"> </w:t>
      </w:r>
      <w:r>
        <w:rPr>
          <w:sz w:val="20"/>
          <w:szCs w:val="20"/>
        </w:rPr>
        <w:t>le bagage technique</w:t>
      </w:r>
      <w:r w:rsidR="00972C8E" w:rsidRPr="00A90F87">
        <w:rPr>
          <w:sz w:val="20"/>
          <w:szCs w:val="20"/>
        </w:rPr>
        <w:t xml:space="preserve"> </w:t>
      </w:r>
      <w:r w:rsidRPr="00A90F87">
        <w:rPr>
          <w:sz w:val="20"/>
          <w:szCs w:val="20"/>
        </w:rPr>
        <w:t>d</w:t>
      </w:r>
      <w:r>
        <w:rPr>
          <w:sz w:val="20"/>
          <w:szCs w:val="20"/>
        </w:rPr>
        <w:t>u</w:t>
      </w:r>
      <w:r w:rsidRPr="00A90F87">
        <w:rPr>
          <w:sz w:val="20"/>
          <w:szCs w:val="20"/>
        </w:rPr>
        <w:t xml:space="preserve"> </w:t>
      </w:r>
      <w:r w:rsidR="00972C8E" w:rsidRPr="00A90F87">
        <w:rPr>
          <w:sz w:val="20"/>
          <w:szCs w:val="20"/>
        </w:rPr>
        <w:t xml:space="preserve">Front-end Developer. </w:t>
      </w:r>
    </w:p>
    <w:p w14:paraId="52ED2A9E" w14:textId="4908179F" w:rsidR="00F9165D" w:rsidRPr="00A90F87" w:rsidRDefault="00972C8E" w:rsidP="00972C8E">
      <w:pPr>
        <w:pStyle w:val="Accroche"/>
        <w:rPr>
          <w:sz w:val="20"/>
          <w:szCs w:val="20"/>
        </w:rPr>
      </w:pPr>
      <w:r w:rsidRPr="00A90F87">
        <w:rPr>
          <w:sz w:val="20"/>
          <w:szCs w:val="20"/>
        </w:rPr>
        <w:t xml:space="preserve">Cette UAA est composée de plusieurs séquences </w:t>
      </w:r>
      <w:r w:rsidR="00F9165D">
        <w:rPr>
          <w:sz w:val="20"/>
          <w:szCs w:val="20"/>
        </w:rPr>
        <w:t>dont la</w:t>
      </w:r>
      <w:r w:rsidRPr="00A90F87">
        <w:rPr>
          <w:sz w:val="20"/>
          <w:szCs w:val="20"/>
        </w:rPr>
        <w:t xml:space="preserve"> mise-en-œuvre </w:t>
      </w:r>
      <w:r w:rsidR="00F9165D">
        <w:rPr>
          <w:sz w:val="20"/>
          <w:szCs w:val="20"/>
        </w:rPr>
        <w:t xml:space="preserve">est </w:t>
      </w:r>
      <w:r w:rsidRPr="00A90F87">
        <w:rPr>
          <w:sz w:val="20"/>
          <w:szCs w:val="20"/>
        </w:rPr>
        <w:t xml:space="preserve">croisée avec l’UAA2 « Réaliser un site Web avec HTML/CSS ». </w:t>
      </w:r>
      <w:r w:rsidR="00F9165D">
        <w:rPr>
          <w:sz w:val="20"/>
          <w:szCs w:val="20"/>
        </w:rPr>
        <w:t>En pratique, cela signifie</w:t>
      </w:r>
      <w:r w:rsidR="00F9165D" w:rsidRPr="00A90F87">
        <w:rPr>
          <w:sz w:val="20"/>
          <w:szCs w:val="20"/>
        </w:rPr>
        <w:t xml:space="preserve"> qu’il est probable qu’une séquence soit ouverte en tout début d’UAA et ne soit refermée qu’à la fin de l’UAA et, qu’entre temps, d’autres séquences se soient ouvertes et fermées pour venir compléter les compétences de base acquises lors de la première séquence. Il faut </w:t>
      </w:r>
      <w:r w:rsidR="00F9165D">
        <w:rPr>
          <w:sz w:val="20"/>
          <w:szCs w:val="20"/>
        </w:rPr>
        <w:t>donc envisager</w:t>
      </w:r>
      <w:r w:rsidR="00F9165D" w:rsidRPr="00A90F87">
        <w:rPr>
          <w:sz w:val="20"/>
          <w:szCs w:val="20"/>
        </w:rPr>
        <w:t xml:space="preserve"> cette UAA comme une somme de compétences qu’on va croiser et </w:t>
      </w:r>
      <w:r w:rsidR="00F9165D">
        <w:rPr>
          <w:sz w:val="20"/>
          <w:szCs w:val="20"/>
        </w:rPr>
        <w:t>compléter</w:t>
      </w:r>
      <w:r w:rsidR="00F9165D" w:rsidRPr="00A90F87">
        <w:rPr>
          <w:sz w:val="20"/>
          <w:szCs w:val="20"/>
        </w:rPr>
        <w:t xml:space="preserve"> progressivement</w:t>
      </w:r>
      <w:r w:rsidR="00F9165D">
        <w:rPr>
          <w:sz w:val="20"/>
          <w:szCs w:val="20"/>
        </w:rPr>
        <w:t>. Par ailleurs,</w:t>
      </w:r>
      <w:r w:rsidR="00F9165D" w:rsidRPr="00A90F87">
        <w:rPr>
          <w:sz w:val="20"/>
          <w:szCs w:val="20"/>
        </w:rPr>
        <w:t xml:space="preserve"> toutes les séquences vues dans cette UAA n’ont </w:t>
      </w:r>
      <w:r w:rsidR="00F9165D">
        <w:rPr>
          <w:sz w:val="20"/>
          <w:szCs w:val="20"/>
        </w:rPr>
        <w:t xml:space="preserve">réellement </w:t>
      </w:r>
      <w:r w:rsidR="00F9165D" w:rsidRPr="00A90F87">
        <w:rPr>
          <w:sz w:val="20"/>
          <w:szCs w:val="20"/>
        </w:rPr>
        <w:t>d</w:t>
      </w:r>
      <w:r w:rsidR="00F9165D">
        <w:rPr>
          <w:sz w:val="20"/>
          <w:szCs w:val="20"/>
        </w:rPr>
        <w:t>e</w:t>
      </w:r>
      <w:r w:rsidR="00F9165D" w:rsidRPr="00A90F87">
        <w:rPr>
          <w:sz w:val="20"/>
          <w:szCs w:val="20"/>
        </w:rPr>
        <w:t xml:space="preserve"> sens </w:t>
      </w:r>
      <w:r w:rsidR="00F9165D">
        <w:rPr>
          <w:sz w:val="20"/>
          <w:szCs w:val="20"/>
        </w:rPr>
        <w:t>qu’en lien</w:t>
      </w:r>
      <w:r w:rsidR="00F9165D" w:rsidRPr="00A90F87">
        <w:rPr>
          <w:sz w:val="20"/>
          <w:szCs w:val="20"/>
        </w:rPr>
        <w:t xml:space="preserve"> avec les autres séquences. Tout est donc strictement interdépendant.</w:t>
      </w:r>
    </w:p>
    <w:p w14:paraId="2C90C8D1" w14:textId="77777777" w:rsidR="00972C8E" w:rsidRDefault="00972C8E" w:rsidP="00972C8E">
      <w:pPr>
        <w:pStyle w:val="Titre3"/>
      </w:pPr>
      <w:r>
        <w:t>Objectif global de l’unité</w:t>
      </w:r>
    </w:p>
    <w:p w14:paraId="4974B665" w14:textId="0F2F1DE9" w:rsidR="00972C8E" w:rsidRDefault="00636DE2" w:rsidP="00972C8E">
      <w:r>
        <w:t>À l’aide de Javascript, ajouter une couche fonctionnelle à une page Web pour la transformer en</w:t>
      </w:r>
      <w:r w:rsidR="00972C8E">
        <w:t xml:space="preserve"> application Web.</w:t>
      </w:r>
    </w:p>
    <w:p w14:paraId="1D860A93" w14:textId="77777777" w:rsidR="00972C8E" w:rsidRDefault="00972C8E" w:rsidP="00972C8E">
      <w:pPr>
        <w:pStyle w:val="Titre3"/>
      </w:pPr>
      <w:r>
        <w:t>Acquis d’apprentissage visés</w:t>
      </w:r>
    </w:p>
    <w:p w14:paraId="3A5060A0" w14:textId="77777777" w:rsidR="00972C8E" w:rsidRDefault="00972C8E" w:rsidP="00972C8E">
      <w:pPr>
        <w:pStyle w:val="Titre4"/>
      </w:pPr>
      <w:r>
        <w:t xml:space="preserve">Compétences </w:t>
      </w:r>
      <w:r w:rsidRPr="005E5522">
        <w:t>professionnelles</w:t>
      </w:r>
      <w:r>
        <w:t xml:space="preserve"> techniques</w:t>
      </w:r>
    </w:p>
    <w:p w14:paraId="3897AEF2" w14:textId="77777777" w:rsidR="00972C8E" w:rsidRDefault="00334593" w:rsidP="00972C8E">
      <w:pPr>
        <w:pStyle w:val="Renvoisquence"/>
      </w:pPr>
      <w:r>
        <w:fldChar w:fldCharType="begin"/>
      </w:r>
      <w:r>
        <w:instrText xml:space="preserve"> REF _Ref93925204 \h </w:instrText>
      </w:r>
      <w:r>
        <w:fldChar w:fldCharType="separate"/>
      </w:r>
      <w:r>
        <w:t>SQ07</w:t>
      </w:r>
      <w:r>
        <w:tab/>
        <w:t>Dynamiser son contenu avec Javascript</w:t>
      </w:r>
      <w:r>
        <w:fldChar w:fldCharType="end"/>
      </w:r>
    </w:p>
    <w:p w14:paraId="2E1F4512" w14:textId="77777777" w:rsidR="00334593" w:rsidRDefault="00334593" w:rsidP="00972C8E">
      <w:pPr>
        <w:pStyle w:val="Renvoisquence"/>
      </w:pPr>
      <w:r>
        <w:fldChar w:fldCharType="begin"/>
      </w:r>
      <w:r>
        <w:instrText xml:space="preserve"> REF _Ref93925213 \h </w:instrText>
      </w:r>
      <w:r>
        <w:fldChar w:fldCharType="separate"/>
      </w:r>
      <w:r>
        <w:t>SQ08</w:t>
      </w:r>
      <w:r>
        <w:tab/>
        <w:t>Gérer son Workflow Web</w:t>
      </w:r>
      <w:r>
        <w:fldChar w:fldCharType="end"/>
      </w:r>
    </w:p>
    <w:p w14:paraId="00A97E23" w14:textId="77777777" w:rsidR="00334593" w:rsidRDefault="00334593" w:rsidP="00972C8E">
      <w:pPr>
        <w:pStyle w:val="Renvoisquence"/>
      </w:pPr>
      <w:r>
        <w:fldChar w:fldCharType="begin"/>
      </w:r>
      <w:r>
        <w:instrText xml:space="preserve"> REF _Ref93925221 \h </w:instrText>
      </w:r>
      <w:r>
        <w:fldChar w:fldCharType="separate"/>
      </w:r>
      <w:r>
        <w:t>SQ09</w:t>
      </w:r>
      <w:r>
        <w:tab/>
        <w:t>Prendre en main un framework Javascript</w:t>
      </w:r>
      <w:r>
        <w:fldChar w:fldCharType="end"/>
      </w:r>
    </w:p>
    <w:p w14:paraId="0158B9D8" w14:textId="77777777" w:rsidR="00334593" w:rsidRDefault="00334593" w:rsidP="00972C8E">
      <w:pPr>
        <w:pStyle w:val="Renvoisquence"/>
      </w:pPr>
    </w:p>
    <w:p w14:paraId="43DE3EA1" w14:textId="77777777" w:rsidR="00972C8E" w:rsidRDefault="00972C8E" w:rsidP="00972C8E">
      <w:pPr>
        <w:pStyle w:val="Titre4"/>
        <w:ind w:left="0" w:firstLine="0"/>
      </w:pPr>
      <w:r>
        <w:t>Compétences numériques</w:t>
      </w:r>
    </w:p>
    <w:p w14:paraId="5BEB5B2D" w14:textId="77777777" w:rsidR="00452075" w:rsidRPr="00452075" w:rsidRDefault="00452075" w:rsidP="00452075">
      <w:pPr>
        <w:shd w:val="clear" w:color="auto" w:fill="F7F7F7"/>
        <w:spacing w:before="100" w:beforeAutospacing="1" w:after="100" w:afterAutospacing="1"/>
        <w:jc w:val="left"/>
        <w:rPr>
          <w:szCs w:val="22"/>
        </w:rPr>
      </w:pPr>
      <w:r w:rsidRPr="00452075">
        <w:rPr>
          <w:b/>
          <w:bCs/>
          <w:szCs w:val="22"/>
        </w:rPr>
        <w:t>Traitement de l’information</w:t>
      </w:r>
      <w:r w:rsidRPr="00452075">
        <w:rPr>
          <w:szCs w:val="22"/>
        </w:rPr>
        <w:t> : Savoir rechercher, évaluer et organiser des informations en ligne.</w:t>
      </w:r>
    </w:p>
    <w:p w14:paraId="6F15AF93" w14:textId="77777777" w:rsidR="00452075" w:rsidRPr="00452075" w:rsidRDefault="00452075" w:rsidP="00452075">
      <w:pPr>
        <w:shd w:val="clear" w:color="auto" w:fill="F7F7F7"/>
        <w:spacing w:before="100" w:beforeAutospacing="1" w:after="100" w:afterAutospacing="1"/>
        <w:jc w:val="left"/>
        <w:rPr>
          <w:szCs w:val="22"/>
        </w:rPr>
      </w:pPr>
      <w:r w:rsidRPr="00452075">
        <w:rPr>
          <w:b/>
          <w:bCs/>
          <w:szCs w:val="22"/>
        </w:rPr>
        <w:t>Communication et collaboration</w:t>
      </w:r>
      <w:r w:rsidRPr="00452075">
        <w:rPr>
          <w:szCs w:val="22"/>
        </w:rPr>
        <w:t> : Utilisation d’outils collaboratifs, participation à des discussions de groupe et création collaborative de contenus.</w:t>
      </w:r>
    </w:p>
    <w:p w14:paraId="2DFD9FA0" w14:textId="77777777" w:rsidR="00452075" w:rsidRPr="00452075" w:rsidRDefault="00452075" w:rsidP="00452075">
      <w:pPr>
        <w:shd w:val="clear" w:color="auto" w:fill="F7F7F7"/>
        <w:spacing w:before="100" w:beforeAutospacing="1" w:after="100" w:afterAutospacing="1"/>
        <w:jc w:val="left"/>
        <w:rPr>
          <w:szCs w:val="22"/>
        </w:rPr>
      </w:pPr>
      <w:r w:rsidRPr="00452075">
        <w:rPr>
          <w:b/>
          <w:bCs/>
          <w:szCs w:val="22"/>
        </w:rPr>
        <w:t>Création de contenu numérique</w:t>
      </w:r>
      <w:r w:rsidRPr="00452075">
        <w:rPr>
          <w:szCs w:val="22"/>
        </w:rPr>
        <w:t> : Compétences en conception, développement et publication de contenu en ligne.</w:t>
      </w:r>
    </w:p>
    <w:p w14:paraId="75E19576" w14:textId="77777777" w:rsidR="00452075" w:rsidRPr="00452075" w:rsidRDefault="00D14363" w:rsidP="00452075">
      <w:pPr>
        <w:shd w:val="clear" w:color="auto" w:fill="F7F7F7"/>
        <w:spacing w:before="100" w:beforeAutospacing="1" w:after="100" w:afterAutospacing="1"/>
        <w:jc w:val="left"/>
        <w:rPr>
          <w:szCs w:val="22"/>
        </w:rPr>
      </w:pPr>
      <w:hyperlink r:id="rId26" w:tgtFrame="_blank" w:history="1">
        <w:r w:rsidR="00452075" w:rsidRPr="00452075">
          <w:rPr>
            <w:b/>
            <w:bCs/>
            <w:szCs w:val="22"/>
          </w:rPr>
          <w:t>Sécurité</w:t>
        </w:r>
        <w:r w:rsidR="00452075" w:rsidRPr="00452075">
          <w:rPr>
            <w:szCs w:val="22"/>
          </w:rPr>
          <w:t> : Compréhension des risques et mesures de sécurité liés aux données personnelles et à la protection des information</w:t>
        </w:r>
      </w:hyperlink>
    </w:p>
    <w:p w14:paraId="137A2634" w14:textId="77777777" w:rsidR="00972C8E" w:rsidRDefault="00972C8E" w:rsidP="00972C8E">
      <w:pPr>
        <w:pStyle w:val="Titre4"/>
        <w:ind w:left="0" w:firstLine="0"/>
      </w:pPr>
      <w:r>
        <w:t>Savoir-faire comportementaux</w:t>
      </w:r>
    </w:p>
    <w:tbl>
      <w:tblPr>
        <w:tblStyle w:val="Grilledutableau"/>
        <w:tblW w:w="0" w:type="auto"/>
        <w:tblLook w:val="04A0" w:firstRow="1" w:lastRow="0" w:firstColumn="1" w:lastColumn="0" w:noHBand="0" w:noVBand="1"/>
      </w:tblPr>
      <w:tblGrid>
        <w:gridCol w:w="1360"/>
        <w:gridCol w:w="2614"/>
        <w:gridCol w:w="5086"/>
      </w:tblGrid>
      <w:tr w:rsidR="00580D8B" w14:paraId="35A68847" w14:textId="77777777" w:rsidTr="00450C18">
        <w:tc>
          <w:tcPr>
            <w:tcW w:w="1383" w:type="dxa"/>
          </w:tcPr>
          <w:p w14:paraId="50185DAD" w14:textId="77777777" w:rsidR="00580D8B" w:rsidRDefault="00580D8B" w:rsidP="00450C18">
            <w:r>
              <w:t>Logo SFC</w:t>
            </w:r>
          </w:p>
        </w:tc>
        <w:tc>
          <w:tcPr>
            <w:tcW w:w="2683" w:type="dxa"/>
          </w:tcPr>
          <w:p w14:paraId="51CE85F2" w14:textId="77777777" w:rsidR="00580D8B" w:rsidRDefault="00580D8B" w:rsidP="00450C18">
            <w:r>
              <w:t>Titre SFC + définition</w:t>
            </w:r>
          </w:p>
        </w:tc>
        <w:tc>
          <w:tcPr>
            <w:tcW w:w="5220" w:type="dxa"/>
          </w:tcPr>
          <w:p w14:paraId="7AF5756B" w14:textId="77777777" w:rsidR="00580D8B" w:rsidRDefault="00580D8B" w:rsidP="00450C18">
            <w:r>
              <w:t xml:space="preserve">Exemples d’opérationnalisation </w:t>
            </w:r>
          </w:p>
        </w:tc>
      </w:tr>
      <w:tr w:rsidR="00580D8B" w14:paraId="3EE72E14" w14:textId="77777777" w:rsidTr="00450C18">
        <w:tc>
          <w:tcPr>
            <w:tcW w:w="1383" w:type="dxa"/>
          </w:tcPr>
          <w:p w14:paraId="50C6CFC1" w14:textId="77777777" w:rsidR="00580D8B" w:rsidRDefault="00580D8B" w:rsidP="00450C18">
            <w:pPr>
              <w:jc w:val="center"/>
            </w:pPr>
            <w:r w:rsidRPr="00783B44">
              <w:rPr>
                <w:noProof/>
                <w:lang w:val="fr-BE" w:eastAsia="fr-BE"/>
              </w:rPr>
              <w:drawing>
                <wp:inline distT="0" distB="0" distL="0" distR="0" wp14:anchorId="57958796" wp14:editId="1E7F5B5D">
                  <wp:extent cx="378000" cy="360000"/>
                  <wp:effectExtent l="0" t="0" r="3175" b="2540"/>
                  <wp:docPr id="22" name="Image 22" descr="P:\SFC\logos SFC\SFC 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P:\SFC\logos SFC\SFC 19.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78000" cy="360000"/>
                          </a:xfrm>
                          <a:prstGeom prst="rect">
                            <a:avLst/>
                          </a:prstGeom>
                          <a:noFill/>
                          <a:ln>
                            <a:noFill/>
                          </a:ln>
                        </pic:spPr>
                      </pic:pic>
                    </a:graphicData>
                  </a:graphic>
                </wp:inline>
              </w:drawing>
            </w:r>
          </w:p>
        </w:tc>
        <w:tc>
          <w:tcPr>
            <w:tcW w:w="2683" w:type="dxa"/>
          </w:tcPr>
          <w:p w14:paraId="761CEF49" w14:textId="77777777" w:rsidR="00580D8B" w:rsidRPr="00A90F87" w:rsidRDefault="00580D8B" w:rsidP="00450C18">
            <w:pPr>
              <w:rPr>
                <w:sz w:val="20"/>
                <w:szCs w:val="20"/>
              </w:rPr>
            </w:pPr>
            <w:r w:rsidRPr="00A90F87">
              <w:rPr>
                <w:sz w:val="20"/>
                <w:szCs w:val="20"/>
              </w:rPr>
              <w:t>Ordre</w:t>
            </w:r>
          </w:p>
        </w:tc>
        <w:tc>
          <w:tcPr>
            <w:tcW w:w="5220" w:type="dxa"/>
          </w:tcPr>
          <w:p w14:paraId="4F14AAFF" w14:textId="776E70C5" w:rsidR="00580D8B" w:rsidRPr="00A90F87" w:rsidRDefault="00580D8B" w:rsidP="00450C18">
            <w:pPr>
              <w:rPr>
                <w:sz w:val="20"/>
                <w:szCs w:val="20"/>
              </w:rPr>
            </w:pPr>
            <w:r w:rsidRPr="00A90F87">
              <w:rPr>
                <w:sz w:val="20"/>
                <w:szCs w:val="20"/>
              </w:rPr>
              <w:t xml:space="preserve">L’ordre </w:t>
            </w:r>
            <w:r w:rsidR="00A61CE4">
              <w:rPr>
                <w:sz w:val="20"/>
                <w:szCs w:val="20"/>
              </w:rPr>
              <w:t>et</w:t>
            </w:r>
            <w:r w:rsidR="00A61CE4" w:rsidRPr="00A90F87">
              <w:rPr>
                <w:sz w:val="20"/>
                <w:szCs w:val="20"/>
              </w:rPr>
              <w:t xml:space="preserve"> </w:t>
            </w:r>
            <w:r w:rsidRPr="00A90F87">
              <w:rPr>
                <w:sz w:val="20"/>
                <w:szCs w:val="20"/>
              </w:rPr>
              <w:t>la structure d</w:t>
            </w:r>
            <w:r w:rsidR="003F0759">
              <w:rPr>
                <w:sz w:val="20"/>
                <w:szCs w:val="20"/>
              </w:rPr>
              <w:t>u</w:t>
            </w:r>
            <w:r w:rsidRPr="00A90F87">
              <w:rPr>
                <w:sz w:val="20"/>
                <w:szCs w:val="20"/>
              </w:rPr>
              <w:t xml:space="preserve"> code </w:t>
            </w:r>
            <w:r w:rsidR="00A61CE4">
              <w:rPr>
                <w:sz w:val="20"/>
                <w:szCs w:val="20"/>
              </w:rPr>
              <w:t>sont</w:t>
            </w:r>
            <w:r w:rsidR="00A61CE4" w:rsidRPr="00A90F87">
              <w:rPr>
                <w:sz w:val="20"/>
                <w:szCs w:val="20"/>
              </w:rPr>
              <w:t xml:space="preserve"> </w:t>
            </w:r>
            <w:r w:rsidRPr="00A90F87">
              <w:rPr>
                <w:sz w:val="20"/>
                <w:szCs w:val="20"/>
              </w:rPr>
              <w:t>respecté</w:t>
            </w:r>
            <w:r w:rsidR="00A61CE4">
              <w:rPr>
                <w:sz w:val="20"/>
                <w:szCs w:val="20"/>
              </w:rPr>
              <w:t>s</w:t>
            </w:r>
            <w:r w:rsidRPr="00A90F87">
              <w:rPr>
                <w:sz w:val="20"/>
                <w:szCs w:val="20"/>
              </w:rPr>
              <w:t>.</w:t>
            </w:r>
          </w:p>
          <w:p w14:paraId="66F0CCA1" w14:textId="77777777" w:rsidR="00580D8B" w:rsidRPr="00A90F87" w:rsidRDefault="00580D8B" w:rsidP="00450C18">
            <w:pPr>
              <w:rPr>
                <w:sz w:val="20"/>
                <w:szCs w:val="20"/>
              </w:rPr>
            </w:pPr>
            <w:r w:rsidRPr="00A90F87">
              <w:rPr>
                <w:sz w:val="20"/>
                <w:szCs w:val="20"/>
              </w:rPr>
              <w:t>Les fichiers et dossiers sont nommés et localisés.</w:t>
            </w:r>
          </w:p>
        </w:tc>
      </w:tr>
      <w:tr w:rsidR="00580D8B" w14:paraId="756A2A1C" w14:textId="77777777" w:rsidTr="00450C18">
        <w:tc>
          <w:tcPr>
            <w:tcW w:w="1383" w:type="dxa"/>
          </w:tcPr>
          <w:p w14:paraId="45DF9D31" w14:textId="77777777" w:rsidR="00580D8B" w:rsidRDefault="00580D8B" w:rsidP="00450C18">
            <w:pPr>
              <w:tabs>
                <w:tab w:val="left" w:pos="570"/>
              </w:tabs>
              <w:jc w:val="center"/>
            </w:pPr>
            <w:r w:rsidRPr="00783B44">
              <w:rPr>
                <w:noProof/>
                <w:lang w:val="fr-BE" w:eastAsia="fr-BE"/>
              </w:rPr>
              <w:drawing>
                <wp:inline distT="0" distB="0" distL="0" distR="0" wp14:anchorId="16E0B868" wp14:editId="460F3B68">
                  <wp:extent cx="392400" cy="360000"/>
                  <wp:effectExtent l="0" t="0" r="8255" b="2540"/>
                  <wp:docPr id="24" name="Image 24" descr="P:\SFC\logos SFC\SFC 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P:\SFC\logos SFC\SFC 26.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92400" cy="360000"/>
                          </a:xfrm>
                          <a:prstGeom prst="rect">
                            <a:avLst/>
                          </a:prstGeom>
                          <a:noFill/>
                          <a:ln>
                            <a:noFill/>
                          </a:ln>
                        </pic:spPr>
                      </pic:pic>
                    </a:graphicData>
                  </a:graphic>
                </wp:inline>
              </w:drawing>
            </w:r>
          </w:p>
        </w:tc>
        <w:tc>
          <w:tcPr>
            <w:tcW w:w="2683" w:type="dxa"/>
          </w:tcPr>
          <w:p w14:paraId="2E9E382B" w14:textId="77777777" w:rsidR="00580D8B" w:rsidRPr="00A90F87" w:rsidRDefault="00580D8B" w:rsidP="00450C18">
            <w:pPr>
              <w:rPr>
                <w:sz w:val="20"/>
                <w:szCs w:val="20"/>
              </w:rPr>
            </w:pPr>
            <w:r w:rsidRPr="00A90F87">
              <w:rPr>
                <w:sz w:val="20"/>
                <w:szCs w:val="20"/>
              </w:rPr>
              <w:t>Soin</w:t>
            </w:r>
          </w:p>
        </w:tc>
        <w:tc>
          <w:tcPr>
            <w:tcW w:w="5220" w:type="dxa"/>
          </w:tcPr>
          <w:p w14:paraId="06DD9B86" w14:textId="77777777" w:rsidR="00580D8B" w:rsidRPr="00A90F87" w:rsidRDefault="00580D8B" w:rsidP="00450C18">
            <w:pPr>
              <w:rPr>
                <w:sz w:val="20"/>
                <w:szCs w:val="20"/>
              </w:rPr>
            </w:pPr>
            <w:r w:rsidRPr="00A90F87">
              <w:rPr>
                <w:sz w:val="20"/>
                <w:szCs w:val="20"/>
              </w:rPr>
              <w:t>Veiller à ne pas créer de doublon.</w:t>
            </w:r>
          </w:p>
          <w:p w14:paraId="7EA4053E" w14:textId="77777777" w:rsidR="00580D8B" w:rsidRPr="00A90F87" w:rsidRDefault="00580D8B" w:rsidP="00450C18">
            <w:pPr>
              <w:rPr>
                <w:sz w:val="20"/>
                <w:szCs w:val="20"/>
              </w:rPr>
            </w:pPr>
            <w:r w:rsidRPr="00A90F87">
              <w:rPr>
                <w:sz w:val="20"/>
                <w:szCs w:val="20"/>
              </w:rPr>
              <w:t>Le code est bien indenté.</w:t>
            </w:r>
          </w:p>
        </w:tc>
      </w:tr>
      <w:tr w:rsidR="00580D8B" w14:paraId="65FF8DCF" w14:textId="77777777" w:rsidTr="00450C18">
        <w:tc>
          <w:tcPr>
            <w:tcW w:w="1383" w:type="dxa"/>
          </w:tcPr>
          <w:p w14:paraId="04DE677E" w14:textId="77777777" w:rsidR="00580D8B" w:rsidRDefault="00580D8B" w:rsidP="00450C18">
            <w:pPr>
              <w:tabs>
                <w:tab w:val="left" w:pos="555"/>
              </w:tabs>
              <w:jc w:val="center"/>
            </w:pPr>
            <w:r w:rsidRPr="00783B44">
              <w:rPr>
                <w:noProof/>
                <w:lang w:val="fr-BE" w:eastAsia="fr-BE"/>
              </w:rPr>
              <w:lastRenderedPageBreak/>
              <w:drawing>
                <wp:inline distT="0" distB="0" distL="0" distR="0" wp14:anchorId="5166E583" wp14:editId="737FBF88">
                  <wp:extent cx="388800" cy="360000"/>
                  <wp:effectExtent l="0" t="0" r="0" b="2540"/>
                  <wp:docPr id="25" name="Image 25" descr="P:\SFC\logos SFC\SFC 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P:\SFC\logos SFC\SFC 22.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88800" cy="360000"/>
                          </a:xfrm>
                          <a:prstGeom prst="rect">
                            <a:avLst/>
                          </a:prstGeom>
                          <a:noFill/>
                          <a:ln>
                            <a:noFill/>
                          </a:ln>
                        </pic:spPr>
                      </pic:pic>
                    </a:graphicData>
                  </a:graphic>
                </wp:inline>
              </w:drawing>
            </w:r>
          </w:p>
        </w:tc>
        <w:tc>
          <w:tcPr>
            <w:tcW w:w="2683" w:type="dxa"/>
          </w:tcPr>
          <w:p w14:paraId="6334EEDD" w14:textId="77777777" w:rsidR="00580D8B" w:rsidRPr="00A90F87" w:rsidRDefault="00580D8B" w:rsidP="00450C18">
            <w:pPr>
              <w:rPr>
                <w:sz w:val="20"/>
                <w:szCs w:val="20"/>
              </w:rPr>
            </w:pPr>
            <w:r w:rsidRPr="00A90F87">
              <w:rPr>
                <w:sz w:val="20"/>
                <w:szCs w:val="20"/>
              </w:rPr>
              <w:t>Respect des règles</w:t>
            </w:r>
          </w:p>
        </w:tc>
        <w:tc>
          <w:tcPr>
            <w:tcW w:w="5220" w:type="dxa"/>
          </w:tcPr>
          <w:p w14:paraId="00BC86EE" w14:textId="77777777" w:rsidR="00580D8B" w:rsidRPr="00A90F87" w:rsidRDefault="00580D8B" w:rsidP="00450C18">
            <w:pPr>
              <w:rPr>
                <w:sz w:val="20"/>
                <w:szCs w:val="20"/>
              </w:rPr>
            </w:pPr>
            <w:r w:rsidRPr="00A90F87">
              <w:rPr>
                <w:sz w:val="20"/>
                <w:szCs w:val="20"/>
              </w:rPr>
              <w:t>La syntaxe du Javascript est respectée.</w:t>
            </w:r>
          </w:p>
          <w:p w14:paraId="5B91087D" w14:textId="77777777" w:rsidR="00580D8B" w:rsidRPr="00A90F87" w:rsidRDefault="00580D8B" w:rsidP="00450C18">
            <w:pPr>
              <w:rPr>
                <w:sz w:val="20"/>
                <w:szCs w:val="20"/>
              </w:rPr>
            </w:pPr>
          </w:p>
        </w:tc>
      </w:tr>
      <w:tr w:rsidR="00580D8B" w14:paraId="2AC42BAC" w14:textId="77777777" w:rsidTr="00450C18">
        <w:tc>
          <w:tcPr>
            <w:tcW w:w="1383" w:type="dxa"/>
          </w:tcPr>
          <w:p w14:paraId="17F020CF" w14:textId="77777777" w:rsidR="00580D8B" w:rsidRDefault="00580D8B" w:rsidP="00450C18">
            <w:pPr>
              <w:jc w:val="center"/>
            </w:pPr>
            <w:r w:rsidRPr="00783B44">
              <w:rPr>
                <w:noProof/>
                <w:lang w:val="fr-BE" w:eastAsia="fr-BE"/>
              </w:rPr>
              <w:drawing>
                <wp:inline distT="0" distB="0" distL="0" distR="0" wp14:anchorId="06E3C8A9" wp14:editId="6B959F6F">
                  <wp:extent cx="403200" cy="360000"/>
                  <wp:effectExtent l="0" t="0" r="0" b="2540"/>
                  <wp:docPr id="26" name="Image 26" descr="P:\SFC\logos SFC\SFC 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P:\SFC\logos SFC\SFC 16.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03200" cy="360000"/>
                          </a:xfrm>
                          <a:prstGeom prst="rect">
                            <a:avLst/>
                          </a:prstGeom>
                          <a:noFill/>
                          <a:ln>
                            <a:noFill/>
                          </a:ln>
                        </pic:spPr>
                      </pic:pic>
                    </a:graphicData>
                  </a:graphic>
                </wp:inline>
              </w:drawing>
            </w:r>
          </w:p>
        </w:tc>
        <w:tc>
          <w:tcPr>
            <w:tcW w:w="2683" w:type="dxa"/>
          </w:tcPr>
          <w:p w14:paraId="72275A2C" w14:textId="77777777" w:rsidR="00580D8B" w:rsidRPr="00A90F87" w:rsidRDefault="00580D8B" w:rsidP="00450C18">
            <w:pPr>
              <w:rPr>
                <w:sz w:val="20"/>
                <w:szCs w:val="20"/>
              </w:rPr>
            </w:pPr>
            <w:r w:rsidRPr="00A90F87">
              <w:rPr>
                <w:sz w:val="20"/>
                <w:szCs w:val="20"/>
              </w:rPr>
              <w:t>Innovation</w:t>
            </w:r>
          </w:p>
        </w:tc>
        <w:tc>
          <w:tcPr>
            <w:tcW w:w="5220" w:type="dxa"/>
          </w:tcPr>
          <w:p w14:paraId="6ABB33EE" w14:textId="77777777" w:rsidR="00580D8B" w:rsidRPr="00A90F87" w:rsidRDefault="00580D8B" w:rsidP="00450C18">
            <w:pPr>
              <w:rPr>
                <w:sz w:val="20"/>
                <w:szCs w:val="20"/>
              </w:rPr>
            </w:pPr>
            <w:r w:rsidRPr="00A90F87">
              <w:rPr>
                <w:sz w:val="20"/>
                <w:szCs w:val="20"/>
              </w:rPr>
              <w:t>Les solutions techniques apportées sont fonctionnelles.</w:t>
            </w:r>
          </w:p>
        </w:tc>
      </w:tr>
      <w:tr w:rsidR="00580D8B" w14:paraId="6278F2F7" w14:textId="77777777" w:rsidTr="00450C18">
        <w:tc>
          <w:tcPr>
            <w:tcW w:w="1383" w:type="dxa"/>
          </w:tcPr>
          <w:p w14:paraId="42CC22C7" w14:textId="77777777" w:rsidR="00580D8B" w:rsidRDefault="00580D8B" w:rsidP="00450C18">
            <w:pPr>
              <w:jc w:val="center"/>
            </w:pPr>
            <w:r w:rsidRPr="00783B44">
              <w:rPr>
                <w:noProof/>
                <w:lang w:val="fr-BE" w:eastAsia="fr-BE"/>
              </w:rPr>
              <w:drawing>
                <wp:inline distT="0" distB="0" distL="0" distR="0" wp14:anchorId="66124D53" wp14:editId="672D477C">
                  <wp:extent cx="385200" cy="360000"/>
                  <wp:effectExtent l="0" t="0" r="0" b="2540"/>
                  <wp:docPr id="28" name="Image 28" descr="P:\SFC\logos SFC\SFC 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SFC\logos SFC\SFC 10.p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85200" cy="360000"/>
                          </a:xfrm>
                          <a:prstGeom prst="rect">
                            <a:avLst/>
                          </a:prstGeom>
                          <a:noFill/>
                          <a:ln>
                            <a:noFill/>
                          </a:ln>
                        </pic:spPr>
                      </pic:pic>
                    </a:graphicData>
                  </a:graphic>
                </wp:inline>
              </w:drawing>
            </w:r>
          </w:p>
        </w:tc>
        <w:tc>
          <w:tcPr>
            <w:tcW w:w="2683" w:type="dxa"/>
          </w:tcPr>
          <w:p w14:paraId="2C5EF619" w14:textId="77777777" w:rsidR="00580D8B" w:rsidRPr="00A90F87" w:rsidRDefault="00580D8B" w:rsidP="00450C18">
            <w:pPr>
              <w:rPr>
                <w:sz w:val="20"/>
                <w:szCs w:val="20"/>
              </w:rPr>
            </w:pPr>
            <w:r w:rsidRPr="00A90F87">
              <w:rPr>
                <w:sz w:val="20"/>
                <w:szCs w:val="20"/>
              </w:rPr>
              <w:t>Esprit d’analyse</w:t>
            </w:r>
          </w:p>
        </w:tc>
        <w:tc>
          <w:tcPr>
            <w:tcW w:w="5220" w:type="dxa"/>
          </w:tcPr>
          <w:p w14:paraId="5213F3B3" w14:textId="52BD9EAD" w:rsidR="00580D8B" w:rsidRPr="00A90F87" w:rsidRDefault="00580D8B" w:rsidP="00580D8B">
            <w:pPr>
              <w:rPr>
                <w:sz w:val="20"/>
                <w:szCs w:val="20"/>
              </w:rPr>
            </w:pPr>
            <w:r w:rsidRPr="00A90F87">
              <w:rPr>
                <w:sz w:val="20"/>
                <w:szCs w:val="20"/>
              </w:rPr>
              <w:t>Séquencer un problème global</w:t>
            </w:r>
            <w:r w:rsidR="00B26C21">
              <w:rPr>
                <w:sz w:val="20"/>
                <w:szCs w:val="20"/>
              </w:rPr>
              <w:t>.</w:t>
            </w:r>
            <w:r w:rsidRPr="00A90F87">
              <w:rPr>
                <w:sz w:val="20"/>
                <w:szCs w:val="20"/>
              </w:rPr>
              <w:t xml:space="preserve"> </w:t>
            </w:r>
          </w:p>
        </w:tc>
      </w:tr>
      <w:tr w:rsidR="00580D8B" w14:paraId="1A67A084" w14:textId="77777777" w:rsidTr="00450C18">
        <w:tc>
          <w:tcPr>
            <w:tcW w:w="1383" w:type="dxa"/>
          </w:tcPr>
          <w:p w14:paraId="550DDEDF" w14:textId="77777777" w:rsidR="00580D8B" w:rsidRDefault="00580D8B" w:rsidP="00450C18">
            <w:pPr>
              <w:jc w:val="center"/>
            </w:pPr>
            <w:r w:rsidRPr="00783B44">
              <w:rPr>
                <w:noProof/>
                <w:lang w:val="fr-BE" w:eastAsia="fr-BE"/>
              </w:rPr>
              <w:drawing>
                <wp:inline distT="0" distB="0" distL="0" distR="0" wp14:anchorId="4F1C542F" wp14:editId="0CD67DBF">
                  <wp:extent cx="392400" cy="360000"/>
                  <wp:effectExtent l="0" t="0" r="8255" b="2540"/>
                  <wp:docPr id="11" name="Image 11" descr="P:\SFC\logos SFC\SFC 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SFC\logos SFC\SFC 11.pn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92400" cy="360000"/>
                          </a:xfrm>
                          <a:prstGeom prst="rect">
                            <a:avLst/>
                          </a:prstGeom>
                          <a:noFill/>
                          <a:ln>
                            <a:noFill/>
                          </a:ln>
                        </pic:spPr>
                      </pic:pic>
                    </a:graphicData>
                  </a:graphic>
                </wp:inline>
              </w:drawing>
            </w:r>
          </w:p>
        </w:tc>
        <w:tc>
          <w:tcPr>
            <w:tcW w:w="2683" w:type="dxa"/>
          </w:tcPr>
          <w:p w14:paraId="102BF57E" w14:textId="77777777" w:rsidR="00580D8B" w:rsidRPr="00A90F87" w:rsidRDefault="00580D8B" w:rsidP="00450C18">
            <w:pPr>
              <w:rPr>
                <w:sz w:val="20"/>
                <w:szCs w:val="20"/>
              </w:rPr>
            </w:pPr>
            <w:r w:rsidRPr="00A90F87">
              <w:rPr>
                <w:sz w:val="20"/>
                <w:szCs w:val="20"/>
              </w:rPr>
              <w:t>Esprit d’équipe</w:t>
            </w:r>
          </w:p>
        </w:tc>
        <w:tc>
          <w:tcPr>
            <w:tcW w:w="5220" w:type="dxa"/>
          </w:tcPr>
          <w:p w14:paraId="0175AC82" w14:textId="62E92EA6" w:rsidR="00580D8B" w:rsidRPr="00A90F87" w:rsidRDefault="003F0759" w:rsidP="00450C18">
            <w:pPr>
              <w:rPr>
                <w:sz w:val="20"/>
                <w:szCs w:val="20"/>
              </w:rPr>
            </w:pPr>
            <w:r>
              <w:rPr>
                <w:sz w:val="20"/>
                <w:szCs w:val="20"/>
              </w:rPr>
              <w:t>Tirer parti de son expérience et de celle de son équipe.</w:t>
            </w:r>
          </w:p>
        </w:tc>
      </w:tr>
    </w:tbl>
    <w:p w14:paraId="14859EA8" w14:textId="77777777" w:rsidR="00580D8B" w:rsidRDefault="00580D8B" w:rsidP="00580D8B"/>
    <w:p w14:paraId="65244292" w14:textId="77777777" w:rsidR="00972C8E" w:rsidRDefault="00972C8E" w:rsidP="00972C8E">
      <w:pPr>
        <w:pStyle w:val="Titre3"/>
      </w:pPr>
      <w:r>
        <w:t>Durée</w:t>
      </w:r>
    </w:p>
    <w:tbl>
      <w:tblPr>
        <w:tblW w:w="0" w:type="auto"/>
        <w:tblLook w:val="01E0" w:firstRow="1" w:lastRow="1" w:firstColumn="1" w:lastColumn="1" w:noHBand="0" w:noVBand="0"/>
      </w:tblPr>
      <w:tblGrid>
        <w:gridCol w:w="4543"/>
        <w:gridCol w:w="4527"/>
      </w:tblGrid>
      <w:tr w:rsidR="00972C8E" w:rsidRPr="00C62AA8" w14:paraId="6EF6498E" w14:textId="77777777" w:rsidTr="00DC7336">
        <w:trPr>
          <w:cantSplit/>
        </w:trPr>
        <w:tc>
          <w:tcPr>
            <w:tcW w:w="4605" w:type="dxa"/>
          </w:tcPr>
          <w:p w14:paraId="3B1AD1B0" w14:textId="77777777" w:rsidR="00972C8E" w:rsidRPr="00C62AA8" w:rsidRDefault="00972C8E" w:rsidP="00DC7336">
            <w:pPr>
              <w:pStyle w:val="Textetableau"/>
            </w:pPr>
            <w:r w:rsidRPr="00C62AA8">
              <w:t>Séquences de formation</w:t>
            </w:r>
          </w:p>
        </w:tc>
        <w:tc>
          <w:tcPr>
            <w:tcW w:w="4605" w:type="dxa"/>
          </w:tcPr>
          <w:p w14:paraId="0EEB2BA6" w14:textId="77777777" w:rsidR="00972C8E" w:rsidRPr="00C62AA8" w:rsidRDefault="00972C8E" w:rsidP="005C3F09">
            <w:pPr>
              <w:pStyle w:val="Textetableau"/>
            </w:pPr>
            <w:r w:rsidRPr="00C62AA8">
              <w:t xml:space="preserve">: </w:t>
            </w:r>
            <w:r w:rsidR="005C3F09">
              <w:t>203</w:t>
            </w:r>
            <w:r w:rsidRPr="00C62AA8">
              <w:t> h</w:t>
            </w:r>
          </w:p>
        </w:tc>
      </w:tr>
      <w:tr w:rsidR="00972C8E" w:rsidRPr="00C62AA8" w14:paraId="7E2576F6" w14:textId="77777777" w:rsidTr="00DC7336">
        <w:trPr>
          <w:cantSplit/>
        </w:trPr>
        <w:tc>
          <w:tcPr>
            <w:tcW w:w="4605" w:type="dxa"/>
          </w:tcPr>
          <w:p w14:paraId="7970CD03" w14:textId="77777777" w:rsidR="00972C8E" w:rsidRPr="00C62AA8" w:rsidRDefault="00972C8E" w:rsidP="00DC7336">
            <w:pPr>
              <w:pStyle w:val="Textetableau"/>
            </w:pPr>
            <w:r w:rsidRPr="00C62AA8">
              <w:t>Exercice de synthèse et remédiation</w:t>
            </w:r>
          </w:p>
        </w:tc>
        <w:tc>
          <w:tcPr>
            <w:tcW w:w="4605" w:type="dxa"/>
          </w:tcPr>
          <w:p w14:paraId="7775D2D0" w14:textId="77777777" w:rsidR="00972C8E" w:rsidRPr="00C62AA8" w:rsidRDefault="00972C8E" w:rsidP="005C3F09">
            <w:pPr>
              <w:pStyle w:val="Textetableau"/>
            </w:pPr>
            <w:r w:rsidRPr="00C62AA8">
              <w:t>:</w:t>
            </w:r>
            <w:r w:rsidR="005C3F09">
              <w:t xml:space="preserve"> Néant</w:t>
            </w:r>
          </w:p>
        </w:tc>
      </w:tr>
      <w:tr w:rsidR="00972C8E" w:rsidRPr="00C62AA8" w14:paraId="7483F582" w14:textId="77777777" w:rsidTr="00DC7336">
        <w:trPr>
          <w:cantSplit/>
        </w:trPr>
        <w:tc>
          <w:tcPr>
            <w:tcW w:w="4605" w:type="dxa"/>
          </w:tcPr>
          <w:p w14:paraId="7E51AFE1" w14:textId="77777777" w:rsidR="00972C8E" w:rsidRPr="00C62AA8" w:rsidRDefault="00972C8E" w:rsidP="00DC7336">
            <w:pPr>
              <w:pStyle w:val="Textetableau"/>
            </w:pPr>
            <w:r w:rsidRPr="00C62AA8">
              <w:t>Épreuve d’évaluation</w:t>
            </w:r>
          </w:p>
        </w:tc>
        <w:tc>
          <w:tcPr>
            <w:tcW w:w="4605" w:type="dxa"/>
          </w:tcPr>
          <w:p w14:paraId="1ED535F7" w14:textId="77777777" w:rsidR="00972C8E" w:rsidRPr="00C62AA8" w:rsidRDefault="00972C8E" w:rsidP="005C3F09">
            <w:pPr>
              <w:pStyle w:val="Textetableau"/>
            </w:pPr>
            <w:r w:rsidRPr="00C62AA8">
              <w:t xml:space="preserve">: </w:t>
            </w:r>
            <w:r w:rsidR="005C3F09">
              <w:t>7</w:t>
            </w:r>
            <w:r w:rsidRPr="00C62AA8">
              <w:t> h</w:t>
            </w:r>
          </w:p>
        </w:tc>
      </w:tr>
      <w:tr w:rsidR="00972C8E" w:rsidRPr="00C62AA8" w14:paraId="28F81D1A" w14:textId="77777777" w:rsidTr="00DC7336">
        <w:trPr>
          <w:cantSplit/>
        </w:trPr>
        <w:tc>
          <w:tcPr>
            <w:tcW w:w="4605" w:type="dxa"/>
          </w:tcPr>
          <w:p w14:paraId="056E5F96" w14:textId="77777777" w:rsidR="00972C8E" w:rsidRPr="00C62AA8" w:rsidRDefault="00972C8E" w:rsidP="00DC7336">
            <w:pPr>
              <w:pStyle w:val="Textetableau"/>
            </w:pPr>
            <w:r w:rsidRPr="00C62AA8">
              <w:t>Durée totale (1 stagiaire)</w:t>
            </w:r>
          </w:p>
          <w:p w14:paraId="7655AB92" w14:textId="77777777" w:rsidR="00972C8E" w:rsidRPr="00C62AA8" w:rsidRDefault="00972C8E" w:rsidP="00DC7336">
            <w:pPr>
              <w:pStyle w:val="Textetableau"/>
            </w:pPr>
          </w:p>
          <w:p w14:paraId="4FA3F514" w14:textId="77777777" w:rsidR="00972C8E" w:rsidRPr="00C62AA8" w:rsidRDefault="00972C8E" w:rsidP="00DC7336">
            <w:pPr>
              <w:pStyle w:val="Textetableau"/>
              <w:ind w:left="0" w:firstLine="0"/>
            </w:pPr>
            <w:r w:rsidRPr="00C62AA8">
              <w:t>Temps additionnel de gestion de l’évaluation pour un groupe de 12 stagiaires</w:t>
            </w:r>
            <w:r w:rsidRPr="00C62AA8">
              <w:rPr>
                <w:rStyle w:val="Appelnotedebasdep"/>
              </w:rPr>
              <w:footnoteReference w:id="7"/>
            </w:r>
          </w:p>
        </w:tc>
        <w:tc>
          <w:tcPr>
            <w:tcW w:w="4605" w:type="dxa"/>
          </w:tcPr>
          <w:p w14:paraId="5FFDCF9D" w14:textId="77777777" w:rsidR="00972C8E" w:rsidRPr="00C62AA8" w:rsidRDefault="00972C8E" w:rsidP="00DC7336">
            <w:pPr>
              <w:pStyle w:val="Textetableau"/>
            </w:pPr>
            <w:r w:rsidRPr="00C62AA8">
              <w:t xml:space="preserve">: </w:t>
            </w:r>
            <w:r w:rsidR="005C3F09">
              <w:t>210</w:t>
            </w:r>
            <w:r w:rsidRPr="00C62AA8">
              <w:t> h</w:t>
            </w:r>
          </w:p>
          <w:p w14:paraId="2712A197" w14:textId="77777777" w:rsidR="00972C8E" w:rsidRPr="00C62AA8" w:rsidRDefault="00972C8E" w:rsidP="00DC7336">
            <w:pPr>
              <w:pStyle w:val="Textetableau"/>
            </w:pPr>
          </w:p>
          <w:p w14:paraId="10CDD262" w14:textId="77777777" w:rsidR="00972C8E" w:rsidRPr="00C62AA8" w:rsidRDefault="00972C8E" w:rsidP="00DC7336">
            <w:pPr>
              <w:pStyle w:val="Textetableau"/>
            </w:pPr>
            <w:r w:rsidRPr="00C62AA8">
              <w:t xml:space="preserve">: </w:t>
            </w:r>
            <w:r w:rsidR="005C3F09">
              <w:t>Néant</w:t>
            </w:r>
          </w:p>
          <w:p w14:paraId="430CB9BE" w14:textId="77777777" w:rsidR="00972C8E" w:rsidRPr="00C62AA8" w:rsidRDefault="00972C8E" w:rsidP="00DC7336">
            <w:pPr>
              <w:pStyle w:val="Textetableau"/>
            </w:pPr>
          </w:p>
          <w:p w14:paraId="5A3E7415" w14:textId="77777777" w:rsidR="00972C8E" w:rsidRPr="00C62AA8" w:rsidRDefault="00972C8E" w:rsidP="00DC7336">
            <w:pPr>
              <w:pStyle w:val="Textetableau"/>
            </w:pPr>
          </w:p>
        </w:tc>
      </w:tr>
    </w:tbl>
    <w:p w14:paraId="51812F42" w14:textId="367BE9F0" w:rsidR="00972C8E" w:rsidRDefault="00972C8E" w:rsidP="00972C8E">
      <w:pPr>
        <w:pStyle w:val="Titre2"/>
        <w:pageBreakBefore/>
      </w:pPr>
      <w:bookmarkStart w:id="64" w:name="_Ref93925204"/>
      <w:bookmarkStart w:id="65" w:name="_Toc161664843"/>
      <w:r>
        <w:lastRenderedPageBreak/>
        <w:t>SQ07</w:t>
      </w:r>
      <w:r>
        <w:tab/>
        <w:t xml:space="preserve">Dynamiser </w:t>
      </w:r>
      <w:r w:rsidR="0012343F">
        <w:t xml:space="preserve">une page Web </w:t>
      </w:r>
      <w:r>
        <w:t>avec Javascript</w:t>
      </w:r>
      <w:bookmarkEnd w:id="64"/>
      <w:bookmarkEnd w:id="65"/>
    </w:p>
    <w:p w14:paraId="7288C783" w14:textId="77777777" w:rsidR="003C272B" w:rsidRDefault="003C272B" w:rsidP="003C272B">
      <w:pPr>
        <w:pStyle w:val="Titre3"/>
      </w:pPr>
      <w:r>
        <w:t>Introduction</w:t>
      </w:r>
    </w:p>
    <w:p w14:paraId="2D645931" w14:textId="77777777" w:rsidR="00B6208C" w:rsidRPr="00B6208C" w:rsidRDefault="00B6208C" w:rsidP="00B6208C">
      <w:pPr>
        <w:pStyle w:val="Titre3"/>
        <w:rPr>
          <w:b w:val="0"/>
          <w:sz w:val="22"/>
          <w:szCs w:val="24"/>
        </w:rPr>
      </w:pPr>
      <w:r w:rsidRPr="00B6208C">
        <w:rPr>
          <w:b w:val="0"/>
          <w:sz w:val="22"/>
          <w:szCs w:val="24"/>
        </w:rPr>
        <w:t>Dynamiser une page web avec JavaScript est essentiel pour créer des expériences interactives et réactives. JavaScript permet d'ajouter des fonctionnalités dynamiques telles que les animations, les mises à jour en temps réel, et les interactions utilisateur, améliorant ainsi l'engagement et l'interactivité du site. La maîtrise de JavaScript permet de transformer des pages web statiques en applications web modernes et interactives.</w:t>
      </w:r>
    </w:p>
    <w:p w14:paraId="63FED562" w14:textId="7DBE6D63" w:rsidR="00972C8E" w:rsidRDefault="00B6208C" w:rsidP="00B6208C">
      <w:pPr>
        <w:pStyle w:val="Titre3"/>
      </w:pPr>
      <w:r w:rsidRPr="00B6208C">
        <w:rPr>
          <w:b w:val="0"/>
          <w:sz w:val="22"/>
          <w:szCs w:val="24"/>
        </w:rPr>
        <w:t xml:space="preserve"> </w:t>
      </w:r>
      <w:r w:rsidR="00972C8E">
        <w:t>Prérequis</w:t>
      </w:r>
    </w:p>
    <w:p w14:paraId="424D0BB5" w14:textId="529C4B2B" w:rsidR="00972C8E" w:rsidRDefault="00CE29A7" w:rsidP="00EE165A">
      <w:pPr>
        <w:pStyle w:val="Puces"/>
        <w:numPr>
          <w:ilvl w:val="0"/>
          <w:numId w:val="1"/>
        </w:numPr>
      </w:pPr>
      <w:r>
        <w:t>N</w:t>
      </w:r>
      <w:r w:rsidR="00972C8E">
        <w:t>éant</w:t>
      </w:r>
    </w:p>
    <w:p w14:paraId="20C7094E" w14:textId="77777777" w:rsidR="00972C8E" w:rsidRDefault="00972C8E" w:rsidP="00972C8E">
      <w:pPr>
        <w:pStyle w:val="Titre3"/>
      </w:pPr>
      <w:r>
        <w:t>Objectifs de la séquence</w:t>
      </w:r>
    </w:p>
    <w:tbl>
      <w:tblPr>
        <w:tblStyle w:val="Grilledutableau"/>
        <w:tblW w:w="0" w:type="auto"/>
        <w:tblLook w:val="04A0" w:firstRow="1" w:lastRow="0" w:firstColumn="1" w:lastColumn="0" w:noHBand="0" w:noVBand="1"/>
      </w:tblPr>
      <w:tblGrid>
        <w:gridCol w:w="4522"/>
        <w:gridCol w:w="4538"/>
      </w:tblGrid>
      <w:tr w:rsidR="00972C8E" w14:paraId="5108B3C9" w14:textId="77777777" w:rsidTr="00DC7336">
        <w:tc>
          <w:tcPr>
            <w:tcW w:w="4605" w:type="dxa"/>
          </w:tcPr>
          <w:p w14:paraId="0EBCB40E" w14:textId="77777777" w:rsidR="00972C8E" w:rsidRDefault="00972C8E" w:rsidP="00DC7336">
            <w:pPr>
              <w:pStyle w:val="Titre4"/>
              <w:jc w:val="center"/>
            </w:pPr>
            <w:r>
              <w:t>Savoirs</w:t>
            </w:r>
          </w:p>
        </w:tc>
        <w:tc>
          <w:tcPr>
            <w:tcW w:w="4605" w:type="dxa"/>
          </w:tcPr>
          <w:p w14:paraId="785431D5" w14:textId="77777777" w:rsidR="00972C8E" w:rsidRDefault="00972C8E" w:rsidP="00DC7336">
            <w:pPr>
              <w:pStyle w:val="Titre4"/>
              <w:jc w:val="center"/>
            </w:pPr>
            <w:r>
              <w:t>Aptitudes</w:t>
            </w:r>
          </w:p>
        </w:tc>
      </w:tr>
      <w:tr w:rsidR="00972C8E" w14:paraId="3E8EA1A7" w14:textId="77777777" w:rsidTr="00DC7336">
        <w:tc>
          <w:tcPr>
            <w:tcW w:w="4605" w:type="dxa"/>
          </w:tcPr>
          <w:p w14:paraId="7486E1BA" w14:textId="7640893B" w:rsidR="00972C8E" w:rsidRDefault="00972C8E" w:rsidP="00A61CE4">
            <w:pPr>
              <w:pStyle w:val="Puces"/>
            </w:pPr>
            <w:r>
              <w:t xml:space="preserve">Connaître la syntaxe du </w:t>
            </w:r>
            <w:r w:rsidR="006107E7">
              <w:t>J</w:t>
            </w:r>
            <w:r>
              <w:t>avascript</w:t>
            </w:r>
            <w:r w:rsidR="00375247">
              <w:t>.</w:t>
            </w:r>
            <w:r w:rsidR="00A61CE4" w:rsidDel="00A61CE4">
              <w:t xml:space="preserve"> </w:t>
            </w:r>
          </w:p>
        </w:tc>
        <w:tc>
          <w:tcPr>
            <w:tcW w:w="4605" w:type="dxa"/>
          </w:tcPr>
          <w:p w14:paraId="758E9B6C" w14:textId="357EC343" w:rsidR="00972C8E" w:rsidRDefault="00972C8E" w:rsidP="00452075">
            <w:pPr>
              <w:pStyle w:val="Puces"/>
              <w:jc w:val="left"/>
            </w:pPr>
            <w:r>
              <w:t xml:space="preserve">Créer un code </w:t>
            </w:r>
            <w:r w:rsidR="006107E7">
              <w:t>J</w:t>
            </w:r>
            <w:r>
              <w:t>avascript pour répondre à une demande d’intégration</w:t>
            </w:r>
            <w:r w:rsidR="00452075">
              <w:t xml:space="preserve"> tels que l’amélioration de l’interactivité du stire comme la gestion des évènements, les animations et les appels à des API.</w:t>
            </w:r>
            <w:r w:rsidR="00375247">
              <w:t>.</w:t>
            </w:r>
          </w:p>
          <w:p w14:paraId="7AED6C00" w14:textId="616AD204" w:rsidR="00972C8E" w:rsidRDefault="00972C8E" w:rsidP="00972C8E">
            <w:pPr>
              <w:pStyle w:val="Puces"/>
            </w:pPr>
            <w:r>
              <w:t xml:space="preserve">Adapter/modifier un code </w:t>
            </w:r>
            <w:r w:rsidR="006107E7">
              <w:t>J</w:t>
            </w:r>
            <w:r>
              <w:t>avascript existant</w:t>
            </w:r>
            <w:r w:rsidR="00375247">
              <w:t>.</w:t>
            </w:r>
          </w:p>
          <w:p w14:paraId="6CF5F132" w14:textId="77777777" w:rsidR="00972C8E" w:rsidRDefault="00972C8E" w:rsidP="00972C8E">
            <w:pPr>
              <w:pStyle w:val="Puces"/>
            </w:pPr>
            <w:r>
              <w:t>Utiliser la bibliothèque jQuery</w:t>
            </w:r>
            <w:r w:rsidR="00375247">
              <w:t>.</w:t>
            </w:r>
          </w:p>
          <w:p w14:paraId="01554041" w14:textId="2B9EB9AE" w:rsidR="00A61CE4" w:rsidRDefault="00A61CE4" w:rsidP="00972C8E">
            <w:pPr>
              <w:pStyle w:val="Puces"/>
            </w:pPr>
            <w:r>
              <w:t>Détecter et corriger les erreurs de syntaxe.</w:t>
            </w:r>
          </w:p>
        </w:tc>
      </w:tr>
    </w:tbl>
    <w:p w14:paraId="00DC6BAC" w14:textId="77777777" w:rsidR="00972C8E" w:rsidRDefault="00972C8E" w:rsidP="008912E4">
      <w:pPr>
        <w:spacing w:before="0" w:after="0"/>
        <w:jc w:val="left"/>
        <w:rPr>
          <w:b/>
          <w:sz w:val="28"/>
          <w:szCs w:val="20"/>
        </w:rPr>
      </w:pPr>
    </w:p>
    <w:p w14:paraId="231B68EC" w14:textId="77777777" w:rsidR="00972C8E" w:rsidRDefault="00972C8E">
      <w:pPr>
        <w:spacing w:before="0" w:after="0"/>
        <w:jc w:val="left"/>
        <w:rPr>
          <w:b/>
          <w:sz w:val="28"/>
          <w:szCs w:val="20"/>
        </w:rPr>
      </w:pPr>
      <w:r>
        <w:rPr>
          <w:b/>
          <w:sz w:val="28"/>
          <w:szCs w:val="20"/>
        </w:rPr>
        <w:br w:type="page"/>
      </w:r>
    </w:p>
    <w:p w14:paraId="6D94EB7E" w14:textId="42B5038A" w:rsidR="00972C8E" w:rsidRPr="00911F64" w:rsidRDefault="00972C8E" w:rsidP="00972C8E">
      <w:pPr>
        <w:pStyle w:val="Titre2"/>
        <w:pageBreakBefore/>
        <w:rPr>
          <w:lang w:val="fr-BE"/>
        </w:rPr>
      </w:pPr>
      <w:bookmarkStart w:id="66" w:name="_Ref93925213"/>
      <w:bookmarkStart w:id="67" w:name="_Toc161664844"/>
      <w:r w:rsidRPr="00911F64">
        <w:rPr>
          <w:lang w:val="fr-BE"/>
        </w:rPr>
        <w:lastRenderedPageBreak/>
        <w:t>SQ08</w:t>
      </w:r>
      <w:r w:rsidRPr="00911F64">
        <w:rPr>
          <w:lang w:val="fr-BE"/>
        </w:rPr>
        <w:tab/>
      </w:r>
      <w:r w:rsidR="009B0B25">
        <w:rPr>
          <w:lang w:val="fr-BE"/>
        </w:rPr>
        <w:t>Gérer un</w:t>
      </w:r>
      <w:r w:rsidR="0012343F" w:rsidRPr="00911F64">
        <w:rPr>
          <w:lang w:val="fr-BE"/>
        </w:rPr>
        <w:t xml:space="preserve"> </w:t>
      </w:r>
      <w:r w:rsidR="009B0B25">
        <w:rPr>
          <w:lang w:val="fr-BE"/>
        </w:rPr>
        <w:t>w</w:t>
      </w:r>
      <w:r w:rsidR="009B0B25" w:rsidRPr="00911F64">
        <w:rPr>
          <w:lang w:val="fr-BE"/>
        </w:rPr>
        <w:t xml:space="preserve">orkflow de développement </w:t>
      </w:r>
      <w:r w:rsidRPr="00911F64">
        <w:rPr>
          <w:lang w:val="fr-BE"/>
        </w:rPr>
        <w:t>Web</w:t>
      </w:r>
      <w:bookmarkEnd w:id="66"/>
      <w:bookmarkEnd w:id="67"/>
    </w:p>
    <w:p w14:paraId="379F57DD" w14:textId="472A7FEF" w:rsidR="003C272B" w:rsidRDefault="003C272B" w:rsidP="00972C8E">
      <w:pPr>
        <w:pStyle w:val="Titre3"/>
      </w:pPr>
      <w:r>
        <w:t>Introduction</w:t>
      </w:r>
    </w:p>
    <w:p w14:paraId="23824417" w14:textId="001611B7" w:rsidR="00020766" w:rsidRDefault="00020766" w:rsidP="00020766">
      <w:pPr>
        <w:pStyle w:val="Titre3"/>
        <w:rPr>
          <w:b w:val="0"/>
          <w:sz w:val="22"/>
          <w:szCs w:val="24"/>
        </w:rPr>
      </w:pPr>
      <w:r w:rsidRPr="00020766">
        <w:rPr>
          <w:b w:val="0"/>
          <w:sz w:val="22"/>
          <w:szCs w:val="24"/>
        </w:rPr>
        <w:t xml:space="preserve">Dans le cadre de leur </w:t>
      </w:r>
      <w:r>
        <w:rPr>
          <w:b w:val="0"/>
          <w:sz w:val="22"/>
          <w:szCs w:val="24"/>
        </w:rPr>
        <w:t>flux de travail</w:t>
      </w:r>
      <w:r w:rsidRPr="00020766">
        <w:rPr>
          <w:b w:val="0"/>
          <w:sz w:val="22"/>
          <w:szCs w:val="24"/>
        </w:rPr>
        <w:t>, les développeurs front-end mettent en place des habitudes et des routines essentielles pour optimiser leur productivité.</w:t>
      </w:r>
      <w:r>
        <w:rPr>
          <w:b w:val="0"/>
          <w:sz w:val="22"/>
          <w:szCs w:val="24"/>
        </w:rPr>
        <w:br/>
      </w:r>
      <w:r w:rsidRPr="00020766">
        <w:rPr>
          <w:b w:val="0"/>
          <w:sz w:val="22"/>
          <w:szCs w:val="24"/>
        </w:rPr>
        <w:t>Ils utilisent des frameworks pour</w:t>
      </w:r>
      <w:r>
        <w:rPr>
          <w:b w:val="0"/>
          <w:sz w:val="22"/>
          <w:szCs w:val="24"/>
        </w:rPr>
        <w:t xml:space="preserve"> obtenir</w:t>
      </w:r>
      <w:r w:rsidRPr="00020766">
        <w:rPr>
          <w:b w:val="0"/>
          <w:sz w:val="22"/>
          <w:szCs w:val="24"/>
        </w:rPr>
        <w:t xml:space="preserve"> des mises en page rapides et cohérentes, automatisent les tâches r</w:t>
      </w:r>
      <w:r>
        <w:rPr>
          <w:b w:val="0"/>
          <w:sz w:val="22"/>
          <w:szCs w:val="24"/>
        </w:rPr>
        <w:t>épétitives avec des outils adaptés.</w:t>
      </w:r>
      <w:r>
        <w:rPr>
          <w:b w:val="0"/>
          <w:sz w:val="22"/>
          <w:szCs w:val="24"/>
        </w:rPr>
        <w:br/>
        <w:t>Le versioning</w:t>
      </w:r>
      <w:r w:rsidRPr="00020766">
        <w:rPr>
          <w:b w:val="0"/>
          <w:sz w:val="22"/>
          <w:szCs w:val="24"/>
        </w:rPr>
        <w:t xml:space="preserve"> assure une gestion de code fluide et collaborative</w:t>
      </w:r>
      <w:r>
        <w:rPr>
          <w:b w:val="0"/>
          <w:sz w:val="22"/>
          <w:szCs w:val="24"/>
        </w:rPr>
        <w:t>.</w:t>
      </w:r>
      <w:r>
        <w:rPr>
          <w:b w:val="0"/>
          <w:sz w:val="22"/>
          <w:szCs w:val="24"/>
        </w:rPr>
        <w:br/>
      </w:r>
      <w:r w:rsidRPr="00020766">
        <w:rPr>
          <w:b w:val="0"/>
          <w:sz w:val="22"/>
          <w:szCs w:val="24"/>
        </w:rPr>
        <w:t xml:space="preserve">En optimisant la performance avec des techniques comme la compression de fichiers et l'utilisation de </w:t>
      </w:r>
      <w:r w:rsidR="00CE0557">
        <w:rPr>
          <w:b w:val="0"/>
          <w:sz w:val="22"/>
          <w:szCs w:val="24"/>
        </w:rPr>
        <w:t>centrales de fichiers décentralisés</w:t>
      </w:r>
      <w:r w:rsidRPr="00020766">
        <w:rPr>
          <w:b w:val="0"/>
          <w:sz w:val="22"/>
          <w:szCs w:val="24"/>
        </w:rPr>
        <w:t>, ils maximisent l'efficacité de leurs projets web.</w:t>
      </w:r>
    </w:p>
    <w:p w14:paraId="051B2A3D" w14:textId="44A25ACD" w:rsidR="00972C8E" w:rsidRDefault="00972C8E" w:rsidP="00020766">
      <w:pPr>
        <w:pStyle w:val="Titre3"/>
      </w:pPr>
      <w:r>
        <w:t>Prérequis</w:t>
      </w:r>
    </w:p>
    <w:p w14:paraId="7E301FC7" w14:textId="4924637D" w:rsidR="00972C8E" w:rsidRDefault="00CE29A7" w:rsidP="00EE165A">
      <w:pPr>
        <w:pStyle w:val="Puces"/>
        <w:numPr>
          <w:ilvl w:val="0"/>
          <w:numId w:val="1"/>
        </w:numPr>
      </w:pPr>
      <w:r>
        <w:t>N</w:t>
      </w:r>
      <w:r w:rsidR="00972C8E">
        <w:t>éant</w:t>
      </w:r>
    </w:p>
    <w:p w14:paraId="17400949" w14:textId="77777777" w:rsidR="00972C8E" w:rsidRDefault="00972C8E" w:rsidP="00972C8E">
      <w:pPr>
        <w:pStyle w:val="Titre3"/>
      </w:pPr>
      <w:r>
        <w:t>Objectifs de la séquence</w:t>
      </w:r>
    </w:p>
    <w:tbl>
      <w:tblPr>
        <w:tblStyle w:val="Grilledutableau"/>
        <w:tblW w:w="0" w:type="auto"/>
        <w:tblLook w:val="04A0" w:firstRow="1" w:lastRow="0" w:firstColumn="1" w:lastColumn="0" w:noHBand="0" w:noVBand="1"/>
      </w:tblPr>
      <w:tblGrid>
        <w:gridCol w:w="4528"/>
        <w:gridCol w:w="4532"/>
      </w:tblGrid>
      <w:tr w:rsidR="00972C8E" w14:paraId="6D4ECE07" w14:textId="77777777" w:rsidTr="00DC7336">
        <w:tc>
          <w:tcPr>
            <w:tcW w:w="4605" w:type="dxa"/>
          </w:tcPr>
          <w:p w14:paraId="0EB0EFE4" w14:textId="77777777" w:rsidR="00972C8E" w:rsidRDefault="00972C8E" w:rsidP="00DC7336">
            <w:pPr>
              <w:pStyle w:val="Titre4"/>
              <w:jc w:val="center"/>
            </w:pPr>
            <w:r>
              <w:t>Savoirs</w:t>
            </w:r>
          </w:p>
        </w:tc>
        <w:tc>
          <w:tcPr>
            <w:tcW w:w="4605" w:type="dxa"/>
          </w:tcPr>
          <w:p w14:paraId="34EFC469" w14:textId="77777777" w:rsidR="00972C8E" w:rsidRDefault="00972C8E" w:rsidP="00DC7336">
            <w:pPr>
              <w:pStyle w:val="Titre4"/>
              <w:jc w:val="center"/>
            </w:pPr>
            <w:r>
              <w:t>Aptitudes</w:t>
            </w:r>
          </w:p>
        </w:tc>
      </w:tr>
      <w:tr w:rsidR="00972C8E" w14:paraId="79EE988C" w14:textId="77777777" w:rsidTr="00DC7336">
        <w:tc>
          <w:tcPr>
            <w:tcW w:w="4605" w:type="dxa"/>
          </w:tcPr>
          <w:p w14:paraId="1217FD36" w14:textId="57575946" w:rsidR="009B0B25" w:rsidRDefault="00B553C8" w:rsidP="00B553C8">
            <w:pPr>
              <w:pStyle w:val="Puces"/>
            </w:pPr>
            <w:r>
              <w:t>Connaître le concept et les principes d’un workflow</w:t>
            </w:r>
            <w:r w:rsidR="009B0B25">
              <w:t xml:space="preserve"> </w:t>
            </w:r>
            <w:r w:rsidR="001C571C">
              <w:t xml:space="preserve">de développement </w:t>
            </w:r>
            <w:r>
              <w:t>Web</w:t>
            </w:r>
            <w:r w:rsidR="009B0B25">
              <w:t>.</w:t>
            </w:r>
          </w:p>
          <w:p w14:paraId="00F32ED6" w14:textId="77777777" w:rsidR="00972C8E" w:rsidRDefault="009B0B25" w:rsidP="00B553C8">
            <w:pPr>
              <w:pStyle w:val="Puces"/>
            </w:pPr>
            <w:r>
              <w:t xml:space="preserve">Comprendre </w:t>
            </w:r>
            <w:r w:rsidR="00B553C8">
              <w:t xml:space="preserve">l’importance de la redondance dans </w:t>
            </w:r>
            <w:r w:rsidR="00AA3343">
              <w:t>le</w:t>
            </w:r>
            <w:r w:rsidR="00B553C8">
              <w:t xml:space="preserve"> travail</w:t>
            </w:r>
            <w:r w:rsidR="00AA3343">
              <w:t xml:space="preserve"> du Front-end Developer</w:t>
            </w:r>
            <w:r w:rsidR="00B553C8">
              <w:t>.</w:t>
            </w:r>
          </w:p>
          <w:p w14:paraId="4969AFE5" w14:textId="77777777" w:rsidR="00020766" w:rsidRDefault="00020766" w:rsidP="00B553C8">
            <w:pPr>
              <w:pStyle w:val="Puces"/>
            </w:pPr>
            <w:r>
              <w:t>Connaître le fonctionnement des frameworks Web les plus connus</w:t>
            </w:r>
          </w:p>
          <w:p w14:paraId="0342D33D" w14:textId="5C9D096F" w:rsidR="00020766" w:rsidRDefault="00020766" w:rsidP="00B553C8">
            <w:pPr>
              <w:pStyle w:val="Puces"/>
            </w:pPr>
            <w:r>
              <w:t>Connaître le fonctionnement d’un outil de versioning</w:t>
            </w:r>
          </w:p>
        </w:tc>
        <w:tc>
          <w:tcPr>
            <w:tcW w:w="4605" w:type="dxa"/>
          </w:tcPr>
          <w:p w14:paraId="35AE85D4" w14:textId="1D1F7E4B" w:rsidR="006B0FB2" w:rsidRDefault="006B0FB2" w:rsidP="00DC7336">
            <w:pPr>
              <w:pStyle w:val="Puces"/>
            </w:pPr>
            <w:r>
              <w:t>Ajouter une fonctionnalité au workflow</w:t>
            </w:r>
            <w:r w:rsidR="00375247">
              <w:t>.</w:t>
            </w:r>
          </w:p>
          <w:p w14:paraId="0350F87A" w14:textId="4A6C27A0" w:rsidR="00972C8E" w:rsidRDefault="00972C8E" w:rsidP="006B0FB2">
            <w:pPr>
              <w:pStyle w:val="Puces"/>
              <w:jc w:val="left"/>
            </w:pPr>
            <w:r>
              <w:t xml:space="preserve">Adapter/modifier un code </w:t>
            </w:r>
            <w:r w:rsidR="006107E7">
              <w:t>J</w:t>
            </w:r>
            <w:r>
              <w:t>avascript existant</w:t>
            </w:r>
            <w:r w:rsidR="00375247">
              <w:t>.</w:t>
            </w:r>
          </w:p>
          <w:p w14:paraId="257CBDA7" w14:textId="3CF5FF9D" w:rsidR="00452075" w:rsidRDefault="00452075" w:rsidP="006B0FB2">
            <w:pPr>
              <w:pStyle w:val="Puces"/>
              <w:jc w:val="left"/>
            </w:pPr>
            <w:r>
              <w:t>Respecter les normes W3C</w:t>
            </w:r>
            <w:r w:rsidR="00CE0557">
              <w:t>.</w:t>
            </w:r>
          </w:p>
          <w:p w14:paraId="6FF4D1E9" w14:textId="08A2DF44" w:rsidR="00452075" w:rsidRDefault="00452075" w:rsidP="006B0FB2">
            <w:pPr>
              <w:pStyle w:val="Puces"/>
              <w:jc w:val="left"/>
            </w:pPr>
            <w:r>
              <w:t>Gérer les tâches, les versions et les tests</w:t>
            </w:r>
            <w:r w:rsidR="00CE0557">
              <w:t>.</w:t>
            </w:r>
          </w:p>
          <w:p w14:paraId="4344C8A4" w14:textId="00BC7948" w:rsidR="00452075" w:rsidRDefault="00452075" w:rsidP="006B0FB2">
            <w:pPr>
              <w:pStyle w:val="Puces"/>
              <w:jc w:val="left"/>
            </w:pPr>
            <w:r>
              <w:t>Améliorer la vitesse et l’efficacité d’un site en nettoyant le code et optimisant les ressources</w:t>
            </w:r>
            <w:r w:rsidR="00CE0557">
              <w:t>.</w:t>
            </w:r>
          </w:p>
          <w:p w14:paraId="4E42673E" w14:textId="77777777" w:rsidR="00972C8E" w:rsidRDefault="006B0FB2" w:rsidP="006B0FB2">
            <w:pPr>
              <w:pStyle w:val="Puces"/>
              <w:jc w:val="left"/>
            </w:pPr>
            <w:r>
              <w:t>Lancer et exécuter le workflow d’optimisation</w:t>
            </w:r>
            <w:r w:rsidR="00375247">
              <w:t>.</w:t>
            </w:r>
          </w:p>
          <w:p w14:paraId="7797EBB9" w14:textId="22C224D0" w:rsidR="00452075" w:rsidRDefault="00020766" w:rsidP="006B0FB2">
            <w:pPr>
              <w:pStyle w:val="Puces"/>
              <w:jc w:val="left"/>
            </w:pPr>
            <w:r>
              <w:t>C</w:t>
            </w:r>
            <w:r w:rsidR="00452075" w:rsidRPr="00452075">
              <w:t>réer des designs réactifs qui s’adaptent à différentes tailles d’écran.</w:t>
            </w:r>
          </w:p>
          <w:p w14:paraId="54591E5C" w14:textId="686988F6" w:rsidR="00020766" w:rsidRDefault="00020766" w:rsidP="00CE0557">
            <w:pPr>
              <w:pStyle w:val="Puces"/>
              <w:jc w:val="left"/>
            </w:pPr>
            <w:r>
              <w:t>Utiliser efficacement les frameworks web</w:t>
            </w:r>
            <w:r w:rsidR="00CE0557">
              <w:t>.</w:t>
            </w:r>
          </w:p>
        </w:tc>
      </w:tr>
    </w:tbl>
    <w:p w14:paraId="515F1DA2" w14:textId="77777777" w:rsidR="00972C8E" w:rsidRDefault="00972C8E" w:rsidP="008912E4">
      <w:pPr>
        <w:spacing w:before="0" w:after="0"/>
        <w:jc w:val="left"/>
        <w:rPr>
          <w:b/>
          <w:sz w:val="28"/>
          <w:szCs w:val="20"/>
        </w:rPr>
      </w:pPr>
    </w:p>
    <w:p w14:paraId="4900A38C" w14:textId="77777777" w:rsidR="00972C8E" w:rsidRDefault="00972C8E">
      <w:pPr>
        <w:spacing w:before="0" w:after="0"/>
        <w:jc w:val="left"/>
        <w:rPr>
          <w:b/>
          <w:sz w:val="28"/>
          <w:szCs w:val="20"/>
        </w:rPr>
      </w:pPr>
      <w:r>
        <w:rPr>
          <w:b/>
          <w:sz w:val="28"/>
          <w:szCs w:val="20"/>
        </w:rPr>
        <w:br w:type="page"/>
      </w:r>
    </w:p>
    <w:p w14:paraId="388F0794" w14:textId="3238FF57" w:rsidR="00972C8E" w:rsidRDefault="00972C8E" w:rsidP="00972C8E">
      <w:pPr>
        <w:pStyle w:val="Titre2"/>
        <w:pageBreakBefore/>
      </w:pPr>
      <w:bookmarkStart w:id="68" w:name="_Ref93925221"/>
      <w:bookmarkStart w:id="69" w:name="_Toc161664845"/>
      <w:r>
        <w:lastRenderedPageBreak/>
        <w:t>SQ0</w:t>
      </w:r>
      <w:r w:rsidR="005C3F09">
        <w:t>9</w:t>
      </w:r>
      <w:r>
        <w:tab/>
      </w:r>
      <w:r w:rsidR="008B26B1">
        <w:t>Gagner en productivité avec</w:t>
      </w:r>
      <w:r>
        <w:t xml:space="preserve"> un framework Javascript</w:t>
      </w:r>
      <w:bookmarkEnd w:id="68"/>
      <w:bookmarkEnd w:id="69"/>
    </w:p>
    <w:p w14:paraId="46AD784D" w14:textId="77777777" w:rsidR="003C272B" w:rsidRDefault="003C272B" w:rsidP="003C272B">
      <w:pPr>
        <w:pStyle w:val="Titre3"/>
      </w:pPr>
      <w:r>
        <w:t>Introduction</w:t>
      </w:r>
    </w:p>
    <w:p w14:paraId="1C5E31A6" w14:textId="26976315" w:rsidR="00CE0557" w:rsidRDefault="00CE0557" w:rsidP="00972C8E">
      <w:pPr>
        <w:pStyle w:val="Titre3"/>
        <w:rPr>
          <w:b w:val="0"/>
          <w:sz w:val="22"/>
          <w:szCs w:val="24"/>
        </w:rPr>
      </w:pPr>
      <w:r w:rsidRPr="00CE0557">
        <w:rPr>
          <w:b w:val="0"/>
          <w:sz w:val="22"/>
          <w:szCs w:val="24"/>
        </w:rPr>
        <w:t xml:space="preserve">Dans le domaine du développement web moderne, l'utilisation de frameworks JavaScript est devenue essentielle pour accroître la productivité et la qualité des applications. Ces outils puissants simplifient le processus de développement en offrant des solutions prêtes à l'emploi pour des tâches courantes, telles que la gestion de l'interface utilisateur, les interactions dynamiques et la gestion des données. </w:t>
      </w:r>
      <w:r>
        <w:rPr>
          <w:b w:val="0"/>
          <w:sz w:val="22"/>
          <w:szCs w:val="24"/>
        </w:rPr>
        <w:br/>
        <w:t>C</w:t>
      </w:r>
      <w:r w:rsidRPr="00CE0557">
        <w:rPr>
          <w:b w:val="0"/>
          <w:sz w:val="22"/>
          <w:szCs w:val="24"/>
        </w:rPr>
        <w:t>es frameworks peuvent non seulement accélérer la création d'applications complexes, mais aussi améliorer la maintenabilité du code et favoriser une collaboration efficace au sei</w:t>
      </w:r>
      <w:r>
        <w:rPr>
          <w:b w:val="0"/>
          <w:sz w:val="22"/>
          <w:szCs w:val="24"/>
        </w:rPr>
        <w:t>n des équipes de développement.</w:t>
      </w:r>
    </w:p>
    <w:p w14:paraId="62228ACF" w14:textId="26AB801A" w:rsidR="00972C8E" w:rsidRDefault="00972C8E" w:rsidP="00972C8E">
      <w:pPr>
        <w:pStyle w:val="Titre3"/>
      </w:pPr>
      <w:r>
        <w:t>Prérequis</w:t>
      </w:r>
    </w:p>
    <w:p w14:paraId="6234236E" w14:textId="542A75B8" w:rsidR="00972C8E" w:rsidRDefault="00CE29A7" w:rsidP="00EE165A">
      <w:pPr>
        <w:pStyle w:val="Puces"/>
        <w:numPr>
          <w:ilvl w:val="0"/>
          <w:numId w:val="1"/>
        </w:numPr>
      </w:pPr>
      <w:r>
        <w:t>N</w:t>
      </w:r>
      <w:r w:rsidR="00972C8E">
        <w:t>éant</w:t>
      </w:r>
    </w:p>
    <w:p w14:paraId="054012F3" w14:textId="77777777" w:rsidR="00972C8E" w:rsidRDefault="00972C8E" w:rsidP="00972C8E">
      <w:pPr>
        <w:pStyle w:val="Titre3"/>
      </w:pPr>
      <w:r>
        <w:t>Objectifs de la séquence</w:t>
      </w:r>
    </w:p>
    <w:tbl>
      <w:tblPr>
        <w:tblStyle w:val="Grilledutableau"/>
        <w:tblW w:w="0" w:type="auto"/>
        <w:tblLook w:val="04A0" w:firstRow="1" w:lastRow="0" w:firstColumn="1" w:lastColumn="0" w:noHBand="0" w:noVBand="1"/>
      </w:tblPr>
      <w:tblGrid>
        <w:gridCol w:w="4535"/>
        <w:gridCol w:w="4525"/>
      </w:tblGrid>
      <w:tr w:rsidR="00AA3343" w14:paraId="31D6543B" w14:textId="77777777" w:rsidTr="00DC7336">
        <w:tc>
          <w:tcPr>
            <w:tcW w:w="4605" w:type="dxa"/>
          </w:tcPr>
          <w:p w14:paraId="06239B8B" w14:textId="77777777" w:rsidR="00972C8E" w:rsidRDefault="00972C8E" w:rsidP="00DC7336">
            <w:pPr>
              <w:pStyle w:val="Titre4"/>
              <w:jc w:val="center"/>
            </w:pPr>
            <w:r>
              <w:t>Savoirs</w:t>
            </w:r>
          </w:p>
        </w:tc>
        <w:tc>
          <w:tcPr>
            <w:tcW w:w="4605" w:type="dxa"/>
          </w:tcPr>
          <w:p w14:paraId="1F12DDDE" w14:textId="77777777" w:rsidR="00972C8E" w:rsidRDefault="00972C8E" w:rsidP="00DC7336">
            <w:pPr>
              <w:pStyle w:val="Titre4"/>
              <w:jc w:val="center"/>
            </w:pPr>
            <w:bookmarkStart w:id="70" w:name="_Ref93927893"/>
            <w:r>
              <w:t>Aptitudes</w:t>
            </w:r>
            <w:bookmarkEnd w:id="70"/>
          </w:p>
        </w:tc>
      </w:tr>
      <w:tr w:rsidR="00AA3343" w14:paraId="5A2664C5" w14:textId="77777777" w:rsidTr="00DC7336">
        <w:tc>
          <w:tcPr>
            <w:tcW w:w="4605" w:type="dxa"/>
          </w:tcPr>
          <w:p w14:paraId="4B478C8B" w14:textId="1E0CBE6F" w:rsidR="00AA3343" w:rsidRDefault="00AA3343" w:rsidP="00AA3343">
            <w:pPr>
              <w:pStyle w:val="Puces"/>
            </w:pPr>
            <w:r>
              <w:t xml:space="preserve">Connaître les stratégies pour augmenter sa productivité dans le cadre du développement d’une application </w:t>
            </w:r>
            <w:r w:rsidR="00BC2124">
              <w:t xml:space="preserve">Web </w:t>
            </w:r>
            <w:r>
              <w:t xml:space="preserve">en Javascript. </w:t>
            </w:r>
          </w:p>
          <w:p w14:paraId="3425C91E" w14:textId="1681220E" w:rsidR="005C3F09" w:rsidRDefault="00AA3343" w:rsidP="00AA3343">
            <w:pPr>
              <w:pStyle w:val="Puces"/>
            </w:pPr>
            <w:r>
              <w:t>Comprendre le fonctionnement des frameworks (environnements de travail) Javascript</w:t>
            </w:r>
            <w:r w:rsidR="00A46C58">
              <w:t xml:space="preserve"> côté client</w:t>
            </w:r>
            <w:r>
              <w:t>.</w:t>
            </w:r>
          </w:p>
        </w:tc>
        <w:tc>
          <w:tcPr>
            <w:tcW w:w="4605" w:type="dxa"/>
          </w:tcPr>
          <w:p w14:paraId="28A164EF" w14:textId="626F1CC5" w:rsidR="00972C8E" w:rsidRDefault="005C3F09" w:rsidP="00DC7336">
            <w:pPr>
              <w:pStyle w:val="Puces"/>
            </w:pPr>
            <w:r>
              <w:t>Installer</w:t>
            </w:r>
            <w:r w:rsidR="00A46C58">
              <w:t xml:space="preserve"> </w:t>
            </w:r>
            <w:r>
              <w:t>un framework Javascript</w:t>
            </w:r>
            <w:r w:rsidR="00375247">
              <w:t>.</w:t>
            </w:r>
          </w:p>
          <w:p w14:paraId="5BAF9EBC" w14:textId="2B14CD65" w:rsidR="00CE0557" w:rsidRDefault="00CE0557" w:rsidP="00DC7336">
            <w:pPr>
              <w:pStyle w:val="Puces"/>
            </w:pPr>
            <w:r>
              <w:t>Configurer et initialiser un projet.</w:t>
            </w:r>
          </w:p>
          <w:p w14:paraId="58186CD6" w14:textId="1D447ADD" w:rsidR="00CE0557" w:rsidRDefault="00CE0557" w:rsidP="00CE0557">
            <w:pPr>
              <w:pStyle w:val="Puces"/>
              <w:jc w:val="left"/>
            </w:pPr>
            <w:r>
              <w:t>Utiliser les éléments du framework Javascript.</w:t>
            </w:r>
          </w:p>
          <w:p w14:paraId="5F999A18" w14:textId="2A09ABA4" w:rsidR="00CE0557" w:rsidRDefault="00CE0557" w:rsidP="00DC7336">
            <w:pPr>
              <w:pStyle w:val="Puces"/>
            </w:pPr>
            <w:r>
              <w:t>Utiliser les composants et modules.</w:t>
            </w:r>
          </w:p>
          <w:p w14:paraId="500A7736" w14:textId="399C0713" w:rsidR="00CE0557" w:rsidRDefault="00CE0557" w:rsidP="00DC7336">
            <w:pPr>
              <w:pStyle w:val="Puces"/>
            </w:pPr>
            <w:r>
              <w:t>Gérer l'état de l'application.</w:t>
            </w:r>
          </w:p>
          <w:p w14:paraId="31C83F8A" w14:textId="0DEA96C8" w:rsidR="00CE0557" w:rsidRDefault="00CE0557" w:rsidP="00DC7336">
            <w:pPr>
              <w:pStyle w:val="Puces"/>
            </w:pPr>
            <w:r>
              <w:t>Implémenter des interactions dynamiques.</w:t>
            </w:r>
          </w:p>
          <w:p w14:paraId="52A9E0EA" w14:textId="5F94FEC5" w:rsidR="00972C8E" w:rsidRDefault="00CE0557" w:rsidP="00CE0557">
            <w:pPr>
              <w:pStyle w:val="Puces"/>
            </w:pPr>
            <w:r>
              <w:t>Intégrer des API externes.</w:t>
            </w:r>
          </w:p>
        </w:tc>
      </w:tr>
    </w:tbl>
    <w:p w14:paraId="0DF4CBC3" w14:textId="77777777" w:rsidR="005C3F09" w:rsidRDefault="005C3F09" w:rsidP="008912E4">
      <w:pPr>
        <w:spacing w:before="0" w:after="0"/>
        <w:jc w:val="left"/>
        <w:rPr>
          <w:b/>
          <w:sz w:val="28"/>
          <w:szCs w:val="20"/>
        </w:rPr>
      </w:pPr>
    </w:p>
    <w:p w14:paraId="0339A46D" w14:textId="77777777" w:rsidR="005C3F09" w:rsidRDefault="005C3F09">
      <w:pPr>
        <w:spacing w:before="0" w:after="0"/>
        <w:jc w:val="left"/>
        <w:rPr>
          <w:b/>
          <w:sz w:val="28"/>
          <w:szCs w:val="20"/>
        </w:rPr>
      </w:pPr>
      <w:r>
        <w:rPr>
          <w:b/>
          <w:sz w:val="28"/>
          <w:szCs w:val="20"/>
        </w:rPr>
        <w:br w:type="page"/>
      </w:r>
    </w:p>
    <w:p w14:paraId="55659FFF" w14:textId="77777777" w:rsidR="005C3F09" w:rsidRDefault="005C3F09" w:rsidP="005C3F09">
      <w:pPr>
        <w:pStyle w:val="Titre1"/>
        <w:ind w:left="0" w:firstLine="0"/>
      </w:pPr>
      <w:bookmarkStart w:id="71" w:name="_Ref93927903"/>
      <w:bookmarkStart w:id="72" w:name="_Toc161664846"/>
      <w:r>
        <w:lastRenderedPageBreak/>
        <w:t>UAA4/Q</w:t>
      </w:r>
      <w:r w:rsidR="003C3873">
        <w:t>91</w:t>
      </w:r>
      <w:r>
        <w:tab/>
        <w:t>Réaliser un site Web avec un CMS</w:t>
      </w:r>
      <w:bookmarkEnd w:id="71"/>
      <w:bookmarkEnd w:id="72"/>
    </w:p>
    <w:p w14:paraId="36B7CE89" w14:textId="41E71F67" w:rsidR="005C3F09" w:rsidRDefault="0096464E" w:rsidP="005C3F09">
      <w:pPr>
        <w:pStyle w:val="Titre3"/>
      </w:pPr>
      <w:r>
        <w:t>Introduction</w:t>
      </w:r>
    </w:p>
    <w:p w14:paraId="447B2088" w14:textId="5AAC93AD" w:rsidR="005C3F09" w:rsidRPr="00A90F87" w:rsidRDefault="005C3F09" w:rsidP="005C3F09">
      <w:pPr>
        <w:pStyle w:val="Accroche"/>
        <w:rPr>
          <w:sz w:val="20"/>
          <w:szCs w:val="20"/>
        </w:rPr>
      </w:pPr>
      <w:r w:rsidRPr="00A90F87">
        <w:rPr>
          <w:sz w:val="20"/>
          <w:szCs w:val="20"/>
        </w:rPr>
        <w:t xml:space="preserve">Les CMS (Content Management System ou Système de gestion de contenus) sont, de nos jours, devenus incontournables pour tous les </w:t>
      </w:r>
      <w:r w:rsidR="00A46C58">
        <w:rPr>
          <w:sz w:val="20"/>
          <w:szCs w:val="20"/>
        </w:rPr>
        <w:t>Front-end Developers</w:t>
      </w:r>
      <w:r w:rsidRPr="00A90F87">
        <w:rPr>
          <w:sz w:val="20"/>
          <w:szCs w:val="20"/>
        </w:rPr>
        <w:t>. Ils offrent une solution rapide et efficace pour mettre en place un site web dynamique. Ils permettent aussi aux utilisateurs finaux de publier aisément des contenus sans devoir posséder des compétences techniques. On compte aujourd’hui plusieurs centaines de CMS sur le marché ; parmi les plus usités, on peut citer WordPress, Drupal, Joomla, PrestaShop….</w:t>
      </w:r>
    </w:p>
    <w:p w14:paraId="429BD52D" w14:textId="77777777" w:rsidR="005C3F09" w:rsidRDefault="005C3F09" w:rsidP="005C3F09">
      <w:pPr>
        <w:pStyle w:val="Titre3"/>
      </w:pPr>
      <w:r>
        <w:t>Objectif global de l’unité</w:t>
      </w:r>
    </w:p>
    <w:p w14:paraId="6F4DFC08" w14:textId="29AA3BDA" w:rsidR="005C3F09" w:rsidRDefault="005C3F09" w:rsidP="005C3F09">
      <w:r>
        <w:rPr>
          <w:szCs w:val="22"/>
        </w:rPr>
        <w:t>Installer et paramétrer un CMS</w:t>
      </w:r>
      <w:r w:rsidR="00A46C58">
        <w:rPr>
          <w:szCs w:val="22"/>
        </w:rPr>
        <w:t>, puis</w:t>
      </w:r>
      <w:r>
        <w:rPr>
          <w:szCs w:val="22"/>
        </w:rPr>
        <w:t xml:space="preserve"> créer </w:t>
      </w:r>
      <w:r w:rsidR="00A46C58">
        <w:rPr>
          <w:szCs w:val="22"/>
        </w:rPr>
        <w:t xml:space="preserve">un site Web avec </w:t>
      </w:r>
      <w:r>
        <w:rPr>
          <w:szCs w:val="22"/>
        </w:rPr>
        <w:t>son propre thème.</w:t>
      </w:r>
    </w:p>
    <w:p w14:paraId="1DCAB333" w14:textId="77777777" w:rsidR="005C3F09" w:rsidRDefault="005C3F09" w:rsidP="005C3F09">
      <w:pPr>
        <w:pStyle w:val="Titre3"/>
      </w:pPr>
      <w:r>
        <w:t>Acquis d’apprentissage visés</w:t>
      </w:r>
    </w:p>
    <w:p w14:paraId="04495B69" w14:textId="77777777" w:rsidR="005C3F09" w:rsidRDefault="005C3F09" w:rsidP="005C3F09">
      <w:pPr>
        <w:pStyle w:val="Titre4"/>
      </w:pPr>
      <w:r>
        <w:t xml:space="preserve">Compétences </w:t>
      </w:r>
      <w:r w:rsidRPr="005E5522">
        <w:t>professionnelles</w:t>
      </w:r>
      <w:r>
        <w:t xml:space="preserve"> techniques</w:t>
      </w:r>
    </w:p>
    <w:p w14:paraId="0D44813F" w14:textId="77777777" w:rsidR="00334593" w:rsidRDefault="00334593" w:rsidP="00334593">
      <w:r>
        <w:fldChar w:fldCharType="begin"/>
      </w:r>
      <w:r>
        <w:instrText xml:space="preserve"> REF _Ref93925232 \h </w:instrText>
      </w:r>
      <w:r>
        <w:fldChar w:fldCharType="separate"/>
      </w:r>
      <w:r>
        <w:t>SQ10</w:t>
      </w:r>
      <w:r>
        <w:tab/>
        <w:t>Installer et paramétrer un CMS et ses extensions</w:t>
      </w:r>
      <w:r>
        <w:fldChar w:fldCharType="end"/>
      </w:r>
    </w:p>
    <w:p w14:paraId="181F06E9" w14:textId="77777777" w:rsidR="00334593" w:rsidRDefault="00334593" w:rsidP="00334593">
      <w:r>
        <w:fldChar w:fldCharType="begin"/>
      </w:r>
      <w:r>
        <w:instrText xml:space="preserve"> REF _Ref93925239 \h </w:instrText>
      </w:r>
      <w:r>
        <w:fldChar w:fldCharType="separate"/>
      </w:r>
      <w:r>
        <w:t>SQ11</w:t>
      </w:r>
      <w:r>
        <w:tab/>
        <w:t>Créer un thème</w:t>
      </w:r>
      <w:r>
        <w:fldChar w:fldCharType="end"/>
      </w:r>
    </w:p>
    <w:p w14:paraId="7958D4E2" w14:textId="77777777" w:rsidR="00334593" w:rsidRPr="00334593" w:rsidRDefault="00334593" w:rsidP="00334593"/>
    <w:p w14:paraId="5FEBE3CD" w14:textId="77777777" w:rsidR="005C3F09" w:rsidRDefault="005C3F09" w:rsidP="005C3F09">
      <w:pPr>
        <w:pStyle w:val="Titre4"/>
        <w:ind w:left="0" w:firstLine="0"/>
      </w:pPr>
      <w:r>
        <w:t>Compétences numériques</w:t>
      </w:r>
    </w:p>
    <w:p w14:paraId="18FBBE44" w14:textId="77777777" w:rsidR="00452075" w:rsidRPr="00452075" w:rsidRDefault="00452075" w:rsidP="00452075">
      <w:pPr>
        <w:shd w:val="clear" w:color="auto" w:fill="F7F7F7"/>
        <w:spacing w:before="100" w:beforeAutospacing="1" w:after="100" w:afterAutospacing="1"/>
        <w:jc w:val="left"/>
        <w:rPr>
          <w:szCs w:val="22"/>
        </w:rPr>
      </w:pPr>
      <w:r w:rsidRPr="00452075">
        <w:rPr>
          <w:b/>
          <w:bCs/>
          <w:szCs w:val="22"/>
        </w:rPr>
        <w:t>Traitement de l’information</w:t>
      </w:r>
      <w:r w:rsidRPr="00452075">
        <w:rPr>
          <w:szCs w:val="22"/>
        </w:rPr>
        <w:t> : Savoir rechercher, évaluer et organiser des informations en ligne.</w:t>
      </w:r>
    </w:p>
    <w:p w14:paraId="0CBEF4D3" w14:textId="77777777" w:rsidR="00452075" w:rsidRPr="00452075" w:rsidRDefault="00452075" w:rsidP="00452075">
      <w:pPr>
        <w:shd w:val="clear" w:color="auto" w:fill="F7F7F7"/>
        <w:spacing w:before="100" w:beforeAutospacing="1" w:after="100" w:afterAutospacing="1"/>
        <w:jc w:val="left"/>
        <w:rPr>
          <w:szCs w:val="22"/>
        </w:rPr>
      </w:pPr>
      <w:r w:rsidRPr="00452075">
        <w:rPr>
          <w:b/>
          <w:bCs/>
          <w:szCs w:val="22"/>
        </w:rPr>
        <w:t>Communication et collaboration</w:t>
      </w:r>
      <w:r w:rsidRPr="00452075">
        <w:rPr>
          <w:szCs w:val="22"/>
        </w:rPr>
        <w:t> : Utilisation d’outils collaboratifs, participation à des discussions de groupe et création collaborative de contenus.</w:t>
      </w:r>
    </w:p>
    <w:p w14:paraId="14C2FD06" w14:textId="77777777" w:rsidR="00452075" w:rsidRPr="00452075" w:rsidRDefault="00452075" w:rsidP="00452075">
      <w:pPr>
        <w:shd w:val="clear" w:color="auto" w:fill="F7F7F7"/>
        <w:spacing w:before="100" w:beforeAutospacing="1" w:after="100" w:afterAutospacing="1"/>
        <w:jc w:val="left"/>
        <w:rPr>
          <w:szCs w:val="22"/>
        </w:rPr>
      </w:pPr>
      <w:r w:rsidRPr="00452075">
        <w:rPr>
          <w:b/>
          <w:bCs/>
          <w:szCs w:val="22"/>
        </w:rPr>
        <w:t>Création de contenu numérique</w:t>
      </w:r>
      <w:r w:rsidRPr="00452075">
        <w:rPr>
          <w:szCs w:val="22"/>
        </w:rPr>
        <w:t> : Compétences en conception, développement et publication de contenu en ligne.</w:t>
      </w:r>
    </w:p>
    <w:p w14:paraId="177195C4" w14:textId="77777777" w:rsidR="00452075" w:rsidRPr="00452075" w:rsidRDefault="00D14363" w:rsidP="00452075">
      <w:pPr>
        <w:shd w:val="clear" w:color="auto" w:fill="F7F7F7"/>
        <w:spacing w:before="100" w:beforeAutospacing="1" w:after="100" w:afterAutospacing="1"/>
        <w:jc w:val="left"/>
        <w:rPr>
          <w:szCs w:val="22"/>
        </w:rPr>
      </w:pPr>
      <w:hyperlink r:id="rId28" w:tgtFrame="_blank" w:history="1">
        <w:r w:rsidR="00452075" w:rsidRPr="00452075">
          <w:rPr>
            <w:b/>
            <w:bCs/>
            <w:szCs w:val="22"/>
          </w:rPr>
          <w:t>Sécurité</w:t>
        </w:r>
        <w:r w:rsidR="00452075" w:rsidRPr="00452075">
          <w:rPr>
            <w:szCs w:val="22"/>
          </w:rPr>
          <w:t> : Compréhension des risques et mesures de sécurité liés aux données personnelles et à la protection des information</w:t>
        </w:r>
      </w:hyperlink>
    </w:p>
    <w:p w14:paraId="47D1F7CD" w14:textId="77777777" w:rsidR="005C3F09" w:rsidRDefault="005C3F09" w:rsidP="005C3F09">
      <w:pPr>
        <w:pStyle w:val="Titre4"/>
        <w:ind w:left="0" w:firstLine="0"/>
      </w:pPr>
      <w:r>
        <w:t>Savoir-faire comportementaux</w:t>
      </w:r>
    </w:p>
    <w:tbl>
      <w:tblPr>
        <w:tblStyle w:val="Grilledutableau"/>
        <w:tblW w:w="0" w:type="auto"/>
        <w:tblLook w:val="04A0" w:firstRow="1" w:lastRow="0" w:firstColumn="1" w:lastColumn="0" w:noHBand="0" w:noVBand="1"/>
      </w:tblPr>
      <w:tblGrid>
        <w:gridCol w:w="1360"/>
        <w:gridCol w:w="2614"/>
        <w:gridCol w:w="5086"/>
      </w:tblGrid>
      <w:tr w:rsidR="00915937" w14:paraId="58DF6843" w14:textId="77777777" w:rsidTr="00450C18">
        <w:tc>
          <w:tcPr>
            <w:tcW w:w="1383" w:type="dxa"/>
          </w:tcPr>
          <w:p w14:paraId="5D1C4538" w14:textId="77777777" w:rsidR="00915937" w:rsidRDefault="00915937" w:rsidP="00450C18">
            <w:r>
              <w:t>Logo SFC</w:t>
            </w:r>
          </w:p>
        </w:tc>
        <w:tc>
          <w:tcPr>
            <w:tcW w:w="2683" w:type="dxa"/>
          </w:tcPr>
          <w:p w14:paraId="209855B4" w14:textId="77777777" w:rsidR="00915937" w:rsidRDefault="00915937" w:rsidP="00450C18">
            <w:r>
              <w:t>Titre SFC + définition</w:t>
            </w:r>
          </w:p>
        </w:tc>
        <w:tc>
          <w:tcPr>
            <w:tcW w:w="5220" w:type="dxa"/>
          </w:tcPr>
          <w:p w14:paraId="0F1CA47F" w14:textId="77777777" w:rsidR="00915937" w:rsidRDefault="00915937" w:rsidP="00450C18">
            <w:r>
              <w:t xml:space="preserve">Exemples d’opérationnalisation </w:t>
            </w:r>
          </w:p>
        </w:tc>
      </w:tr>
      <w:tr w:rsidR="00915937" w14:paraId="27B1F193" w14:textId="77777777" w:rsidTr="00450C18">
        <w:tc>
          <w:tcPr>
            <w:tcW w:w="1383" w:type="dxa"/>
          </w:tcPr>
          <w:p w14:paraId="0DAFC12A" w14:textId="77777777" w:rsidR="00915937" w:rsidRDefault="00915937" w:rsidP="00450C18">
            <w:pPr>
              <w:jc w:val="center"/>
            </w:pPr>
            <w:r w:rsidRPr="00783B44">
              <w:rPr>
                <w:noProof/>
                <w:lang w:val="fr-BE" w:eastAsia="fr-BE"/>
              </w:rPr>
              <w:drawing>
                <wp:inline distT="0" distB="0" distL="0" distR="0" wp14:anchorId="1BA2C6BB" wp14:editId="4EAEAC34">
                  <wp:extent cx="378000" cy="360000"/>
                  <wp:effectExtent l="0" t="0" r="3175" b="2540"/>
                  <wp:docPr id="30" name="Image 30" descr="P:\SFC\logos SFC\SFC 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P:\SFC\logos SFC\SFC 19.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78000" cy="360000"/>
                          </a:xfrm>
                          <a:prstGeom prst="rect">
                            <a:avLst/>
                          </a:prstGeom>
                          <a:noFill/>
                          <a:ln>
                            <a:noFill/>
                          </a:ln>
                        </pic:spPr>
                      </pic:pic>
                    </a:graphicData>
                  </a:graphic>
                </wp:inline>
              </w:drawing>
            </w:r>
          </w:p>
        </w:tc>
        <w:tc>
          <w:tcPr>
            <w:tcW w:w="2683" w:type="dxa"/>
          </w:tcPr>
          <w:p w14:paraId="2A920E2C" w14:textId="77777777" w:rsidR="00915937" w:rsidRPr="00A90F87" w:rsidRDefault="00915937" w:rsidP="00450C18">
            <w:pPr>
              <w:rPr>
                <w:sz w:val="20"/>
                <w:szCs w:val="20"/>
              </w:rPr>
            </w:pPr>
            <w:r w:rsidRPr="00A90F87">
              <w:rPr>
                <w:sz w:val="20"/>
                <w:szCs w:val="20"/>
              </w:rPr>
              <w:t>Ordre</w:t>
            </w:r>
          </w:p>
        </w:tc>
        <w:tc>
          <w:tcPr>
            <w:tcW w:w="5220" w:type="dxa"/>
          </w:tcPr>
          <w:p w14:paraId="40368461" w14:textId="02C6D22C" w:rsidR="00915937" w:rsidRPr="00A90F87" w:rsidRDefault="00915937" w:rsidP="00450C18">
            <w:pPr>
              <w:rPr>
                <w:sz w:val="20"/>
                <w:szCs w:val="20"/>
              </w:rPr>
            </w:pPr>
            <w:r w:rsidRPr="00A90F87">
              <w:rPr>
                <w:sz w:val="20"/>
                <w:szCs w:val="20"/>
              </w:rPr>
              <w:t>L’ordre de la structure d</w:t>
            </w:r>
            <w:r w:rsidR="00A46C58">
              <w:rPr>
                <w:sz w:val="20"/>
                <w:szCs w:val="20"/>
              </w:rPr>
              <w:t>u</w:t>
            </w:r>
            <w:r w:rsidRPr="00A90F87">
              <w:rPr>
                <w:sz w:val="20"/>
                <w:szCs w:val="20"/>
              </w:rPr>
              <w:t xml:space="preserve"> code </w:t>
            </w:r>
            <w:r w:rsidR="00F671BB">
              <w:rPr>
                <w:sz w:val="20"/>
                <w:szCs w:val="20"/>
              </w:rPr>
              <w:t>est</w:t>
            </w:r>
            <w:r w:rsidRPr="00A90F87">
              <w:rPr>
                <w:sz w:val="20"/>
                <w:szCs w:val="20"/>
              </w:rPr>
              <w:t xml:space="preserve"> respecté.</w:t>
            </w:r>
          </w:p>
          <w:p w14:paraId="06814147" w14:textId="77777777" w:rsidR="00915937" w:rsidRPr="00A90F87" w:rsidRDefault="00915937" w:rsidP="00450C18">
            <w:pPr>
              <w:rPr>
                <w:sz w:val="20"/>
                <w:szCs w:val="20"/>
              </w:rPr>
            </w:pPr>
            <w:r w:rsidRPr="00A90F87">
              <w:rPr>
                <w:sz w:val="20"/>
                <w:szCs w:val="20"/>
              </w:rPr>
              <w:t>Les fichiers et dossiers sont nommés et localisés.</w:t>
            </w:r>
          </w:p>
        </w:tc>
      </w:tr>
      <w:tr w:rsidR="00915937" w14:paraId="184BA604" w14:textId="77777777" w:rsidTr="00450C18">
        <w:tc>
          <w:tcPr>
            <w:tcW w:w="1383" w:type="dxa"/>
          </w:tcPr>
          <w:p w14:paraId="708D5164" w14:textId="77777777" w:rsidR="00915937" w:rsidRDefault="00915937" w:rsidP="00450C18">
            <w:pPr>
              <w:tabs>
                <w:tab w:val="left" w:pos="570"/>
              </w:tabs>
              <w:jc w:val="center"/>
            </w:pPr>
            <w:r w:rsidRPr="00783B44">
              <w:rPr>
                <w:noProof/>
                <w:lang w:val="fr-BE" w:eastAsia="fr-BE"/>
              </w:rPr>
              <w:drawing>
                <wp:inline distT="0" distB="0" distL="0" distR="0" wp14:anchorId="1E11308B" wp14:editId="147FFC52">
                  <wp:extent cx="392400" cy="360000"/>
                  <wp:effectExtent l="0" t="0" r="8255" b="2540"/>
                  <wp:docPr id="31" name="Image 31" descr="P:\SFC\logos SFC\SFC 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P:\SFC\logos SFC\SFC 26.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92400" cy="360000"/>
                          </a:xfrm>
                          <a:prstGeom prst="rect">
                            <a:avLst/>
                          </a:prstGeom>
                          <a:noFill/>
                          <a:ln>
                            <a:noFill/>
                          </a:ln>
                        </pic:spPr>
                      </pic:pic>
                    </a:graphicData>
                  </a:graphic>
                </wp:inline>
              </w:drawing>
            </w:r>
          </w:p>
        </w:tc>
        <w:tc>
          <w:tcPr>
            <w:tcW w:w="2683" w:type="dxa"/>
          </w:tcPr>
          <w:p w14:paraId="787863FC" w14:textId="77777777" w:rsidR="00915937" w:rsidRPr="00A90F87" w:rsidRDefault="00915937" w:rsidP="00450C18">
            <w:pPr>
              <w:rPr>
                <w:sz w:val="20"/>
                <w:szCs w:val="20"/>
              </w:rPr>
            </w:pPr>
            <w:r w:rsidRPr="00A90F87">
              <w:rPr>
                <w:sz w:val="20"/>
                <w:szCs w:val="20"/>
              </w:rPr>
              <w:t>Soin</w:t>
            </w:r>
          </w:p>
        </w:tc>
        <w:tc>
          <w:tcPr>
            <w:tcW w:w="5220" w:type="dxa"/>
          </w:tcPr>
          <w:p w14:paraId="3DA0A1B9" w14:textId="77777777" w:rsidR="00915937" w:rsidRPr="00A90F87" w:rsidRDefault="00915937" w:rsidP="00450C18">
            <w:pPr>
              <w:rPr>
                <w:sz w:val="20"/>
                <w:szCs w:val="20"/>
              </w:rPr>
            </w:pPr>
            <w:r w:rsidRPr="00A90F87">
              <w:rPr>
                <w:sz w:val="20"/>
                <w:szCs w:val="20"/>
              </w:rPr>
              <w:t>Veiller à ne pas créer de doublon.</w:t>
            </w:r>
          </w:p>
          <w:p w14:paraId="566914B1" w14:textId="77777777" w:rsidR="00915937" w:rsidRPr="00A90F87" w:rsidRDefault="00915937" w:rsidP="00450C18">
            <w:pPr>
              <w:rPr>
                <w:sz w:val="20"/>
                <w:szCs w:val="20"/>
              </w:rPr>
            </w:pPr>
            <w:r w:rsidRPr="00A90F87">
              <w:rPr>
                <w:sz w:val="20"/>
                <w:szCs w:val="20"/>
              </w:rPr>
              <w:t>Le code est bien indenté.</w:t>
            </w:r>
          </w:p>
        </w:tc>
      </w:tr>
      <w:tr w:rsidR="00915937" w14:paraId="2E61E2FF" w14:textId="77777777" w:rsidTr="00450C18">
        <w:tc>
          <w:tcPr>
            <w:tcW w:w="1383" w:type="dxa"/>
          </w:tcPr>
          <w:p w14:paraId="292CA785" w14:textId="77777777" w:rsidR="00915937" w:rsidRDefault="00915937" w:rsidP="00450C18">
            <w:pPr>
              <w:tabs>
                <w:tab w:val="left" w:pos="555"/>
              </w:tabs>
              <w:jc w:val="center"/>
            </w:pPr>
            <w:r w:rsidRPr="00783B44">
              <w:rPr>
                <w:noProof/>
                <w:lang w:val="fr-BE" w:eastAsia="fr-BE"/>
              </w:rPr>
              <w:drawing>
                <wp:inline distT="0" distB="0" distL="0" distR="0" wp14:anchorId="0CFF95A2" wp14:editId="441C1209">
                  <wp:extent cx="388800" cy="360000"/>
                  <wp:effectExtent l="0" t="0" r="0" b="2540"/>
                  <wp:docPr id="32" name="Image 32" descr="P:\SFC\logos SFC\SFC 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P:\SFC\logos SFC\SFC 22.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88800" cy="360000"/>
                          </a:xfrm>
                          <a:prstGeom prst="rect">
                            <a:avLst/>
                          </a:prstGeom>
                          <a:noFill/>
                          <a:ln>
                            <a:noFill/>
                          </a:ln>
                        </pic:spPr>
                      </pic:pic>
                    </a:graphicData>
                  </a:graphic>
                </wp:inline>
              </w:drawing>
            </w:r>
          </w:p>
        </w:tc>
        <w:tc>
          <w:tcPr>
            <w:tcW w:w="2683" w:type="dxa"/>
          </w:tcPr>
          <w:p w14:paraId="31235868" w14:textId="77777777" w:rsidR="00915937" w:rsidRPr="00A90F87" w:rsidRDefault="00915937" w:rsidP="00450C18">
            <w:pPr>
              <w:rPr>
                <w:sz w:val="20"/>
                <w:szCs w:val="20"/>
              </w:rPr>
            </w:pPr>
            <w:r w:rsidRPr="00A90F87">
              <w:rPr>
                <w:sz w:val="20"/>
                <w:szCs w:val="20"/>
              </w:rPr>
              <w:t>Respect des règles</w:t>
            </w:r>
          </w:p>
        </w:tc>
        <w:tc>
          <w:tcPr>
            <w:tcW w:w="5220" w:type="dxa"/>
          </w:tcPr>
          <w:p w14:paraId="34036560" w14:textId="77777777" w:rsidR="00915937" w:rsidRPr="00A90F87" w:rsidRDefault="00915937" w:rsidP="00450C18">
            <w:pPr>
              <w:rPr>
                <w:sz w:val="20"/>
                <w:szCs w:val="20"/>
              </w:rPr>
            </w:pPr>
            <w:r w:rsidRPr="00A90F87">
              <w:rPr>
                <w:sz w:val="20"/>
                <w:szCs w:val="20"/>
              </w:rPr>
              <w:t>La syntaxe du PHP et du CMS est respectée.</w:t>
            </w:r>
          </w:p>
          <w:p w14:paraId="0154D451" w14:textId="77777777" w:rsidR="00915937" w:rsidRPr="00A90F87" w:rsidRDefault="00915937" w:rsidP="00450C18">
            <w:pPr>
              <w:rPr>
                <w:sz w:val="20"/>
                <w:szCs w:val="20"/>
              </w:rPr>
            </w:pPr>
          </w:p>
        </w:tc>
      </w:tr>
      <w:tr w:rsidR="00915937" w14:paraId="40C2A02A" w14:textId="77777777" w:rsidTr="00450C18">
        <w:tc>
          <w:tcPr>
            <w:tcW w:w="1383" w:type="dxa"/>
          </w:tcPr>
          <w:p w14:paraId="7C4E139F" w14:textId="77777777" w:rsidR="00915937" w:rsidRDefault="00915937" w:rsidP="00450C18">
            <w:pPr>
              <w:jc w:val="center"/>
            </w:pPr>
            <w:r w:rsidRPr="00783B44">
              <w:rPr>
                <w:noProof/>
                <w:lang w:val="fr-BE" w:eastAsia="fr-BE"/>
              </w:rPr>
              <w:drawing>
                <wp:inline distT="0" distB="0" distL="0" distR="0" wp14:anchorId="03ECC73A" wp14:editId="2DA3BB63">
                  <wp:extent cx="403200" cy="360000"/>
                  <wp:effectExtent l="0" t="0" r="0" b="2540"/>
                  <wp:docPr id="33" name="Image 33" descr="P:\SFC\logos SFC\SFC 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P:\SFC\logos SFC\SFC 16.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03200" cy="360000"/>
                          </a:xfrm>
                          <a:prstGeom prst="rect">
                            <a:avLst/>
                          </a:prstGeom>
                          <a:noFill/>
                          <a:ln>
                            <a:noFill/>
                          </a:ln>
                        </pic:spPr>
                      </pic:pic>
                    </a:graphicData>
                  </a:graphic>
                </wp:inline>
              </w:drawing>
            </w:r>
          </w:p>
        </w:tc>
        <w:tc>
          <w:tcPr>
            <w:tcW w:w="2683" w:type="dxa"/>
          </w:tcPr>
          <w:p w14:paraId="5A53AEF0" w14:textId="77777777" w:rsidR="00915937" w:rsidRPr="00A90F87" w:rsidRDefault="00915937" w:rsidP="00450C18">
            <w:pPr>
              <w:rPr>
                <w:sz w:val="20"/>
                <w:szCs w:val="20"/>
              </w:rPr>
            </w:pPr>
            <w:r w:rsidRPr="00A90F87">
              <w:rPr>
                <w:sz w:val="20"/>
                <w:szCs w:val="20"/>
              </w:rPr>
              <w:t>Innovation</w:t>
            </w:r>
          </w:p>
        </w:tc>
        <w:tc>
          <w:tcPr>
            <w:tcW w:w="5220" w:type="dxa"/>
          </w:tcPr>
          <w:p w14:paraId="576B0C45" w14:textId="77777777" w:rsidR="00915937" w:rsidRPr="00A90F87" w:rsidRDefault="00915937" w:rsidP="00450C18">
            <w:pPr>
              <w:rPr>
                <w:sz w:val="20"/>
                <w:szCs w:val="20"/>
              </w:rPr>
            </w:pPr>
            <w:r w:rsidRPr="00A90F87">
              <w:rPr>
                <w:sz w:val="20"/>
                <w:szCs w:val="20"/>
              </w:rPr>
              <w:t>Les solutions techniques apportées sont fonctionnelles.</w:t>
            </w:r>
          </w:p>
        </w:tc>
      </w:tr>
      <w:tr w:rsidR="00915937" w14:paraId="0D4BF2BF" w14:textId="77777777" w:rsidTr="00450C18">
        <w:tc>
          <w:tcPr>
            <w:tcW w:w="1383" w:type="dxa"/>
          </w:tcPr>
          <w:p w14:paraId="058730B8" w14:textId="77777777" w:rsidR="00915937" w:rsidRDefault="00915937" w:rsidP="00450C18">
            <w:pPr>
              <w:jc w:val="center"/>
            </w:pPr>
            <w:r w:rsidRPr="00783B44">
              <w:rPr>
                <w:noProof/>
                <w:lang w:val="fr-BE" w:eastAsia="fr-BE"/>
              </w:rPr>
              <w:drawing>
                <wp:inline distT="0" distB="0" distL="0" distR="0" wp14:anchorId="7D588B18" wp14:editId="48DD1885">
                  <wp:extent cx="385200" cy="360000"/>
                  <wp:effectExtent l="0" t="0" r="0" b="2540"/>
                  <wp:docPr id="34" name="Image 34" descr="P:\SFC\logos SFC\SFC 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SFC\logos SFC\SFC 10.p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85200" cy="360000"/>
                          </a:xfrm>
                          <a:prstGeom prst="rect">
                            <a:avLst/>
                          </a:prstGeom>
                          <a:noFill/>
                          <a:ln>
                            <a:noFill/>
                          </a:ln>
                        </pic:spPr>
                      </pic:pic>
                    </a:graphicData>
                  </a:graphic>
                </wp:inline>
              </w:drawing>
            </w:r>
          </w:p>
        </w:tc>
        <w:tc>
          <w:tcPr>
            <w:tcW w:w="2683" w:type="dxa"/>
          </w:tcPr>
          <w:p w14:paraId="2E64C4EF" w14:textId="77777777" w:rsidR="00915937" w:rsidRPr="00A90F87" w:rsidRDefault="00915937" w:rsidP="00450C18">
            <w:pPr>
              <w:rPr>
                <w:sz w:val="20"/>
                <w:szCs w:val="20"/>
              </w:rPr>
            </w:pPr>
            <w:r w:rsidRPr="00A90F87">
              <w:rPr>
                <w:sz w:val="20"/>
                <w:szCs w:val="20"/>
              </w:rPr>
              <w:t>Esprit d’analyse</w:t>
            </w:r>
          </w:p>
        </w:tc>
        <w:tc>
          <w:tcPr>
            <w:tcW w:w="5220" w:type="dxa"/>
          </w:tcPr>
          <w:p w14:paraId="6AE3C03D" w14:textId="77777777" w:rsidR="00915937" w:rsidRPr="00A90F87" w:rsidRDefault="00915937" w:rsidP="00450C18">
            <w:pPr>
              <w:rPr>
                <w:sz w:val="20"/>
                <w:szCs w:val="20"/>
              </w:rPr>
            </w:pPr>
            <w:r w:rsidRPr="00A90F87">
              <w:rPr>
                <w:sz w:val="20"/>
                <w:szCs w:val="20"/>
              </w:rPr>
              <w:t>Identifier les différents types de contenu.</w:t>
            </w:r>
          </w:p>
          <w:p w14:paraId="3E52E5F0" w14:textId="77777777" w:rsidR="00915937" w:rsidRPr="00A90F87" w:rsidRDefault="00915937" w:rsidP="00450C18">
            <w:pPr>
              <w:rPr>
                <w:sz w:val="20"/>
                <w:szCs w:val="20"/>
              </w:rPr>
            </w:pPr>
            <w:r w:rsidRPr="00A90F87">
              <w:rPr>
                <w:sz w:val="20"/>
                <w:szCs w:val="20"/>
              </w:rPr>
              <w:t>Identifier les parties communes du service.</w:t>
            </w:r>
          </w:p>
        </w:tc>
      </w:tr>
    </w:tbl>
    <w:p w14:paraId="35AC3299" w14:textId="77777777" w:rsidR="005C3F09" w:rsidRDefault="005C3F09" w:rsidP="005C3F09">
      <w:pPr>
        <w:pStyle w:val="Titre3"/>
      </w:pPr>
      <w:r>
        <w:lastRenderedPageBreak/>
        <w:t>Durée</w:t>
      </w:r>
    </w:p>
    <w:tbl>
      <w:tblPr>
        <w:tblW w:w="0" w:type="auto"/>
        <w:tblLook w:val="01E0" w:firstRow="1" w:lastRow="1" w:firstColumn="1" w:lastColumn="1" w:noHBand="0" w:noVBand="0"/>
      </w:tblPr>
      <w:tblGrid>
        <w:gridCol w:w="4543"/>
        <w:gridCol w:w="4527"/>
      </w:tblGrid>
      <w:tr w:rsidR="005C3F09" w:rsidRPr="00C62AA8" w14:paraId="34672823" w14:textId="77777777" w:rsidTr="00DC7336">
        <w:trPr>
          <w:cantSplit/>
        </w:trPr>
        <w:tc>
          <w:tcPr>
            <w:tcW w:w="4605" w:type="dxa"/>
          </w:tcPr>
          <w:p w14:paraId="2A1DEDAD" w14:textId="77777777" w:rsidR="005C3F09" w:rsidRPr="00C62AA8" w:rsidRDefault="005C3F09" w:rsidP="00DC7336">
            <w:pPr>
              <w:pStyle w:val="Textetableau"/>
            </w:pPr>
            <w:r w:rsidRPr="00C62AA8">
              <w:t>Séquences de formation</w:t>
            </w:r>
          </w:p>
        </w:tc>
        <w:tc>
          <w:tcPr>
            <w:tcW w:w="4605" w:type="dxa"/>
          </w:tcPr>
          <w:p w14:paraId="5933D45F" w14:textId="77777777" w:rsidR="005C3F09" w:rsidRPr="00C62AA8" w:rsidRDefault="005C3F09" w:rsidP="005C3F09">
            <w:pPr>
              <w:pStyle w:val="Textetableau"/>
            </w:pPr>
            <w:r w:rsidRPr="00C62AA8">
              <w:t xml:space="preserve">: </w:t>
            </w:r>
            <w:r>
              <w:t>119</w:t>
            </w:r>
            <w:r w:rsidRPr="00C62AA8">
              <w:t> h</w:t>
            </w:r>
          </w:p>
        </w:tc>
      </w:tr>
      <w:tr w:rsidR="005C3F09" w:rsidRPr="00C62AA8" w14:paraId="37CEB4BE" w14:textId="77777777" w:rsidTr="00DC7336">
        <w:trPr>
          <w:cantSplit/>
        </w:trPr>
        <w:tc>
          <w:tcPr>
            <w:tcW w:w="4605" w:type="dxa"/>
          </w:tcPr>
          <w:p w14:paraId="747BA891" w14:textId="77777777" w:rsidR="005C3F09" w:rsidRPr="00C62AA8" w:rsidRDefault="005C3F09" w:rsidP="00DC7336">
            <w:pPr>
              <w:pStyle w:val="Textetableau"/>
            </w:pPr>
            <w:r w:rsidRPr="00C62AA8">
              <w:t>Exercice de synthèse et remédiation</w:t>
            </w:r>
          </w:p>
        </w:tc>
        <w:tc>
          <w:tcPr>
            <w:tcW w:w="4605" w:type="dxa"/>
          </w:tcPr>
          <w:p w14:paraId="46FECB6B" w14:textId="77777777" w:rsidR="005C3F09" w:rsidRPr="00C62AA8" w:rsidRDefault="005C3F09" w:rsidP="00DC7336">
            <w:pPr>
              <w:pStyle w:val="Textetableau"/>
            </w:pPr>
            <w:r w:rsidRPr="00C62AA8">
              <w:t>:</w:t>
            </w:r>
            <w:r>
              <w:t xml:space="preserve"> Néant</w:t>
            </w:r>
          </w:p>
        </w:tc>
      </w:tr>
      <w:tr w:rsidR="005C3F09" w:rsidRPr="00C62AA8" w14:paraId="724627A8" w14:textId="77777777" w:rsidTr="00DC7336">
        <w:trPr>
          <w:cantSplit/>
        </w:trPr>
        <w:tc>
          <w:tcPr>
            <w:tcW w:w="4605" w:type="dxa"/>
          </w:tcPr>
          <w:p w14:paraId="0FF8B3F2" w14:textId="77777777" w:rsidR="005C3F09" w:rsidRPr="00C62AA8" w:rsidRDefault="005C3F09" w:rsidP="00DC7336">
            <w:pPr>
              <w:pStyle w:val="Textetableau"/>
            </w:pPr>
            <w:r w:rsidRPr="00C62AA8">
              <w:t>Épreuve d’évaluation</w:t>
            </w:r>
          </w:p>
        </w:tc>
        <w:tc>
          <w:tcPr>
            <w:tcW w:w="4605" w:type="dxa"/>
          </w:tcPr>
          <w:p w14:paraId="531BF300" w14:textId="77777777" w:rsidR="005C3F09" w:rsidRPr="00C62AA8" w:rsidRDefault="005C3F09" w:rsidP="005C3F09">
            <w:pPr>
              <w:pStyle w:val="Textetableau"/>
            </w:pPr>
            <w:r w:rsidRPr="00C62AA8">
              <w:t xml:space="preserve">: </w:t>
            </w:r>
            <w:r>
              <w:t>21</w:t>
            </w:r>
            <w:r w:rsidRPr="00C62AA8">
              <w:t> h</w:t>
            </w:r>
          </w:p>
        </w:tc>
      </w:tr>
      <w:tr w:rsidR="005C3F09" w:rsidRPr="00C62AA8" w14:paraId="118A61D8" w14:textId="77777777" w:rsidTr="00DC7336">
        <w:trPr>
          <w:cantSplit/>
        </w:trPr>
        <w:tc>
          <w:tcPr>
            <w:tcW w:w="4605" w:type="dxa"/>
          </w:tcPr>
          <w:p w14:paraId="086C3E03" w14:textId="77777777" w:rsidR="005C3F09" w:rsidRPr="00C62AA8" w:rsidRDefault="005C3F09" w:rsidP="00DC7336">
            <w:pPr>
              <w:pStyle w:val="Textetableau"/>
            </w:pPr>
            <w:r w:rsidRPr="00C62AA8">
              <w:t>Durée totale (1 stagiaire)</w:t>
            </w:r>
          </w:p>
          <w:p w14:paraId="3B93B4CF" w14:textId="77777777" w:rsidR="005C3F09" w:rsidRPr="00C62AA8" w:rsidRDefault="005C3F09" w:rsidP="00DC7336">
            <w:pPr>
              <w:pStyle w:val="Textetableau"/>
            </w:pPr>
          </w:p>
          <w:p w14:paraId="2C8C3A20" w14:textId="77777777" w:rsidR="005C3F09" w:rsidRPr="00C62AA8" w:rsidRDefault="005C3F09" w:rsidP="00DC7336">
            <w:pPr>
              <w:pStyle w:val="Textetableau"/>
              <w:ind w:left="0" w:firstLine="0"/>
            </w:pPr>
            <w:r w:rsidRPr="00C62AA8">
              <w:t>Temps additionnel de gestion de l’évaluation pour un groupe de 12 stagiaires</w:t>
            </w:r>
            <w:r w:rsidRPr="00C62AA8">
              <w:rPr>
                <w:rStyle w:val="Appelnotedebasdep"/>
              </w:rPr>
              <w:footnoteReference w:id="8"/>
            </w:r>
          </w:p>
        </w:tc>
        <w:tc>
          <w:tcPr>
            <w:tcW w:w="4605" w:type="dxa"/>
          </w:tcPr>
          <w:p w14:paraId="1A9E97B2" w14:textId="77777777" w:rsidR="005C3F09" w:rsidRPr="00C62AA8" w:rsidRDefault="005C3F09" w:rsidP="00DC7336">
            <w:pPr>
              <w:pStyle w:val="Textetableau"/>
            </w:pPr>
            <w:r w:rsidRPr="00C62AA8">
              <w:t xml:space="preserve">: </w:t>
            </w:r>
            <w:r>
              <w:t>140</w:t>
            </w:r>
            <w:r w:rsidRPr="00C62AA8">
              <w:t> h</w:t>
            </w:r>
          </w:p>
          <w:p w14:paraId="512E58BC" w14:textId="77777777" w:rsidR="005C3F09" w:rsidRPr="00C62AA8" w:rsidRDefault="005C3F09" w:rsidP="00DC7336">
            <w:pPr>
              <w:pStyle w:val="Textetableau"/>
            </w:pPr>
          </w:p>
          <w:p w14:paraId="7A0F12AA" w14:textId="77777777" w:rsidR="005C3F09" w:rsidRPr="00C62AA8" w:rsidRDefault="005C3F09" w:rsidP="00DC7336">
            <w:pPr>
              <w:pStyle w:val="Textetableau"/>
            </w:pPr>
            <w:r w:rsidRPr="00C62AA8">
              <w:t xml:space="preserve">: </w:t>
            </w:r>
            <w:r>
              <w:t>Néant</w:t>
            </w:r>
          </w:p>
          <w:p w14:paraId="2F4BF2F4" w14:textId="77777777" w:rsidR="005C3F09" w:rsidRPr="00C62AA8" w:rsidRDefault="005C3F09" w:rsidP="00DC7336">
            <w:pPr>
              <w:pStyle w:val="Textetableau"/>
            </w:pPr>
          </w:p>
          <w:p w14:paraId="0FB44366" w14:textId="77777777" w:rsidR="005C3F09" w:rsidRPr="00C62AA8" w:rsidRDefault="005C3F09" w:rsidP="00DC7336">
            <w:pPr>
              <w:pStyle w:val="Textetableau"/>
            </w:pPr>
          </w:p>
        </w:tc>
      </w:tr>
    </w:tbl>
    <w:p w14:paraId="04D86161" w14:textId="77777777" w:rsidR="005C3F09" w:rsidRDefault="005C3F09" w:rsidP="005C3F09">
      <w:pPr>
        <w:pStyle w:val="Titre2"/>
        <w:pageBreakBefore/>
      </w:pPr>
      <w:bookmarkStart w:id="73" w:name="_Ref93925232"/>
      <w:bookmarkStart w:id="74" w:name="_Toc161664847"/>
      <w:r>
        <w:lastRenderedPageBreak/>
        <w:t>SQ10</w:t>
      </w:r>
      <w:r>
        <w:tab/>
        <w:t>Installer et paramétrer un CMS et ses extensions</w:t>
      </w:r>
      <w:bookmarkEnd w:id="73"/>
      <w:bookmarkEnd w:id="74"/>
    </w:p>
    <w:p w14:paraId="446B9EA5" w14:textId="77777777" w:rsidR="003C272B" w:rsidRDefault="003C272B" w:rsidP="003C272B">
      <w:pPr>
        <w:pStyle w:val="Titre3"/>
      </w:pPr>
      <w:r>
        <w:t>Introduction</w:t>
      </w:r>
    </w:p>
    <w:p w14:paraId="71C7AB3F" w14:textId="27876CB3" w:rsidR="00B6208C" w:rsidRDefault="00B6208C" w:rsidP="005C3F09">
      <w:pPr>
        <w:pStyle w:val="Titre3"/>
        <w:rPr>
          <w:b w:val="0"/>
          <w:sz w:val="22"/>
          <w:szCs w:val="24"/>
        </w:rPr>
      </w:pPr>
      <w:r w:rsidRPr="00B6208C">
        <w:rPr>
          <w:b w:val="0"/>
          <w:sz w:val="22"/>
          <w:szCs w:val="24"/>
        </w:rPr>
        <w:t xml:space="preserve">Installer et paramétrer un CMS et ses extensions est une compétence clé pour la gestion efficace de sites </w:t>
      </w:r>
      <w:r>
        <w:rPr>
          <w:b w:val="0"/>
          <w:sz w:val="22"/>
          <w:szCs w:val="24"/>
        </w:rPr>
        <w:t>W</w:t>
      </w:r>
      <w:r w:rsidRPr="00B6208C">
        <w:rPr>
          <w:b w:val="0"/>
          <w:sz w:val="22"/>
          <w:szCs w:val="24"/>
        </w:rPr>
        <w:t xml:space="preserve">eb. Les systèmes de gestion de contenu simplifient la création et la maintenance de sites web. La maîtrise de l'installation, la configuration initiale et l'ajout d'extensions permet d'étendre les fonctionnalités du site et de l'adapter aux besoins spécifiques des utilisateurs. </w:t>
      </w:r>
    </w:p>
    <w:p w14:paraId="7C1C8BC5" w14:textId="5FAC5863" w:rsidR="005C3F09" w:rsidRDefault="005C3F09" w:rsidP="005C3F09">
      <w:pPr>
        <w:pStyle w:val="Titre3"/>
      </w:pPr>
      <w:r>
        <w:t>Prérequis</w:t>
      </w:r>
    </w:p>
    <w:p w14:paraId="6797A380" w14:textId="2A5614C3" w:rsidR="00452075" w:rsidRDefault="00452075" w:rsidP="00EE165A">
      <w:pPr>
        <w:pStyle w:val="Puces"/>
        <w:numPr>
          <w:ilvl w:val="0"/>
          <w:numId w:val="9"/>
        </w:numPr>
        <w:tabs>
          <w:tab w:val="left" w:pos="708"/>
        </w:tabs>
        <w:ind w:left="284" w:hanging="284"/>
      </w:pPr>
      <w:r>
        <w:fldChar w:fldCharType="begin"/>
      </w:r>
      <w:r>
        <w:instrText xml:space="preserve"> REF _Ref169601837 \h </w:instrText>
      </w:r>
      <w:r>
        <w:fldChar w:fldCharType="separate"/>
      </w:r>
      <w:r>
        <w:t>UAA1/Q35</w:t>
      </w:r>
      <w:r>
        <w:tab/>
        <w:t>Réaliser une newsletter</w:t>
      </w:r>
      <w:r>
        <w:fldChar w:fldCharType="end"/>
      </w:r>
    </w:p>
    <w:p w14:paraId="141B9F2B" w14:textId="24717B54" w:rsidR="00452075" w:rsidRDefault="00452075" w:rsidP="00EE165A">
      <w:pPr>
        <w:pStyle w:val="Puces"/>
        <w:numPr>
          <w:ilvl w:val="0"/>
          <w:numId w:val="9"/>
        </w:numPr>
        <w:tabs>
          <w:tab w:val="left" w:pos="708"/>
        </w:tabs>
        <w:ind w:left="284" w:hanging="284"/>
      </w:pPr>
      <w:r>
        <w:fldChar w:fldCharType="begin"/>
      </w:r>
      <w:r>
        <w:instrText xml:space="preserve"> REF _Ref93927857 \h </w:instrText>
      </w:r>
      <w:r>
        <w:fldChar w:fldCharType="separate"/>
      </w:r>
      <w:r>
        <w:t>UAA2/Q36</w:t>
      </w:r>
      <w:r>
        <w:tab/>
        <w:t>Réaliser un site Web en HTML/CSS</w:t>
      </w:r>
      <w:r>
        <w:fldChar w:fldCharType="end"/>
      </w:r>
    </w:p>
    <w:p w14:paraId="1D3BDB09" w14:textId="21877E96" w:rsidR="00452075" w:rsidRDefault="00452075" w:rsidP="00EE165A">
      <w:pPr>
        <w:pStyle w:val="Puces"/>
        <w:numPr>
          <w:ilvl w:val="0"/>
          <w:numId w:val="9"/>
        </w:numPr>
        <w:tabs>
          <w:tab w:val="left" w:pos="708"/>
        </w:tabs>
        <w:ind w:left="284" w:hanging="284"/>
      </w:pPr>
      <w:r>
        <w:fldChar w:fldCharType="begin"/>
      </w:r>
      <w:r>
        <w:instrText xml:space="preserve"> REF _Ref93927875 \h </w:instrText>
      </w:r>
      <w:r>
        <w:fldChar w:fldCharType="separate"/>
      </w:r>
      <w:r>
        <w:t>UAA3/QV8</w:t>
      </w:r>
      <w:r>
        <w:tab/>
        <w:t>Enrichir une application Web avec Javascript</w:t>
      </w:r>
      <w:r>
        <w:fldChar w:fldCharType="end"/>
      </w:r>
    </w:p>
    <w:p w14:paraId="00DEE849" w14:textId="77777777" w:rsidR="005C3F09" w:rsidRDefault="005C3F09" w:rsidP="005C3F09">
      <w:pPr>
        <w:pStyle w:val="Titre3"/>
      </w:pPr>
      <w:r>
        <w:t>Objectifs de la séquence</w:t>
      </w:r>
    </w:p>
    <w:tbl>
      <w:tblPr>
        <w:tblStyle w:val="Grilledutableau"/>
        <w:tblW w:w="0" w:type="auto"/>
        <w:tblLook w:val="04A0" w:firstRow="1" w:lastRow="0" w:firstColumn="1" w:lastColumn="0" w:noHBand="0" w:noVBand="1"/>
      </w:tblPr>
      <w:tblGrid>
        <w:gridCol w:w="4526"/>
        <w:gridCol w:w="4534"/>
      </w:tblGrid>
      <w:tr w:rsidR="005C3F09" w14:paraId="7854C977" w14:textId="77777777" w:rsidTr="00DC7336">
        <w:tc>
          <w:tcPr>
            <w:tcW w:w="4605" w:type="dxa"/>
          </w:tcPr>
          <w:p w14:paraId="0281F4FE" w14:textId="77777777" w:rsidR="005C3F09" w:rsidRDefault="005C3F09" w:rsidP="00DC7336">
            <w:pPr>
              <w:pStyle w:val="Titre4"/>
              <w:jc w:val="center"/>
            </w:pPr>
            <w:r>
              <w:t>Savoirs</w:t>
            </w:r>
          </w:p>
        </w:tc>
        <w:tc>
          <w:tcPr>
            <w:tcW w:w="4605" w:type="dxa"/>
          </w:tcPr>
          <w:p w14:paraId="4EA057CA" w14:textId="77777777" w:rsidR="005C3F09" w:rsidRDefault="005C3F09" w:rsidP="00DC7336">
            <w:pPr>
              <w:pStyle w:val="Titre4"/>
              <w:jc w:val="center"/>
            </w:pPr>
            <w:r>
              <w:t>Aptitudes</w:t>
            </w:r>
          </w:p>
        </w:tc>
      </w:tr>
      <w:tr w:rsidR="005C3F09" w14:paraId="77EDDD5A" w14:textId="77777777" w:rsidTr="00DC7336">
        <w:tc>
          <w:tcPr>
            <w:tcW w:w="4605" w:type="dxa"/>
          </w:tcPr>
          <w:p w14:paraId="67C1CD18" w14:textId="20798966" w:rsidR="005C3F09" w:rsidRDefault="00986D9E" w:rsidP="00DC7336">
            <w:pPr>
              <w:pStyle w:val="Puces"/>
            </w:pPr>
            <w:r>
              <w:t>Connaître les principes et concepts clés des CMS.</w:t>
            </w:r>
          </w:p>
        </w:tc>
        <w:tc>
          <w:tcPr>
            <w:tcW w:w="4605" w:type="dxa"/>
          </w:tcPr>
          <w:p w14:paraId="10E5FD18" w14:textId="77777777" w:rsidR="00455B8E" w:rsidRDefault="00455B8E" w:rsidP="00455B8E">
            <w:pPr>
              <w:pStyle w:val="Puces"/>
            </w:pPr>
            <w:r>
              <w:t>Télécharger les fichiers d’installation du CMS.</w:t>
            </w:r>
          </w:p>
          <w:p w14:paraId="622B405B" w14:textId="77777777" w:rsidR="00455B8E" w:rsidRDefault="00455B8E" w:rsidP="00455B8E">
            <w:pPr>
              <w:pStyle w:val="Puces"/>
            </w:pPr>
            <w:r>
              <w:t xml:space="preserve">Installer et configurer le CMS avec les paramètres du serveur Web, local ou distant. </w:t>
            </w:r>
          </w:p>
          <w:p w14:paraId="3050DD91" w14:textId="77777777" w:rsidR="00455B8E" w:rsidRDefault="00455B8E" w:rsidP="00455B8E">
            <w:pPr>
              <w:pStyle w:val="Puces"/>
            </w:pPr>
            <w:r>
              <w:t>Installer un thème et des extensions.</w:t>
            </w:r>
          </w:p>
          <w:p w14:paraId="2950DCD8" w14:textId="77777777" w:rsidR="00455B8E" w:rsidRDefault="00455B8E" w:rsidP="00455B8E">
            <w:pPr>
              <w:pStyle w:val="Puces"/>
            </w:pPr>
            <w:r>
              <w:t>Effectuer les paramétrages avancés nécessaires, y compris à travers des modifications du code source du thème.</w:t>
            </w:r>
          </w:p>
          <w:p w14:paraId="1E3503CB" w14:textId="77777777" w:rsidR="00455B8E" w:rsidRDefault="00455B8E" w:rsidP="00455B8E">
            <w:pPr>
              <w:pStyle w:val="Puces"/>
            </w:pPr>
            <w:r>
              <w:t>Publier des contenus.</w:t>
            </w:r>
          </w:p>
          <w:p w14:paraId="72DF347F" w14:textId="77777777" w:rsidR="005C3F09" w:rsidRDefault="00455B8E" w:rsidP="00455B8E">
            <w:pPr>
              <w:pStyle w:val="Puces"/>
            </w:pPr>
            <w:r>
              <w:t>Installer les mises à jour du CMS et des extensions.</w:t>
            </w:r>
          </w:p>
        </w:tc>
      </w:tr>
    </w:tbl>
    <w:p w14:paraId="7B51B137" w14:textId="77777777" w:rsidR="009E6226" w:rsidRDefault="009E6226" w:rsidP="008912E4">
      <w:pPr>
        <w:spacing w:before="0" w:after="0"/>
        <w:jc w:val="left"/>
        <w:rPr>
          <w:b/>
          <w:sz w:val="28"/>
          <w:szCs w:val="20"/>
        </w:rPr>
      </w:pPr>
    </w:p>
    <w:p w14:paraId="08087E00" w14:textId="77777777" w:rsidR="00455B8E" w:rsidRDefault="00455B8E">
      <w:pPr>
        <w:spacing w:before="0" w:after="0"/>
        <w:jc w:val="left"/>
        <w:rPr>
          <w:b/>
          <w:sz w:val="28"/>
          <w:szCs w:val="20"/>
        </w:rPr>
      </w:pPr>
      <w:r>
        <w:rPr>
          <w:b/>
          <w:sz w:val="28"/>
          <w:szCs w:val="20"/>
        </w:rPr>
        <w:br w:type="page"/>
      </w:r>
    </w:p>
    <w:p w14:paraId="48D67295" w14:textId="7198D65C" w:rsidR="00455B8E" w:rsidRDefault="00455B8E" w:rsidP="00455B8E">
      <w:pPr>
        <w:pStyle w:val="Titre2"/>
        <w:pageBreakBefore/>
      </w:pPr>
      <w:bookmarkStart w:id="75" w:name="_Ref93925239"/>
      <w:bookmarkStart w:id="76" w:name="_Toc161664848"/>
      <w:r>
        <w:lastRenderedPageBreak/>
        <w:t>SQ11</w:t>
      </w:r>
      <w:r>
        <w:tab/>
      </w:r>
      <w:r w:rsidR="00576891">
        <w:t xml:space="preserve">Réaliser </w:t>
      </w:r>
      <w:r>
        <w:t>un thème</w:t>
      </w:r>
      <w:bookmarkEnd w:id="75"/>
      <w:r w:rsidR="00576891">
        <w:t xml:space="preserve"> dans un CMS</w:t>
      </w:r>
      <w:bookmarkEnd w:id="76"/>
    </w:p>
    <w:p w14:paraId="1C688C77" w14:textId="77777777" w:rsidR="003C272B" w:rsidRDefault="003C272B" w:rsidP="003C272B">
      <w:pPr>
        <w:pStyle w:val="Titre3"/>
      </w:pPr>
      <w:r>
        <w:t>Introduction</w:t>
      </w:r>
    </w:p>
    <w:p w14:paraId="35F3B6F0" w14:textId="77777777" w:rsidR="00722793" w:rsidRDefault="00CE0557" w:rsidP="00455B8E">
      <w:pPr>
        <w:pStyle w:val="Titre3"/>
      </w:pPr>
      <w:r w:rsidRPr="00CE0557">
        <w:rPr>
          <w:b w:val="0"/>
          <w:sz w:val="22"/>
          <w:szCs w:val="24"/>
        </w:rPr>
        <w:t xml:space="preserve">Dans le développement web, la création de thèmes personnalisés pour les systèmes de gestion de contenu (CMS) est une compétence essentielle pour répondre aux besoins spécifiques des clients et offrir des expériences utilisateur uniques. </w:t>
      </w:r>
      <w:r>
        <w:rPr>
          <w:b w:val="0"/>
          <w:sz w:val="22"/>
          <w:szCs w:val="24"/>
        </w:rPr>
        <w:br/>
      </w:r>
    </w:p>
    <w:p w14:paraId="65F69AE3" w14:textId="2C3986C3" w:rsidR="00455B8E" w:rsidRDefault="00455B8E" w:rsidP="00455B8E">
      <w:pPr>
        <w:pStyle w:val="Titre3"/>
      </w:pPr>
      <w:r>
        <w:t>Prérequis</w:t>
      </w:r>
    </w:p>
    <w:p w14:paraId="40A0F1B9" w14:textId="77777777" w:rsidR="00455B8E" w:rsidRDefault="00455B8E" w:rsidP="00EE165A">
      <w:pPr>
        <w:pStyle w:val="Puces"/>
        <w:numPr>
          <w:ilvl w:val="0"/>
          <w:numId w:val="9"/>
        </w:numPr>
        <w:tabs>
          <w:tab w:val="left" w:pos="708"/>
        </w:tabs>
        <w:ind w:left="284" w:hanging="284"/>
      </w:pPr>
      <w:r>
        <w:t>Réaliser un site Web avec les langages standards et les techniques spéciales de mise en page et d’interactivité (HTML 5/CSS 3/Javascript) (UAA2/Q et UAA3/Q).</w:t>
      </w:r>
    </w:p>
    <w:p w14:paraId="79661853" w14:textId="77777777" w:rsidR="00455B8E" w:rsidRDefault="00455B8E" w:rsidP="00455B8E">
      <w:pPr>
        <w:pStyle w:val="Titre3"/>
      </w:pPr>
      <w:r>
        <w:t>Objectifs de la séquence</w:t>
      </w:r>
    </w:p>
    <w:tbl>
      <w:tblPr>
        <w:tblStyle w:val="Grilledutableau"/>
        <w:tblW w:w="0" w:type="auto"/>
        <w:tblLook w:val="04A0" w:firstRow="1" w:lastRow="0" w:firstColumn="1" w:lastColumn="0" w:noHBand="0" w:noVBand="1"/>
      </w:tblPr>
      <w:tblGrid>
        <w:gridCol w:w="4524"/>
        <w:gridCol w:w="4536"/>
      </w:tblGrid>
      <w:tr w:rsidR="00455B8E" w14:paraId="2467D6D2" w14:textId="77777777" w:rsidTr="00DC7336">
        <w:tc>
          <w:tcPr>
            <w:tcW w:w="4605" w:type="dxa"/>
          </w:tcPr>
          <w:p w14:paraId="5CC02B5A" w14:textId="77777777" w:rsidR="00455B8E" w:rsidRDefault="00455B8E" w:rsidP="00DC7336">
            <w:pPr>
              <w:pStyle w:val="Titre4"/>
              <w:jc w:val="center"/>
            </w:pPr>
            <w:r>
              <w:t>Savoirs</w:t>
            </w:r>
          </w:p>
        </w:tc>
        <w:tc>
          <w:tcPr>
            <w:tcW w:w="4605" w:type="dxa"/>
          </w:tcPr>
          <w:p w14:paraId="534BF7A2" w14:textId="77777777" w:rsidR="00455B8E" w:rsidRDefault="00455B8E" w:rsidP="00DC7336">
            <w:pPr>
              <w:pStyle w:val="Titre4"/>
              <w:jc w:val="center"/>
            </w:pPr>
            <w:r>
              <w:t>Aptitudes</w:t>
            </w:r>
          </w:p>
        </w:tc>
      </w:tr>
      <w:tr w:rsidR="00455B8E" w14:paraId="385970E1" w14:textId="77777777" w:rsidTr="00DC7336">
        <w:tc>
          <w:tcPr>
            <w:tcW w:w="4605" w:type="dxa"/>
          </w:tcPr>
          <w:p w14:paraId="3EA90F61" w14:textId="78022D7F" w:rsidR="00722793" w:rsidRDefault="00455B8E" w:rsidP="00722793">
            <w:pPr>
              <w:pStyle w:val="Puces"/>
            </w:pPr>
            <w:r>
              <w:t>Connaître les contraintes et les spécificités de la création d’un thème pour un CMS.</w:t>
            </w:r>
          </w:p>
        </w:tc>
        <w:tc>
          <w:tcPr>
            <w:tcW w:w="4605" w:type="dxa"/>
          </w:tcPr>
          <w:p w14:paraId="0418ACD6" w14:textId="7A326309" w:rsidR="00722793" w:rsidRDefault="00722793" w:rsidP="00455B8E">
            <w:pPr>
              <w:pStyle w:val="Puces"/>
            </w:pPr>
            <w:r>
              <w:t>Créer les templates de fichiers nécessaires au bon fonctionnement du thème.</w:t>
            </w:r>
          </w:p>
          <w:p w14:paraId="4C5CBF8A" w14:textId="571EC413" w:rsidR="00722793" w:rsidRDefault="00722793" w:rsidP="00455B8E">
            <w:pPr>
              <w:pStyle w:val="Puces"/>
            </w:pPr>
            <w:r>
              <w:t>Appréhender le code fourni.</w:t>
            </w:r>
          </w:p>
          <w:p w14:paraId="7A0E3BF0" w14:textId="73B43EA8" w:rsidR="00722793" w:rsidRDefault="00722793" w:rsidP="00455B8E">
            <w:pPr>
              <w:pStyle w:val="Puces"/>
            </w:pPr>
            <w:r>
              <w:t>Identifier les parties à dynamiser.</w:t>
            </w:r>
          </w:p>
          <w:p w14:paraId="6331A848" w14:textId="77777777" w:rsidR="00455B8E" w:rsidRDefault="00455B8E" w:rsidP="00455B8E">
            <w:pPr>
              <w:pStyle w:val="Puces"/>
            </w:pPr>
            <w:r>
              <w:t>Intégrer les balises spécifiques d’un CMS</w:t>
            </w:r>
            <w:r w:rsidR="00986D9E">
              <w:t xml:space="preserve"> dans une page Web</w:t>
            </w:r>
            <w:r>
              <w:t xml:space="preserve"> afin de la transformer en thème.</w:t>
            </w:r>
          </w:p>
          <w:p w14:paraId="3068887D" w14:textId="77777777" w:rsidR="00722793" w:rsidRDefault="00722793" w:rsidP="00455B8E">
            <w:pPr>
              <w:pStyle w:val="Puces"/>
            </w:pPr>
            <w:r>
              <w:t>Optimiser le thème pour améliorer la performance.</w:t>
            </w:r>
          </w:p>
          <w:p w14:paraId="0AD85DEE" w14:textId="77777777" w:rsidR="00722793" w:rsidRDefault="00722793" w:rsidP="00455B8E">
            <w:pPr>
              <w:pStyle w:val="Puces"/>
            </w:pPr>
            <w:r>
              <w:t>Appliquer les bonnes pratiques de sécurité.</w:t>
            </w:r>
          </w:p>
          <w:p w14:paraId="0A4DB24F" w14:textId="77777777" w:rsidR="00722793" w:rsidRDefault="00722793" w:rsidP="00455B8E">
            <w:pPr>
              <w:pStyle w:val="Puces"/>
            </w:pPr>
            <w:r>
              <w:t>Tester et déboguer le thème pour assurer sa fonctionnalité.</w:t>
            </w:r>
          </w:p>
          <w:p w14:paraId="76BFD4F3" w14:textId="394D47D0" w:rsidR="00722793" w:rsidRDefault="00722793" w:rsidP="00455B8E">
            <w:pPr>
              <w:pStyle w:val="Puces"/>
            </w:pPr>
            <w:r>
              <w:t>Installer et paramétrer des extensions pour faciliter la prise en main du thème par le client final</w:t>
            </w:r>
          </w:p>
        </w:tc>
      </w:tr>
    </w:tbl>
    <w:p w14:paraId="5A4C324A" w14:textId="77777777" w:rsidR="00455B8E" w:rsidRDefault="00455B8E" w:rsidP="008912E4">
      <w:pPr>
        <w:spacing w:before="0" w:after="0"/>
        <w:jc w:val="left"/>
        <w:rPr>
          <w:b/>
          <w:sz w:val="28"/>
          <w:szCs w:val="20"/>
        </w:rPr>
      </w:pPr>
    </w:p>
    <w:p w14:paraId="383236D2" w14:textId="77777777" w:rsidR="00455B8E" w:rsidRDefault="00455B8E">
      <w:pPr>
        <w:spacing w:before="0" w:after="0"/>
        <w:jc w:val="left"/>
        <w:rPr>
          <w:b/>
          <w:sz w:val="28"/>
          <w:szCs w:val="20"/>
        </w:rPr>
      </w:pPr>
      <w:r>
        <w:rPr>
          <w:b/>
          <w:sz w:val="28"/>
          <w:szCs w:val="20"/>
        </w:rPr>
        <w:br w:type="page"/>
      </w:r>
    </w:p>
    <w:p w14:paraId="796DEC61" w14:textId="7F7CE2B3" w:rsidR="00455B8E" w:rsidRDefault="003C3873" w:rsidP="00455B8E">
      <w:pPr>
        <w:pStyle w:val="Titre1"/>
        <w:ind w:left="0" w:firstLine="0"/>
      </w:pPr>
      <w:bookmarkStart w:id="77" w:name="_Ref93927922"/>
      <w:bookmarkStart w:id="78" w:name="_Toc161664849"/>
      <w:r>
        <w:lastRenderedPageBreak/>
        <w:t>UAA5/I</w:t>
      </w:r>
      <w:r w:rsidR="00827E9B">
        <w:t>A5</w:t>
      </w:r>
      <w:r w:rsidR="00455B8E">
        <w:tab/>
        <w:t xml:space="preserve">Réaliser </w:t>
      </w:r>
      <w:r w:rsidR="0092026E">
        <w:t>un</w:t>
      </w:r>
      <w:r w:rsidR="00986D9E">
        <w:t xml:space="preserve"> </w:t>
      </w:r>
      <w:r w:rsidR="0000715A">
        <w:t>projet</w:t>
      </w:r>
      <w:r w:rsidR="00455B8E">
        <w:t xml:space="preserve"> </w:t>
      </w:r>
      <w:r w:rsidR="00986D9E">
        <w:t xml:space="preserve">Web </w:t>
      </w:r>
      <w:bookmarkEnd w:id="77"/>
      <w:bookmarkEnd w:id="78"/>
    </w:p>
    <w:p w14:paraId="09123A21" w14:textId="77777777" w:rsidR="00455B8E" w:rsidRDefault="00455B8E" w:rsidP="00455B8E">
      <w:pPr>
        <w:pStyle w:val="Titre3"/>
      </w:pPr>
      <w:r>
        <w:t xml:space="preserve">Objectif global </w:t>
      </w:r>
      <w:r w:rsidR="00942F10">
        <w:t>de l’unité</w:t>
      </w:r>
    </w:p>
    <w:p w14:paraId="1B4CC541" w14:textId="6F6FFE96" w:rsidR="00591A6A" w:rsidRPr="00A90F87" w:rsidRDefault="0092026E" w:rsidP="00591A6A">
      <w:pPr>
        <w:rPr>
          <w:sz w:val="20"/>
          <w:szCs w:val="20"/>
        </w:rPr>
      </w:pPr>
      <w:r>
        <w:rPr>
          <w:sz w:val="20"/>
          <w:szCs w:val="20"/>
        </w:rPr>
        <w:t xml:space="preserve">Sur base </w:t>
      </w:r>
      <w:r w:rsidR="00B6208C">
        <w:rPr>
          <w:sz w:val="20"/>
          <w:szCs w:val="20"/>
        </w:rPr>
        <w:t>d’un briefing donné par le formateur</w:t>
      </w:r>
      <w:r w:rsidR="00BC2124">
        <w:rPr>
          <w:sz w:val="20"/>
          <w:szCs w:val="20"/>
        </w:rPr>
        <w:t>,</w:t>
      </w:r>
      <w:r w:rsidRPr="00A90F87">
        <w:rPr>
          <w:sz w:val="20"/>
          <w:szCs w:val="20"/>
        </w:rPr>
        <w:t xml:space="preserve"> </w:t>
      </w:r>
      <w:r w:rsidR="00BC2124">
        <w:rPr>
          <w:sz w:val="20"/>
          <w:szCs w:val="20"/>
        </w:rPr>
        <w:t>c</w:t>
      </w:r>
      <w:r w:rsidR="00BC2124" w:rsidRPr="00A90F87">
        <w:rPr>
          <w:sz w:val="20"/>
          <w:szCs w:val="20"/>
        </w:rPr>
        <w:t xml:space="preserve">oncevoir </w:t>
      </w:r>
      <w:r w:rsidR="00591A6A" w:rsidRPr="00A90F87">
        <w:rPr>
          <w:sz w:val="20"/>
          <w:szCs w:val="20"/>
        </w:rPr>
        <w:t xml:space="preserve">et réaliser un </w:t>
      </w:r>
      <w:r w:rsidR="0000715A">
        <w:rPr>
          <w:sz w:val="20"/>
          <w:szCs w:val="20"/>
        </w:rPr>
        <w:t>projet</w:t>
      </w:r>
      <w:r w:rsidR="0000715A" w:rsidRPr="00A90F87">
        <w:rPr>
          <w:sz w:val="20"/>
          <w:szCs w:val="20"/>
        </w:rPr>
        <w:t xml:space="preserve"> </w:t>
      </w:r>
      <w:r w:rsidR="00591A6A" w:rsidRPr="00A90F87">
        <w:rPr>
          <w:sz w:val="20"/>
          <w:szCs w:val="20"/>
        </w:rPr>
        <w:t xml:space="preserve">Web </w:t>
      </w:r>
      <w:r w:rsidR="00986D9E">
        <w:rPr>
          <w:sz w:val="20"/>
          <w:szCs w:val="20"/>
        </w:rPr>
        <w:t>complet</w:t>
      </w:r>
      <w:r w:rsidR="0000715A">
        <w:rPr>
          <w:sz w:val="20"/>
          <w:szCs w:val="20"/>
        </w:rPr>
        <w:t>,</w:t>
      </w:r>
      <w:r w:rsidR="00986D9E">
        <w:rPr>
          <w:sz w:val="20"/>
          <w:szCs w:val="20"/>
        </w:rPr>
        <w:t xml:space="preserve"> </w:t>
      </w:r>
      <w:r w:rsidR="00591A6A" w:rsidRPr="00A90F87">
        <w:rPr>
          <w:sz w:val="20"/>
          <w:szCs w:val="20"/>
        </w:rPr>
        <w:t xml:space="preserve">en prenant en </w:t>
      </w:r>
      <w:r w:rsidR="00B6208C">
        <w:rPr>
          <w:sz w:val="20"/>
          <w:szCs w:val="20"/>
        </w:rPr>
        <w:t>charge sa dimension technique</w:t>
      </w:r>
      <w:r w:rsidR="00591A6A" w:rsidRPr="00A90F87">
        <w:rPr>
          <w:sz w:val="20"/>
          <w:szCs w:val="20"/>
        </w:rPr>
        <w:t>.</w:t>
      </w:r>
    </w:p>
    <w:p w14:paraId="6B380A1B" w14:textId="77777777" w:rsidR="00455B8E" w:rsidRDefault="00455B8E" w:rsidP="00455B8E">
      <w:pPr>
        <w:pStyle w:val="Titre3"/>
      </w:pPr>
      <w:r>
        <w:t>Acquis d’apprentissage visés</w:t>
      </w:r>
    </w:p>
    <w:p w14:paraId="5FE89030" w14:textId="77777777" w:rsidR="00455B8E" w:rsidRDefault="00455B8E" w:rsidP="00455B8E">
      <w:pPr>
        <w:pStyle w:val="Titre4"/>
      </w:pPr>
      <w:r>
        <w:t xml:space="preserve">Compétences </w:t>
      </w:r>
      <w:r w:rsidRPr="005E5522">
        <w:t>professionnelles</w:t>
      </w:r>
      <w:r>
        <w:t xml:space="preserve"> techniques</w:t>
      </w:r>
    </w:p>
    <w:p w14:paraId="77F06E4E" w14:textId="77777777" w:rsidR="00591A6A" w:rsidRDefault="00591A6A" w:rsidP="00591A6A">
      <w:r>
        <w:fldChar w:fldCharType="begin"/>
      </w:r>
      <w:r>
        <w:instrText xml:space="preserve"> REF _Ref93925109 \h </w:instrText>
      </w:r>
      <w:r>
        <w:fldChar w:fldCharType="separate"/>
      </w:r>
      <w:r>
        <w:t>SQ01</w:t>
      </w:r>
      <w:r>
        <w:tab/>
        <w:t>Coder en HTML</w:t>
      </w:r>
      <w:r>
        <w:fldChar w:fldCharType="end"/>
      </w:r>
    </w:p>
    <w:p w14:paraId="5DC4A39D" w14:textId="77777777" w:rsidR="00591A6A" w:rsidRDefault="00591A6A" w:rsidP="00591A6A">
      <w:r>
        <w:fldChar w:fldCharType="begin"/>
      </w:r>
      <w:r>
        <w:instrText xml:space="preserve"> REF _Ref93925119 \h </w:instrText>
      </w:r>
      <w:r>
        <w:fldChar w:fldCharType="separate"/>
      </w:r>
      <w:r>
        <w:t>SQ02</w:t>
      </w:r>
      <w:r>
        <w:tab/>
        <w:t>Intégrer une newsletter</w:t>
      </w:r>
      <w:r>
        <w:fldChar w:fldCharType="end"/>
      </w:r>
    </w:p>
    <w:p w14:paraId="5BC5B2D9" w14:textId="77777777" w:rsidR="00591A6A" w:rsidRDefault="00591A6A" w:rsidP="00591A6A">
      <w:r>
        <w:fldChar w:fldCharType="begin"/>
      </w:r>
      <w:r>
        <w:instrText xml:space="preserve"> REF _Ref93925130 \h </w:instrText>
      </w:r>
      <w:r>
        <w:fldChar w:fldCharType="separate"/>
      </w:r>
      <w:r>
        <w:t>SQ03</w:t>
      </w:r>
      <w:r>
        <w:tab/>
        <w:t>Structurer son contenu en HTML</w:t>
      </w:r>
      <w:r>
        <w:fldChar w:fldCharType="end"/>
      </w:r>
    </w:p>
    <w:p w14:paraId="4A6B0F7D" w14:textId="77777777" w:rsidR="00591A6A" w:rsidRDefault="00591A6A" w:rsidP="00591A6A">
      <w:r>
        <w:fldChar w:fldCharType="begin"/>
      </w:r>
      <w:r>
        <w:instrText xml:space="preserve"> REF _Ref93925143 \h </w:instrText>
      </w:r>
      <w:r>
        <w:fldChar w:fldCharType="separate"/>
      </w:r>
      <w:r>
        <w:t>SQ04</w:t>
      </w:r>
      <w:r>
        <w:tab/>
        <w:t>Mettre en forme son contenu avec CSS</w:t>
      </w:r>
      <w:r>
        <w:fldChar w:fldCharType="end"/>
      </w:r>
    </w:p>
    <w:p w14:paraId="083E1464" w14:textId="26C6639B" w:rsidR="00591A6A" w:rsidRDefault="00591A6A" w:rsidP="00591A6A">
      <w:r>
        <w:fldChar w:fldCharType="begin"/>
      </w:r>
      <w:r>
        <w:instrText xml:space="preserve"> REF _Ref93925150 \h </w:instrText>
      </w:r>
      <w:r>
        <w:fldChar w:fldCharType="separate"/>
      </w:r>
      <w:r>
        <w:t>SQ05</w:t>
      </w:r>
      <w:r>
        <w:tab/>
        <w:t xml:space="preserve">Optimiser ses feuilles de styles avec un </w:t>
      </w:r>
      <w:r w:rsidR="00B251A5">
        <w:t>préprocesseur</w:t>
      </w:r>
      <w:r>
        <w:t xml:space="preserve"> CSS</w:t>
      </w:r>
      <w:r>
        <w:fldChar w:fldCharType="end"/>
      </w:r>
    </w:p>
    <w:p w14:paraId="50A0FBF8" w14:textId="23E7FA97" w:rsidR="00591A6A" w:rsidRDefault="00591A6A" w:rsidP="00591A6A">
      <w:r>
        <w:fldChar w:fldCharType="begin"/>
      </w:r>
      <w:r>
        <w:instrText xml:space="preserve"> REF _Ref93925154 \h </w:instrText>
      </w:r>
      <w:r>
        <w:fldChar w:fldCharType="separate"/>
      </w:r>
      <w:r>
        <w:t>SQ06</w:t>
      </w:r>
      <w:r>
        <w:tab/>
        <w:t xml:space="preserve">Utiliser un outil de </w:t>
      </w:r>
      <w:r w:rsidR="00531269">
        <w:t>versioning</w:t>
      </w:r>
      <w:r>
        <w:fldChar w:fldCharType="end"/>
      </w:r>
    </w:p>
    <w:p w14:paraId="4AEF4969" w14:textId="77777777" w:rsidR="00591A6A" w:rsidRDefault="00591A6A" w:rsidP="00591A6A">
      <w:r>
        <w:fldChar w:fldCharType="begin"/>
      </w:r>
      <w:r>
        <w:instrText xml:space="preserve"> REF _Ref93925204 \h </w:instrText>
      </w:r>
      <w:r>
        <w:fldChar w:fldCharType="separate"/>
      </w:r>
      <w:r>
        <w:t>SQ07</w:t>
      </w:r>
      <w:r>
        <w:tab/>
        <w:t>Dynamiser son contenu avec Javascript</w:t>
      </w:r>
      <w:r>
        <w:fldChar w:fldCharType="end"/>
      </w:r>
    </w:p>
    <w:p w14:paraId="58E025B2" w14:textId="77777777" w:rsidR="00591A6A" w:rsidRDefault="00591A6A" w:rsidP="00591A6A">
      <w:r>
        <w:fldChar w:fldCharType="begin"/>
      </w:r>
      <w:r>
        <w:instrText xml:space="preserve"> REF _Ref93925213 \h </w:instrText>
      </w:r>
      <w:r>
        <w:fldChar w:fldCharType="separate"/>
      </w:r>
      <w:r>
        <w:t>SQ08</w:t>
      </w:r>
      <w:r>
        <w:tab/>
        <w:t>Gérer son Workflow Web</w:t>
      </w:r>
      <w:r>
        <w:fldChar w:fldCharType="end"/>
      </w:r>
    </w:p>
    <w:p w14:paraId="2A1314BA" w14:textId="77777777" w:rsidR="00591A6A" w:rsidRDefault="00591A6A" w:rsidP="00591A6A">
      <w:r>
        <w:fldChar w:fldCharType="begin"/>
      </w:r>
      <w:r>
        <w:instrText xml:space="preserve"> REF _Ref93925221 \h </w:instrText>
      </w:r>
      <w:r>
        <w:fldChar w:fldCharType="separate"/>
      </w:r>
      <w:r>
        <w:t>SQ09</w:t>
      </w:r>
      <w:r>
        <w:tab/>
        <w:t>Prendre en main un framework Javascript</w:t>
      </w:r>
      <w:r>
        <w:fldChar w:fldCharType="end"/>
      </w:r>
    </w:p>
    <w:p w14:paraId="390EEF19" w14:textId="77777777" w:rsidR="00591A6A" w:rsidRDefault="00591A6A" w:rsidP="00591A6A">
      <w:r>
        <w:fldChar w:fldCharType="begin"/>
      </w:r>
      <w:r>
        <w:instrText xml:space="preserve"> REF _Ref93925232 \h </w:instrText>
      </w:r>
      <w:r>
        <w:fldChar w:fldCharType="separate"/>
      </w:r>
      <w:r>
        <w:t>SQ10</w:t>
      </w:r>
      <w:r>
        <w:tab/>
        <w:t>Installer et paramétrer un CMS et ses extensions</w:t>
      </w:r>
      <w:r>
        <w:fldChar w:fldCharType="end"/>
      </w:r>
    </w:p>
    <w:p w14:paraId="0CF76F85" w14:textId="77777777" w:rsidR="00591A6A" w:rsidRDefault="00591A6A" w:rsidP="00591A6A">
      <w:r>
        <w:fldChar w:fldCharType="begin"/>
      </w:r>
      <w:r>
        <w:instrText xml:space="preserve"> REF _Ref93925239 \h </w:instrText>
      </w:r>
      <w:r>
        <w:fldChar w:fldCharType="separate"/>
      </w:r>
      <w:r>
        <w:t>SQ11</w:t>
      </w:r>
      <w:r>
        <w:tab/>
        <w:t>Créer un thème</w:t>
      </w:r>
      <w:r>
        <w:fldChar w:fldCharType="end"/>
      </w:r>
    </w:p>
    <w:p w14:paraId="0B7E0834" w14:textId="77777777" w:rsidR="00591A6A" w:rsidRPr="00591A6A" w:rsidRDefault="00591A6A" w:rsidP="00591A6A"/>
    <w:p w14:paraId="7D0D5FEB" w14:textId="77777777" w:rsidR="00455B8E" w:rsidRDefault="00455B8E" w:rsidP="00455B8E">
      <w:pPr>
        <w:pStyle w:val="Titre4"/>
        <w:ind w:left="0" w:firstLine="0"/>
      </w:pPr>
      <w:r>
        <w:t>Compétences numériques</w:t>
      </w:r>
    </w:p>
    <w:p w14:paraId="4A643CE1" w14:textId="77777777" w:rsidR="00452075" w:rsidRPr="00452075" w:rsidRDefault="00452075" w:rsidP="00452075">
      <w:pPr>
        <w:shd w:val="clear" w:color="auto" w:fill="F7F7F7"/>
        <w:spacing w:before="100" w:beforeAutospacing="1" w:after="100" w:afterAutospacing="1"/>
        <w:jc w:val="left"/>
        <w:rPr>
          <w:szCs w:val="22"/>
        </w:rPr>
      </w:pPr>
      <w:r w:rsidRPr="00452075">
        <w:rPr>
          <w:b/>
          <w:bCs/>
          <w:szCs w:val="22"/>
        </w:rPr>
        <w:t>Traitement de l’information</w:t>
      </w:r>
      <w:r w:rsidRPr="00452075">
        <w:rPr>
          <w:szCs w:val="22"/>
        </w:rPr>
        <w:t> : Savoir rechercher, évaluer et organiser des informations en ligne.</w:t>
      </w:r>
    </w:p>
    <w:p w14:paraId="02806C44" w14:textId="77777777" w:rsidR="00452075" w:rsidRPr="00452075" w:rsidRDefault="00452075" w:rsidP="00452075">
      <w:pPr>
        <w:shd w:val="clear" w:color="auto" w:fill="F7F7F7"/>
        <w:spacing w:before="100" w:beforeAutospacing="1" w:after="100" w:afterAutospacing="1"/>
        <w:jc w:val="left"/>
        <w:rPr>
          <w:szCs w:val="22"/>
        </w:rPr>
      </w:pPr>
      <w:r w:rsidRPr="00452075">
        <w:rPr>
          <w:b/>
          <w:bCs/>
          <w:szCs w:val="22"/>
        </w:rPr>
        <w:t>Communication et collaboration</w:t>
      </w:r>
      <w:r w:rsidRPr="00452075">
        <w:rPr>
          <w:szCs w:val="22"/>
        </w:rPr>
        <w:t> : Utilisation d’outils collaboratifs, participation à des discussions de groupe et création collaborative de contenus.</w:t>
      </w:r>
    </w:p>
    <w:p w14:paraId="13C62F18" w14:textId="77777777" w:rsidR="00452075" w:rsidRPr="00452075" w:rsidRDefault="00452075" w:rsidP="00452075">
      <w:pPr>
        <w:shd w:val="clear" w:color="auto" w:fill="F7F7F7"/>
        <w:spacing w:before="100" w:beforeAutospacing="1" w:after="100" w:afterAutospacing="1"/>
        <w:jc w:val="left"/>
        <w:rPr>
          <w:szCs w:val="22"/>
        </w:rPr>
      </w:pPr>
      <w:r w:rsidRPr="00452075">
        <w:rPr>
          <w:b/>
          <w:bCs/>
          <w:szCs w:val="22"/>
        </w:rPr>
        <w:t>Création de contenu numérique</w:t>
      </w:r>
      <w:r w:rsidRPr="00452075">
        <w:rPr>
          <w:szCs w:val="22"/>
        </w:rPr>
        <w:t> : Compétences en conception, développement et publication de contenu en ligne.</w:t>
      </w:r>
    </w:p>
    <w:p w14:paraId="35095CA6" w14:textId="77777777" w:rsidR="00452075" w:rsidRPr="00452075" w:rsidRDefault="00D14363" w:rsidP="00452075">
      <w:pPr>
        <w:shd w:val="clear" w:color="auto" w:fill="F7F7F7"/>
        <w:spacing w:before="100" w:beforeAutospacing="1" w:after="100" w:afterAutospacing="1"/>
        <w:jc w:val="left"/>
        <w:rPr>
          <w:szCs w:val="22"/>
        </w:rPr>
      </w:pPr>
      <w:hyperlink r:id="rId29" w:tgtFrame="_blank" w:history="1">
        <w:r w:rsidR="00452075" w:rsidRPr="00452075">
          <w:rPr>
            <w:b/>
            <w:bCs/>
            <w:szCs w:val="22"/>
          </w:rPr>
          <w:t>Sécurité</w:t>
        </w:r>
        <w:r w:rsidR="00452075" w:rsidRPr="00452075">
          <w:rPr>
            <w:szCs w:val="22"/>
          </w:rPr>
          <w:t> : Compréhension des risques et mesures de sécurité liés aux données personnelles et à la protection des information</w:t>
        </w:r>
      </w:hyperlink>
    </w:p>
    <w:p w14:paraId="1467C016" w14:textId="77777777" w:rsidR="00455B8E" w:rsidRDefault="00455B8E" w:rsidP="00455B8E">
      <w:pPr>
        <w:pStyle w:val="Titre4"/>
        <w:ind w:left="0" w:firstLine="0"/>
      </w:pPr>
      <w:r>
        <w:t>Savoir-faire comportementaux</w:t>
      </w:r>
    </w:p>
    <w:p w14:paraId="6B40B9FF" w14:textId="77777777" w:rsidR="00915937" w:rsidRDefault="00915937" w:rsidP="00915937"/>
    <w:tbl>
      <w:tblPr>
        <w:tblStyle w:val="Grilledutableau"/>
        <w:tblW w:w="0" w:type="auto"/>
        <w:tblLook w:val="04A0" w:firstRow="1" w:lastRow="0" w:firstColumn="1" w:lastColumn="0" w:noHBand="0" w:noVBand="1"/>
      </w:tblPr>
      <w:tblGrid>
        <w:gridCol w:w="1357"/>
        <w:gridCol w:w="2628"/>
        <w:gridCol w:w="5075"/>
      </w:tblGrid>
      <w:tr w:rsidR="00915937" w14:paraId="32A2E79F" w14:textId="77777777" w:rsidTr="00450C18">
        <w:tc>
          <w:tcPr>
            <w:tcW w:w="1383" w:type="dxa"/>
          </w:tcPr>
          <w:p w14:paraId="2D2C59B5" w14:textId="77777777" w:rsidR="00915937" w:rsidRDefault="00915937" w:rsidP="00450C18">
            <w:r>
              <w:t>Logo SFC</w:t>
            </w:r>
          </w:p>
        </w:tc>
        <w:tc>
          <w:tcPr>
            <w:tcW w:w="2683" w:type="dxa"/>
          </w:tcPr>
          <w:p w14:paraId="197A4827" w14:textId="77777777" w:rsidR="00915937" w:rsidRDefault="00915937" w:rsidP="00450C18">
            <w:r>
              <w:t>Titre SFC + définition</w:t>
            </w:r>
          </w:p>
        </w:tc>
        <w:tc>
          <w:tcPr>
            <w:tcW w:w="5220" w:type="dxa"/>
          </w:tcPr>
          <w:p w14:paraId="032EBA04" w14:textId="77777777" w:rsidR="00915937" w:rsidRDefault="00915937" w:rsidP="00450C18">
            <w:r>
              <w:t xml:space="preserve">Exemples d’opérationnalisation </w:t>
            </w:r>
          </w:p>
        </w:tc>
      </w:tr>
      <w:tr w:rsidR="00915937" w14:paraId="6310A43D" w14:textId="77777777" w:rsidTr="00450C18">
        <w:tc>
          <w:tcPr>
            <w:tcW w:w="1383" w:type="dxa"/>
          </w:tcPr>
          <w:p w14:paraId="2E9C9322" w14:textId="77777777" w:rsidR="00915937" w:rsidRDefault="00915937" w:rsidP="00450C18">
            <w:pPr>
              <w:jc w:val="center"/>
            </w:pPr>
            <w:r w:rsidRPr="00783B44">
              <w:rPr>
                <w:noProof/>
                <w:lang w:val="fr-BE" w:eastAsia="fr-BE"/>
              </w:rPr>
              <w:drawing>
                <wp:inline distT="0" distB="0" distL="0" distR="0" wp14:anchorId="65028972" wp14:editId="2D5FC02B">
                  <wp:extent cx="396000" cy="360000"/>
                  <wp:effectExtent l="0" t="0" r="4445" b="2540"/>
                  <wp:docPr id="5" name="Image 5" descr="P:\SFC\logos SFC\SFC 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SFC\logos SFC\SFC 5.pn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96000" cy="360000"/>
                          </a:xfrm>
                          <a:prstGeom prst="rect">
                            <a:avLst/>
                          </a:prstGeom>
                          <a:noFill/>
                          <a:ln>
                            <a:noFill/>
                          </a:ln>
                        </pic:spPr>
                      </pic:pic>
                    </a:graphicData>
                  </a:graphic>
                </wp:inline>
              </w:drawing>
            </w:r>
          </w:p>
        </w:tc>
        <w:tc>
          <w:tcPr>
            <w:tcW w:w="2683" w:type="dxa"/>
          </w:tcPr>
          <w:p w14:paraId="47C55E10" w14:textId="77777777" w:rsidR="00915937" w:rsidRPr="00A90F87" w:rsidRDefault="00915937" w:rsidP="00450C18">
            <w:pPr>
              <w:rPr>
                <w:sz w:val="20"/>
                <w:szCs w:val="20"/>
              </w:rPr>
            </w:pPr>
            <w:r w:rsidRPr="00A90F87">
              <w:rPr>
                <w:sz w:val="20"/>
                <w:szCs w:val="20"/>
              </w:rPr>
              <w:t>Autonomie</w:t>
            </w:r>
          </w:p>
        </w:tc>
        <w:tc>
          <w:tcPr>
            <w:tcW w:w="5220" w:type="dxa"/>
          </w:tcPr>
          <w:p w14:paraId="79B65610" w14:textId="77777777" w:rsidR="00915937" w:rsidRPr="00A90F87" w:rsidRDefault="00915937" w:rsidP="00450C18">
            <w:pPr>
              <w:rPr>
                <w:sz w:val="20"/>
                <w:szCs w:val="20"/>
              </w:rPr>
            </w:pPr>
            <w:r w:rsidRPr="00A90F87">
              <w:rPr>
                <w:sz w:val="20"/>
                <w:szCs w:val="20"/>
              </w:rPr>
              <w:t>Gérer un projet seul.</w:t>
            </w:r>
          </w:p>
        </w:tc>
      </w:tr>
      <w:tr w:rsidR="00915937" w14:paraId="2FE2F87A" w14:textId="77777777" w:rsidTr="00450C18">
        <w:tc>
          <w:tcPr>
            <w:tcW w:w="1383" w:type="dxa"/>
          </w:tcPr>
          <w:p w14:paraId="10799EE4" w14:textId="77777777" w:rsidR="00915937" w:rsidRDefault="00915937" w:rsidP="00450C18">
            <w:pPr>
              <w:tabs>
                <w:tab w:val="left" w:pos="570"/>
              </w:tabs>
              <w:jc w:val="center"/>
            </w:pPr>
            <w:r w:rsidRPr="00783B44">
              <w:rPr>
                <w:noProof/>
                <w:lang w:val="fr-BE" w:eastAsia="fr-BE"/>
              </w:rPr>
              <w:drawing>
                <wp:inline distT="0" distB="0" distL="0" distR="0" wp14:anchorId="4D5BFEB9" wp14:editId="5D47D586">
                  <wp:extent cx="392400" cy="360000"/>
                  <wp:effectExtent l="0" t="0" r="8255" b="2540"/>
                  <wp:docPr id="4" name="Image 4" descr="P:\SFC\logos SFC\SFC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SFC\logos SFC\SFC 4.pn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92400" cy="360000"/>
                          </a:xfrm>
                          <a:prstGeom prst="rect">
                            <a:avLst/>
                          </a:prstGeom>
                          <a:noFill/>
                          <a:ln>
                            <a:noFill/>
                          </a:ln>
                        </pic:spPr>
                      </pic:pic>
                    </a:graphicData>
                  </a:graphic>
                </wp:inline>
              </w:drawing>
            </w:r>
          </w:p>
        </w:tc>
        <w:tc>
          <w:tcPr>
            <w:tcW w:w="2683" w:type="dxa"/>
          </w:tcPr>
          <w:p w14:paraId="24D1456E" w14:textId="77777777" w:rsidR="00915937" w:rsidRPr="00A90F87" w:rsidRDefault="00915937" w:rsidP="00450C18">
            <w:pPr>
              <w:rPr>
                <w:sz w:val="20"/>
                <w:szCs w:val="20"/>
              </w:rPr>
            </w:pPr>
            <w:r w:rsidRPr="00A90F87">
              <w:rPr>
                <w:sz w:val="20"/>
                <w:szCs w:val="20"/>
              </w:rPr>
              <w:t>Attention</w:t>
            </w:r>
          </w:p>
        </w:tc>
        <w:tc>
          <w:tcPr>
            <w:tcW w:w="5220" w:type="dxa"/>
          </w:tcPr>
          <w:p w14:paraId="0B615412" w14:textId="77777777" w:rsidR="00915937" w:rsidRPr="00A90F87" w:rsidRDefault="00915937" w:rsidP="00930038">
            <w:pPr>
              <w:rPr>
                <w:sz w:val="20"/>
                <w:szCs w:val="20"/>
              </w:rPr>
            </w:pPr>
            <w:r w:rsidRPr="00A90F87">
              <w:rPr>
                <w:sz w:val="20"/>
                <w:szCs w:val="20"/>
              </w:rPr>
              <w:t>Veiller à demeurer vigilant sur l’ensemble d</w:t>
            </w:r>
            <w:r w:rsidR="00930038" w:rsidRPr="00A90F87">
              <w:rPr>
                <w:sz w:val="20"/>
                <w:szCs w:val="20"/>
              </w:rPr>
              <w:t>u</w:t>
            </w:r>
            <w:r w:rsidRPr="00A90F87">
              <w:rPr>
                <w:sz w:val="20"/>
                <w:szCs w:val="20"/>
              </w:rPr>
              <w:t xml:space="preserve"> processus de production.</w:t>
            </w:r>
          </w:p>
        </w:tc>
      </w:tr>
      <w:tr w:rsidR="00915937" w14:paraId="7E19FBA6" w14:textId="77777777" w:rsidTr="00450C18">
        <w:tc>
          <w:tcPr>
            <w:tcW w:w="1383" w:type="dxa"/>
          </w:tcPr>
          <w:p w14:paraId="3163342B" w14:textId="77777777" w:rsidR="00915937" w:rsidRDefault="00930038" w:rsidP="00450C18">
            <w:pPr>
              <w:tabs>
                <w:tab w:val="left" w:pos="555"/>
              </w:tabs>
              <w:jc w:val="center"/>
            </w:pPr>
            <w:r w:rsidRPr="00783B44">
              <w:rPr>
                <w:noProof/>
                <w:lang w:val="fr-BE" w:eastAsia="fr-BE"/>
              </w:rPr>
              <w:drawing>
                <wp:inline distT="0" distB="0" distL="0" distR="0" wp14:anchorId="27D7591D" wp14:editId="0B826270">
                  <wp:extent cx="388800" cy="360000"/>
                  <wp:effectExtent l="0" t="0" r="0" b="2540"/>
                  <wp:docPr id="7" name="Image 7" descr="P:\SFC\logos SFC\SFC 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SFC\logos SFC\SFC 7.pn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88800" cy="360000"/>
                          </a:xfrm>
                          <a:prstGeom prst="rect">
                            <a:avLst/>
                          </a:prstGeom>
                          <a:noFill/>
                          <a:ln>
                            <a:noFill/>
                          </a:ln>
                        </pic:spPr>
                      </pic:pic>
                    </a:graphicData>
                  </a:graphic>
                </wp:inline>
              </w:drawing>
            </w:r>
          </w:p>
        </w:tc>
        <w:tc>
          <w:tcPr>
            <w:tcW w:w="2683" w:type="dxa"/>
          </w:tcPr>
          <w:p w14:paraId="45D512EA" w14:textId="77777777" w:rsidR="00915937" w:rsidRPr="00A90F87" w:rsidRDefault="00930038" w:rsidP="00450C18">
            <w:pPr>
              <w:rPr>
                <w:sz w:val="20"/>
                <w:szCs w:val="20"/>
              </w:rPr>
            </w:pPr>
            <w:r w:rsidRPr="00A90F87">
              <w:rPr>
                <w:sz w:val="20"/>
                <w:szCs w:val="20"/>
              </w:rPr>
              <w:t>Communication</w:t>
            </w:r>
          </w:p>
        </w:tc>
        <w:tc>
          <w:tcPr>
            <w:tcW w:w="5220" w:type="dxa"/>
          </w:tcPr>
          <w:p w14:paraId="1A4364D1" w14:textId="15853F0F" w:rsidR="00915937" w:rsidRPr="00A90F87" w:rsidRDefault="00375247" w:rsidP="00450C18">
            <w:pPr>
              <w:rPr>
                <w:sz w:val="20"/>
                <w:szCs w:val="20"/>
              </w:rPr>
            </w:pPr>
            <w:r w:rsidRPr="00A90F87">
              <w:rPr>
                <w:sz w:val="20"/>
                <w:szCs w:val="20"/>
              </w:rPr>
              <w:t>Être</w:t>
            </w:r>
            <w:r w:rsidR="00930038" w:rsidRPr="00A90F87">
              <w:rPr>
                <w:sz w:val="20"/>
                <w:szCs w:val="20"/>
              </w:rPr>
              <w:t xml:space="preserve"> en capacité de clarifier le discours d’un client pour en déterminer les besoins et valider la commande.</w:t>
            </w:r>
          </w:p>
          <w:p w14:paraId="267F562E" w14:textId="77777777" w:rsidR="00930038" w:rsidRPr="00A90F87" w:rsidRDefault="00930038" w:rsidP="00450C18">
            <w:pPr>
              <w:rPr>
                <w:sz w:val="20"/>
                <w:szCs w:val="20"/>
              </w:rPr>
            </w:pPr>
            <w:r w:rsidRPr="00A90F87">
              <w:rPr>
                <w:sz w:val="20"/>
                <w:szCs w:val="20"/>
              </w:rPr>
              <w:lastRenderedPageBreak/>
              <w:t>Présenter et argumenter le livrable de production aux commanditaires.</w:t>
            </w:r>
          </w:p>
        </w:tc>
      </w:tr>
    </w:tbl>
    <w:p w14:paraId="45D80072" w14:textId="77777777" w:rsidR="00915937" w:rsidRDefault="00915937" w:rsidP="00915937"/>
    <w:p w14:paraId="0A95FA0C" w14:textId="77777777" w:rsidR="00455B8E" w:rsidRDefault="00455B8E" w:rsidP="00455B8E">
      <w:pPr>
        <w:pStyle w:val="Titre3"/>
      </w:pPr>
      <w:r>
        <w:t>Durée</w:t>
      </w:r>
    </w:p>
    <w:tbl>
      <w:tblPr>
        <w:tblW w:w="0" w:type="auto"/>
        <w:tblLook w:val="01E0" w:firstRow="1" w:lastRow="1" w:firstColumn="1" w:lastColumn="1" w:noHBand="0" w:noVBand="0"/>
      </w:tblPr>
      <w:tblGrid>
        <w:gridCol w:w="4543"/>
        <w:gridCol w:w="4527"/>
      </w:tblGrid>
      <w:tr w:rsidR="00455B8E" w:rsidRPr="00C62AA8" w14:paraId="4785CD11" w14:textId="77777777" w:rsidTr="00DC7336">
        <w:trPr>
          <w:cantSplit/>
        </w:trPr>
        <w:tc>
          <w:tcPr>
            <w:tcW w:w="4605" w:type="dxa"/>
          </w:tcPr>
          <w:p w14:paraId="36A64FAA" w14:textId="77777777" w:rsidR="00455B8E" w:rsidRPr="00C62AA8" w:rsidRDefault="00455B8E" w:rsidP="00DC7336">
            <w:pPr>
              <w:pStyle w:val="Textetableau"/>
            </w:pPr>
            <w:r w:rsidRPr="00C62AA8">
              <w:t>Séquences de formation</w:t>
            </w:r>
          </w:p>
        </w:tc>
        <w:tc>
          <w:tcPr>
            <w:tcW w:w="4605" w:type="dxa"/>
          </w:tcPr>
          <w:p w14:paraId="254AF42B" w14:textId="77777777" w:rsidR="00455B8E" w:rsidRPr="00C62AA8" w:rsidRDefault="00455B8E" w:rsidP="00455B8E">
            <w:pPr>
              <w:pStyle w:val="Textetableau"/>
            </w:pPr>
            <w:r w:rsidRPr="00C62AA8">
              <w:t xml:space="preserve">: </w:t>
            </w:r>
            <w:r>
              <w:t>Néant</w:t>
            </w:r>
          </w:p>
        </w:tc>
      </w:tr>
      <w:tr w:rsidR="00455B8E" w:rsidRPr="00C62AA8" w14:paraId="5B4D4BFC" w14:textId="77777777" w:rsidTr="00DC7336">
        <w:trPr>
          <w:cantSplit/>
        </w:trPr>
        <w:tc>
          <w:tcPr>
            <w:tcW w:w="4605" w:type="dxa"/>
          </w:tcPr>
          <w:p w14:paraId="7318EEE6" w14:textId="77777777" w:rsidR="00455B8E" w:rsidRPr="00C62AA8" w:rsidRDefault="00455B8E" w:rsidP="00DC7336">
            <w:pPr>
              <w:pStyle w:val="Textetableau"/>
            </w:pPr>
            <w:r w:rsidRPr="00C62AA8">
              <w:t>Exercice de synthèse et remédiation</w:t>
            </w:r>
          </w:p>
        </w:tc>
        <w:tc>
          <w:tcPr>
            <w:tcW w:w="4605" w:type="dxa"/>
          </w:tcPr>
          <w:p w14:paraId="1E91D2B6" w14:textId="77777777" w:rsidR="00455B8E" w:rsidRPr="00C62AA8" w:rsidRDefault="00455B8E" w:rsidP="00DC7336">
            <w:pPr>
              <w:pStyle w:val="Textetableau"/>
            </w:pPr>
            <w:r w:rsidRPr="00C62AA8">
              <w:t>:</w:t>
            </w:r>
            <w:r>
              <w:t xml:space="preserve"> Néant</w:t>
            </w:r>
          </w:p>
        </w:tc>
      </w:tr>
      <w:tr w:rsidR="00455B8E" w:rsidRPr="00C62AA8" w14:paraId="43296447" w14:textId="77777777" w:rsidTr="00DC7336">
        <w:trPr>
          <w:cantSplit/>
        </w:trPr>
        <w:tc>
          <w:tcPr>
            <w:tcW w:w="4605" w:type="dxa"/>
          </w:tcPr>
          <w:p w14:paraId="3F68E168" w14:textId="77777777" w:rsidR="00455B8E" w:rsidRPr="00C62AA8" w:rsidRDefault="00455B8E" w:rsidP="00DC7336">
            <w:pPr>
              <w:pStyle w:val="Textetableau"/>
            </w:pPr>
            <w:r w:rsidRPr="00C62AA8">
              <w:t>Épreuve d’évaluation</w:t>
            </w:r>
          </w:p>
        </w:tc>
        <w:tc>
          <w:tcPr>
            <w:tcW w:w="4605" w:type="dxa"/>
          </w:tcPr>
          <w:p w14:paraId="359C2AF9" w14:textId="77777777" w:rsidR="00455B8E" w:rsidRPr="00C62AA8" w:rsidRDefault="00455B8E" w:rsidP="00455B8E">
            <w:pPr>
              <w:pStyle w:val="Textetableau"/>
            </w:pPr>
            <w:r w:rsidRPr="00C62AA8">
              <w:t xml:space="preserve">: </w:t>
            </w:r>
            <w:r>
              <w:t>140</w:t>
            </w:r>
            <w:r w:rsidRPr="00C62AA8">
              <w:t> h</w:t>
            </w:r>
          </w:p>
        </w:tc>
      </w:tr>
      <w:tr w:rsidR="00455B8E" w:rsidRPr="00C62AA8" w14:paraId="610ADEEA" w14:textId="77777777" w:rsidTr="00DC7336">
        <w:trPr>
          <w:cantSplit/>
        </w:trPr>
        <w:tc>
          <w:tcPr>
            <w:tcW w:w="4605" w:type="dxa"/>
          </w:tcPr>
          <w:p w14:paraId="25F8DF1F" w14:textId="77777777" w:rsidR="00455B8E" w:rsidRPr="00C62AA8" w:rsidRDefault="00455B8E" w:rsidP="00DC7336">
            <w:pPr>
              <w:pStyle w:val="Textetableau"/>
            </w:pPr>
            <w:r w:rsidRPr="00C62AA8">
              <w:t>Durée totale (1 stagiaire)</w:t>
            </w:r>
          </w:p>
          <w:p w14:paraId="57946E3E" w14:textId="77777777" w:rsidR="00455B8E" w:rsidRPr="00C62AA8" w:rsidRDefault="00455B8E" w:rsidP="00DC7336">
            <w:pPr>
              <w:pStyle w:val="Textetableau"/>
            </w:pPr>
          </w:p>
          <w:p w14:paraId="74563363" w14:textId="77777777" w:rsidR="00455B8E" w:rsidRPr="00C62AA8" w:rsidRDefault="00455B8E" w:rsidP="00DC7336">
            <w:pPr>
              <w:pStyle w:val="Textetableau"/>
              <w:ind w:left="0" w:firstLine="0"/>
            </w:pPr>
            <w:r w:rsidRPr="00C62AA8">
              <w:t>Temps additionnel de gestion de l’évaluation pour un groupe de 12 stagiaires</w:t>
            </w:r>
            <w:r w:rsidRPr="00C62AA8">
              <w:rPr>
                <w:rStyle w:val="Appelnotedebasdep"/>
              </w:rPr>
              <w:footnoteReference w:id="9"/>
            </w:r>
          </w:p>
        </w:tc>
        <w:tc>
          <w:tcPr>
            <w:tcW w:w="4605" w:type="dxa"/>
          </w:tcPr>
          <w:p w14:paraId="29FE4844" w14:textId="77777777" w:rsidR="00455B8E" w:rsidRPr="00C62AA8" w:rsidRDefault="00455B8E" w:rsidP="00DC7336">
            <w:pPr>
              <w:pStyle w:val="Textetableau"/>
            </w:pPr>
            <w:r w:rsidRPr="00C62AA8">
              <w:t xml:space="preserve">: </w:t>
            </w:r>
            <w:r>
              <w:t>140</w:t>
            </w:r>
            <w:r w:rsidRPr="00C62AA8">
              <w:t> h</w:t>
            </w:r>
          </w:p>
          <w:p w14:paraId="1B271061" w14:textId="77777777" w:rsidR="00455B8E" w:rsidRPr="00C62AA8" w:rsidRDefault="00455B8E" w:rsidP="00DC7336">
            <w:pPr>
              <w:pStyle w:val="Textetableau"/>
            </w:pPr>
          </w:p>
          <w:p w14:paraId="44AC0B24" w14:textId="77777777" w:rsidR="00455B8E" w:rsidRPr="00C62AA8" w:rsidRDefault="00455B8E" w:rsidP="00DC7336">
            <w:pPr>
              <w:pStyle w:val="Textetableau"/>
            </w:pPr>
            <w:r w:rsidRPr="00C62AA8">
              <w:t xml:space="preserve">: </w:t>
            </w:r>
            <w:r>
              <w:t>Néant</w:t>
            </w:r>
          </w:p>
          <w:p w14:paraId="17343CDF" w14:textId="77777777" w:rsidR="00455B8E" w:rsidRPr="00C62AA8" w:rsidRDefault="00455B8E" w:rsidP="00DC7336">
            <w:pPr>
              <w:pStyle w:val="Textetableau"/>
            </w:pPr>
          </w:p>
          <w:p w14:paraId="4A0FF3DA" w14:textId="77777777" w:rsidR="00455B8E" w:rsidRPr="00C62AA8" w:rsidRDefault="00455B8E" w:rsidP="00DC7336">
            <w:pPr>
              <w:pStyle w:val="Textetableau"/>
            </w:pPr>
          </w:p>
        </w:tc>
      </w:tr>
    </w:tbl>
    <w:p w14:paraId="7916A659" w14:textId="77777777" w:rsidR="00455B8E" w:rsidRDefault="00455B8E">
      <w:pPr>
        <w:spacing w:before="0" w:after="0"/>
        <w:jc w:val="left"/>
        <w:rPr>
          <w:b/>
          <w:sz w:val="28"/>
          <w:szCs w:val="20"/>
        </w:rPr>
      </w:pPr>
      <w:r>
        <w:rPr>
          <w:b/>
          <w:sz w:val="28"/>
          <w:szCs w:val="20"/>
        </w:rPr>
        <w:br w:type="page"/>
      </w:r>
    </w:p>
    <w:p w14:paraId="74F8A162" w14:textId="33D0F1E0" w:rsidR="003519F4" w:rsidRDefault="003519F4" w:rsidP="003519F4">
      <w:pPr>
        <w:pStyle w:val="Titre1"/>
        <w:ind w:left="0" w:firstLine="0"/>
      </w:pPr>
      <w:bookmarkStart w:id="79" w:name="_Ref94086970"/>
      <w:bookmarkStart w:id="80" w:name="_Toc161664850"/>
      <w:bookmarkStart w:id="81" w:name="_Ref169600590"/>
      <w:r>
        <w:lastRenderedPageBreak/>
        <w:t>UAA6/R</w:t>
      </w:r>
      <w:r w:rsidR="003C3873">
        <w:t>C9</w:t>
      </w:r>
      <w:r>
        <w:tab/>
      </w:r>
      <w:bookmarkEnd w:id="79"/>
      <w:r w:rsidR="004E7605">
        <w:t>Propriété intellectuelle et droits d’auteur</w:t>
      </w:r>
      <w:bookmarkEnd w:id="80"/>
      <w:bookmarkEnd w:id="81"/>
    </w:p>
    <w:p w14:paraId="015432F4" w14:textId="5A98E02F" w:rsidR="003519F4" w:rsidRDefault="0096464E" w:rsidP="003519F4">
      <w:pPr>
        <w:pStyle w:val="Titre3"/>
      </w:pPr>
      <w:r>
        <w:t>Introduction</w:t>
      </w:r>
    </w:p>
    <w:p w14:paraId="163361FB" w14:textId="59BD7064" w:rsidR="00A067B2" w:rsidRDefault="00A067B2" w:rsidP="00A067B2">
      <w:pPr>
        <w:pStyle w:val="Accroche"/>
      </w:pPr>
      <w:r>
        <w:t xml:space="preserve">Le Front-end Developer est amené à manipuler des </w:t>
      </w:r>
      <w:r w:rsidR="00BA2FAF">
        <w:t xml:space="preserve">contenus et </w:t>
      </w:r>
      <w:r>
        <w:t>médias (</w:t>
      </w:r>
      <w:r w:rsidR="00BA2FAF">
        <w:t xml:space="preserve">textes, </w:t>
      </w:r>
      <w:r>
        <w:t xml:space="preserve">vidéos, images, son) </w:t>
      </w:r>
      <w:r w:rsidR="00BA2FAF">
        <w:t>pro</w:t>
      </w:r>
      <w:r>
        <w:t xml:space="preserve">venant de sources différentes. Il est important qu’il </w:t>
      </w:r>
      <w:r w:rsidR="00BA2FAF">
        <w:t>connaisse et respecte les</w:t>
      </w:r>
      <w:r>
        <w:t xml:space="preserve"> règles </w:t>
      </w:r>
      <w:r w:rsidR="00BA2FAF">
        <w:t xml:space="preserve">qui régissent </w:t>
      </w:r>
      <w:r>
        <w:t>leur utilisation online et offline.</w:t>
      </w:r>
      <w:r w:rsidR="004E7605">
        <w:t xml:space="preserve"> </w:t>
      </w:r>
    </w:p>
    <w:p w14:paraId="4C429B86" w14:textId="77777777" w:rsidR="003519F4" w:rsidRDefault="003519F4" w:rsidP="003519F4">
      <w:pPr>
        <w:pStyle w:val="Titre3"/>
      </w:pPr>
      <w:r>
        <w:t>Conditions d’accès</w:t>
      </w:r>
    </w:p>
    <w:p w14:paraId="325531A5" w14:textId="77777777" w:rsidR="003519F4" w:rsidRDefault="00A067B2" w:rsidP="003519F4">
      <w:r>
        <w:t>Néant</w:t>
      </w:r>
      <w:r w:rsidR="003519F4">
        <w:t>.</w:t>
      </w:r>
    </w:p>
    <w:p w14:paraId="095E4D87" w14:textId="77777777" w:rsidR="003519F4" w:rsidRDefault="003519F4" w:rsidP="003519F4">
      <w:pPr>
        <w:pStyle w:val="Titre3"/>
      </w:pPr>
      <w:r>
        <w:t xml:space="preserve">Objectif global </w:t>
      </w:r>
    </w:p>
    <w:p w14:paraId="01D0EB92" w14:textId="118AA8EA" w:rsidR="00A067B2" w:rsidRDefault="007763DC" w:rsidP="00A067B2">
      <w:r>
        <w:t>Connaître</w:t>
      </w:r>
      <w:r w:rsidR="00A067B2">
        <w:t xml:space="preserve"> </w:t>
      </w:r>
      <w:r>
        <w:t>les droits et règles qui régissent l</w:t>
      </w:r>
      <w:r w:rsidR="00A067B2">
        <w:t xml:space="preserve">’utilisation d’un </w:t>
      </w:r>
      <w:r>
        <w:t xml:space="preserve">contenu ou d’un </w:t>
      </w:r>
      <w:r w:rsidR="00A067B2">
        <w:t>média.</w:t>
      </w:r>
    </w:p>
    <w:p w14:paraId="46E9E401" w14:textId="77777777" w:rsidR="003519F4" w:rsidRDefault="003519F4" w:rsidP="003519F4">
      <w:pPr>
        <w:pStyle w:val="Titre3"/>
      </w:pPr>
      <w:r>
        <w:t>Acquis d’apprentissage visés</w:t>
      </w:r>
    </w:p>
    <w:p w14:paraId="15DCDB67" w14:textId="77777777" w:rsidR="00A067B2" w:rsidRDefault="00A067B2" w:rsidP="00A067B2"/>
    <w:tbl>
      <w:tblPr>
        <w:tblStyle w:val="Grilledutableau"/>
        <w:tblW w:w="0" w:type="auto"/>
        <w:tblLook w:val="04A0" w:firstRow="1" w:lastRow="0" w:firstColumn="1" w:lastColumn="0" w:noHBand="0" w:noVBand="1"/>
      </w:tblPr>
      <w:tblGrid>
        <w:gridCol w:w="4525"/>
        <w:gridCol w:w="4535"/>
      </w:tblGrid>
      <w:tr w:rsidR="00A067B2" w14:paraId="1B311084" w14:textId="77777777" w:rsidTr="00450C18">
        <w:tc>
          <w:tcPr>
            <w:tcW w:w="4605" w:type="dxa"/>
          </w:tcPr>
          <w:p w14:paraId="54D9AB26" w14:textId="77777777" w:rsidR="00A067B2" w:rsidRDefault="00A067B2" w:rsidP="00450C18">
            <w:pPr>
              <w:pStyle w:val="Titre4"/>
              <w:jc w:val="center"/>
            </w:pPr>
            <w:r>
              <w:t>Savoirs</w:t>
            </w:r>
          </w:p>
        </w:tc>
        <w:tc>
          <w:tcPr>
            <w:tcW w:w="4605" w:type="dxa"/>
          </w:tcPr>
          <w:p w14:paraId="3D87BB81" w14:textId="77777777" w:rsidR="00A067B2" w:rsidRDefault="00A067B2" w:rsidP="00450C18">
            <w:pPr>
              <w:pStyle w:val="Titre4"/>
              <w:jc w:val="center"/>
            </w:pPr>
            <w:r>
              <w:t>Aptitudes</w:t>
            </w:r>
          </w:p>
        </w:tc>
      </w:tr>
      <w:tr w:rsidR="00A067B2" w14:paraId="784CE9B4" w14:textId="77777777" w:rsidTr="00450C18">
        <w:tc>
          <w:tcPr>
            <w:tcW w:w="4605" w:type="dxa"/>
          </w:tcPr>
          <w:p w14:paraId="44536AD3" w14:textId="1C24EC71" w:rsidR="00A067B2" w:rsidRDefault="00A067B2" w:rsidP="00A067B2">
            <w:pPr>
              <w:pStyle w:val="Puces"/>
            </w:pPr>
            <w:r>
              <w:t xml:space="preserve">Comprendre </w:t>
            </w:r>
            <w:r w:rsidR="004E7605">
              <w:t xml:space="preserve">le concept de propriété intellectuelle et </w:t>
            </w:r>
            <w:r>
              <w:t>l’importance des droits d’auteur sur n’importe quelle œuvre.</w:t>
            </w:r>
          </w:p>
          <w:p w14:paraId="4F35F672" w14:textId="77777777" w:rsidR="00A067B2" w:rsidRDefault="00A067B2" w:rsidP="00A067B2">
            <w:pPr>
              <w:pStyle w:val="Puces"/>
              <w:numPr>
                <w:ilvl w:val="0"/>
                <w:numId w:val="0"/>
              </w:numPr>
              <w:ind w:left="284"/>
            </w:pPr>
          </w:p>
        </w:tc>
        <w:tc>
          <w:tcPr>
            <w:tcW w:w="4605" w:type="dxa"/>
          </w:tcPr>
          <w:p w14:paraId="2668F2EF" w14:textId="70BAFF13" w:rsidR="00722793" w:rsidRDefault="00722793" w:rsidP="00450C18">
            <w:pPr>
              <w:pStyle w:val="Puces"/>
            </w:pPr>
            <w:r>
              <w:t>Comprendre les concepts de propriété intellectuelle.</w:t>
            </w:r>
          </w:p>
          <w:p w14:paraId="50D86327" w14:textId="7E980CBB" w:rsidR="00722793" w:rsidRDefault="00722793" w:rsidP="00450C18">
            <w:pPr>
              <w:pStyle w:val="Puces"/>
            </w:pPr>
            <w:r>
              <w:t>Appliquer les lois et réglementations.</w:t>
            </w:r>
          </w:p>
          <w:p w14:paraId="3AD7F33E" w14:textId="77777777" w:rsidR="00A067B2" w:rsidRDefault="00A067B2" w:rsidP="00450C18">
            <w:pPr>
              <w:pStyle w:val="Puces"/>
            </w:pPr>
            <w:r>
              <w:t xml:space="preserve">Identifier dans quel cadre un média </w:t>
            </w:r>
            <w:r w:rsidR="007763DC">
              <w:t>peut</w:t>
            </w:r>
            <w:r>
              <w:t xml:space="preserve"> être utilisé</w:t>
            </w:r>
            <w:r w:rsidR="00375247">
              <w:t>.</w:t>
            </w:r>
          </w:p>
          <w:p w14:paraId="0929178B" w14:textId="77777777" w:rsidR="00722793" w:rsidRDefault="00722793" w:rsidP="00450C18">
            <w:pPr>
              <w:pStyle w:val="Puces"/>
            </w:pPr>
            <w:r>
              <w:t>Négocier et rédiger des contrats.</w:t>
            </w:r>
          </w:p>
          <w:p w14:paraId="643C4C6D" w14:textId="57E5D76B" w:rsidR="00722793" w:rsidRDefault="00722793" w:rsidP="00450C18">
            <w:pPr>
              <w:pStyle w:val="Puces"/>
            </w:pPr>
            <w:r>
              <w:t>Protéger la propriété intellectuelle.</w:t>
            </w:r>
          </w:p>
        </w:tc>
      </w:tr>
    </w:tbl>
    <w:p w14:paraId="39AEA51D" w14:textId="77777777" w:rsidR="00A067B2" w:rsidRPr="00A067B2" w:rsidRDefault="00A067B2" w:rsidP="00A067B2"/>
    <w:p w14:paraId="7C0113C9" w14:textId="77777777" w:rsidR="003519F4" w:rsidRDefault="003519F4" w:rsidP="003519F4">
      <w:pPr>
        <w:pStyle w:val="Titre3"/>
      </w:pPr>
      <w:r>
        <w:t>Durée</w:t>
      </w:r>
    </w:p>
    <w:tbl>
      <w:tblPr>
        <w:tblW w:w="0" w:type="auto"/>
        <w:tblLook w:val="01E0" w:firstRow="1" w:lastRow="1" w:firstColumn="1" w:lastColumn="1" w:noHBand="0" w:noVBand="0"/>
      </w:tblPr>
      <w:tblGrid>
        <w:gridCol w:w="4543"/>
        <w:gridCol w:w="4527"/>
      </w:tblGrid>
      <w:tr w:rsidR="003519F4" w:rsidRPr="00C62AA8" w14:paraId="1FFA820B" w14:textId="77777777" w:rsidTr="00450C18">
        <w:trPr>
          <w:cantSplit/>
        </w:trPr>
        <w:tc>
          <w:tcPr>
            <w:tcW w:w="4605" w:type="dxa"/>
          </w:tcPr>
          <w:p w14:paraId="50610672" w14:textId="77777777" w:rsidR="003519F4" w:rsidRPr="00C62AA8" w:rsidRDefault="003519F4" w:rsidP="00450C18">
            <w:pPr>
              <w:pStyle w:val="Textetableau"/>
            </w:pPr>
            <w:r w:rsidRPr="00C62AA8">
              <w:t>Séquences de formation</w:t>
            </w:r>
          </w:p>
        </w:tc>
        <w:tc>
          <w:tcPr>
            <w:tcW w:w="4605" w:type="dxa"/>
          </w:tcPr>
          <w:p w14:paraId="35412A24" w14:textId="77777777" w:rsidR="003519F4" w:rsidRPr="00C62AA8" w:rsidRDefault="003519F4" w:rsidP="00A067B2">
            <w:pPr>
              <w:pStyle w:val="Textetableau"/>
            </w:pPr>
            <w:r w:rsidRPr="00C62AA8">
              <w:t xml:space="preserve">: </w:t>
            </w:r>
            <w:r w:rsidR="00A067B2">
              <w:t>7h</w:t>
            </w:r>
          </w:p>
        </w:tc>
      </w:tr>
      <w:tr w:rsidR="003519F4" w:rsidRPr="00C62AA8" w14:paraId="21F30B3C" w14:textId="77777777" w:rsidTr="00450C18">
        <w:trPr>
          <w:cantSplit/>
        </w:trPr>
        <w:tc>
          <w:tcPr>
            <w:tcW w:w="4605" w:type="dxa"/>
          </w:tcPr>
          <w:p w14:paraId="685BA71A" w14:textId="77777777" w:rsidR="003519F4" w:rsidRPr="00C62AA8" w:rsidRDefault="003519F4" w:rsidP="00450C18">
            <w:pPr>
              <w:pStyle w:val="Textetableau"/>
            </w:pPr>
            <w:r w:rsidRPr="00C62AA8">
              <w:t>Exercice de synthèse et remédiation</w:t>
            </w:r>
          </w:p>
        </w:tc>
        <w:tc>
          <w:tcPr>
            <w:tcW w:w="4605" w:type="dxa"/>
          </w:tcPr>
          <w:p w14:paraId="1F2678BF" w14:textId="77777777" w:rsidR="003519F4" w:rsidRPr="00C62AA8" w:rsidRDefault="003519F4" w:rsidP="00450C18">
            <w:pPr>
              <w:pStyle w:val="Textetableau"/>
            </w:pPr>
            <w:r w:rsidRPr="00C62AA8">
              <w:t>:</w:t>
            </w:r>
            <w:r>
              <w:t xml:space="preserve"> Néant</w:t>
            </w:r>
          </w:p>
        </w:tc>
      </w:tr>
      <w:tr w:rsidR="003519F4" w:rsidRPr="00C62AA8" w14:paraId="4856D183" w14:textId="77777777" w:rsidTr="00450C18">
        <w:trPr>
          <w:cantSplit/>
        </w:trPr>
        <w:tc>
          <w:tcPr>
            <w:tcW w:w="4605" w:type="dxa"/>
          </w:tcPr>
          <w:p w14:paraId="0402BA18" w14:textId="77777777" w:rsidR="003519F4" w:rsidRPr="00C62AA8" w:rsidRDefault="003519F4" w:rsidP="00450C18">
            <w:pPr>
              <w:pStyle w:val="Textetableau"/>
            </w:pPr>
            <w:r w:rsidRPr="00C62AA8">
              <w:t>Épreuve d’évaluation</w:t>
            </w:r>
          </w:p>
        </w:tc>
        <w:tc>
          <w:tcPr>
            <w:tcW w:w="4605" w:type="dxa"/>
          </w:tcPr>
          <w:p w14:paraId="77A9CE28" w14:textId="77777777" w:rsidR="003519F4" w:rsidRPr="00C62AA8" w:rsidRDefault="003519F4" w:rsidP="00450C18">
            <w:pPr>
              <w:pStyle w:val="Textetableau"/>
            </w:pPr>
            <w:r w:rsidRPr="00C62AA8">
              <w:t xml:space="preserve">: </w:t>
            </w:r>
            <w:r>
              <w:t>Néant</w:t>
            </w:r>
          </w:p>
        </w:tc>
      </w:tr>
      <w:tr w:rsidR="003519F4" w:rsidRPr="00C62AA8" w14:paraId="15FF5BFB" w14:textId="77777777" w:rsidTr="00450C18">
        <w:trPr>
          <w:cantSplit/>
        </w:trPr>
        <w:tc>
          <w:tcPr>
            <w:tcW w:w="4605" w:type="dxa"/>
          </w:tcPr>
          <w:p w14:paraId="45B06788" w14:textId="77777777" w:rsidR="003519F4" w:rsidRPr="00C62AA8" w:rsidRDefault="003519F4" w:rsidP="00450C18">
            <w:pPr>
              <w:pStyle w:val="Textetableau"/>
            </w:pPr>
            <w:r w:rsidRPr="00C62AA8">
              <w:t>Durée totale (1 stagiaire)</w:t>
            </w:r>
          </w:p>
          <w:p w14:paraId="1B809730" w14:textId="77777777" w:rsidR="003519F4" w:rsidRPr="00C62AA8" w:rsidRDefault="003519F4" w:rsidP="00450C18">
            <w:pPr>
              <w:pStyle w:val="Textetableau"/>
            </w:pPr>
          </w:p>
          <w:p w14:paraId="2F34CA8E" w14:textId="77777777" w:rsidR="003519F4" w:rsidRPr="00C62AA8" w:rsidRDefault="003519F4" w:rsidP="00450C18">
            <w:pPr>
              <w:pStyle w:val="Textetableau"/>
              <w:ind w:left="0" w:firstLine="0"/>
            </w:pPr>
            <w:r w:rsidRPr="00C62AA8">
              <w:t>Temps additionnel de gestion de l’évaluation pour un groupe de 12 stagiaires</w:t>
            </w:r>
            <w:r w:rsidRPr="00C62AA8">
              <w:rPr>
                <w:rStyle w:val="Appelnotedebasdep"/>
              </w:rPr>
              <w:footnoteReference w:id="10"/>
            </w:r>
          </w:p>
        </w:tc>
        <w:tc>
          <w:tcPr>
            <w:tcW w:w="4605" w:type="dxa"/>
          </w:tcPr>
          <w:p w14:paraId="174B7351" w14:textId="77777777" w:rsidR="003519F4" w:rsidRPr="00C62AA8" w:rsidRDefault="003519F4" w:rsidP="00450C18">
            <w:pPr>
              <w:pStyle w:val="Textetableau"/>
            </w:pPr>
            <w:r w:rsidRPr="00C62AA8">
              <w:t xml:space="preserve">: </w:t>
            </w:r>
            <w:r w:rsidR="00A067B2">
              <w:t>7</w:t>
            </w:r>
            <w:r>
              <w:t xml:space="preserve"> h</w:t>
            </w:r>
          </w:p>
          <w:p w14:paraId="4493BA13" w14:textId="77777777" w:rsidR="003519F4" w:rsidRPr="00C62AA8" w:rsidRDefault="003519F4" w:rsidP="00450C18">
            <w:pPr>
              <w:pStyle w:val="Textetableau"/>
            </w:pPr>
          </w:p>
          <w:p w14:paraId="725647F6" w14:textId="77777777" w:rsidR="003519F4" w:rsidRPr="00C62AA8" w:rsidRDefault="003519F4" w:rsidP="00450C18">
            <w:pPr>
              <w:pStyle w:val="Textetableau"/>
            </w:pPr>
            <w:r w:rsidRPr="00C62AA8">
              <w:t xml:space="preserve">: </w:t>
            </w:r>
            <w:r>
              <w:t>Néant</w:t>
            </w:r>
          </w:p>
          <w:p w14:paraId="73139922" w14:textId="77777777" w:rsidR="003519F4" w:rsidRPr="00C62AA8" w:rsidRDefault="003519F4" w:rsidP="00450C18">
            <w:pPr>
              <w:pStyle w:val="Textetableau"/>
            </w:pPr>
          </w:p>
          <w:p w14:paraId="51E6956D" w14:textId="77777777" w:rsidR="003519F4" w:rsidRPr="00C62AA8" w:rsidRDefault="003519F4" w:rsidP="00450C18">
            <w:pPr>
              <w:pStyle w:val="Textetableau"/>
            </w:pPr>
          </w:p>
        </w:tc>
      </w:tr>
    </w:tbl>
    <w:p w14:paraId="00785673" w14:textId="77777777" w:rsidR="00A067B2" w:rsidRDefault="00A067B2" w:rsidP="003519F4">
      <w:pPr>
        <w:spacing w:before="0" w:after="0"/>
        <w:jc w:val="left"/>
        <w:rPr>
          <w:b/>
          <w:sz w:val="28"/>
          <w:szCs w:val="20"/>
        </w:rPr>
      </w:pPr>
    </w:p>
    <w:p w14:paraId="239917FA" w14:textId="77777777" w:rsidR="00A067B2" w:rsidRDefault="00A067B2">
      <w:pPr>
        <w:spacing w:before="0" w:after="0"/>
        <w:jc w:val="left"/>
        <w:rPr>
          <w:b/>
          <w:sz w:val="28"/>
          <w:szCs w:val="20"/>
        </w:rPr>
      </w:pPr>
      <w:r>
        <w:rPr>
          <w:b/>
          <w:sz w:val="28"/>
          <w:szCs w:val="20"/>
        </w:rPr>
        <w:br w:type="page"/>
      </w:r>
    </w:p>
    <w:p w14:paraId="43398D04" w14:textId="2EE9900B" w:rsidR="00A067B2" w:rsidRDefault="00A067B2" w:rsidP="00A067B2">
      <w:pPr>
        <w:pStyle w:val="Titre1"/>
        <w:ind w:left="0" w:firstLine="0"/>
      </w:pPr>
      <w:bookmarkStart w:id="82" w:name="_Ref94086979"/>
      <w:bookmarkStart w:id="83" w:name="_Toc161664851"/>
      <w:r>
        <w:lastRenderedPageBreak/>
        <w:t>UAA7/R</w:t>
      </w:r>
      <w:r w:rsidR="003C3873">
        <w:t xml:space="preserve">D0 </w:t>
      </w:r>
      <w:r w:rsidR="00743EF1">
        <w:t xml:space="preserve">Les statuts </w:t>
      </w:r>
      <w:bookmarkEnd w:id="82"/>
      <w:r w:rsidR="004E7605">
        <w:t>professionnels</w:t>
      </w:r>
      <w:r w:rsidR="00743EF1">
        <w:t xml:space="preserve"> du Front-end Developer</w:t>
      </w:r>
      <w:bookmarkEnd w:id="83"/>
    </w:p>
    <w:p w14:paraId="11E3A477" w14:textId="0DC3B162" w:rsidR="00A067B2" w:rsidRDefault="0096464E" w:rsidP="00A067B2">
      <w:pPr>
        <w:pStyle w:val="Titre3"/>
      </w:pPr>
      <w:r>
        <w:t>Introduction</w:t>
      </w:r>
    </w:p>
    <w:p w14:paraId="65292878" w14:textId="3B0A480F" w:rsidR="00A067B2" w:rsidRDefault="00743EF1" w:rsidP="00A067B2">
      <w:pPr>
        <w:pStyle w:val="Accroche"/>
      </w:pPr>
      <w:r>
        <w:t>Sur le marché du travail</w:t>
      </w:r>
      <w:r w:rsidR="00A067B2">
        <w:t xml:space="preserve">, le Front-end Developer </w:t>
      </w:r>
      <w:r>
        <w:t>peut</w:t>
      </w:r>
      <w:r w:rsidR="00A067B2">
        <w:t xml:space="preserve"> intégrer une entreprise et devenir </w:t>
      </w:r>
      <w:r>
        <w:t>salarié</w:t>
      </w:r>
      <w:r w:rsidR="00A067B2">
        <w:t xml:space="preserve">, </w:t>
      </w:r>
      <w:r>
        <w:t xml:space="preserve">travailler comme </w:t>
      </w:r>
      <w:r w:rsidR="00A067B2">
        <w:t>indépendant</w:t>
      </w:r>
      <w:r w:rsidR="004E7605">
        <w:t xml:space="preserve">, </w:t>
      </w:r>
      <w:r w:rsidR="001C012B">
        <w:t>utiliser les services</w:t>
      </w:r>
      <w:r w:rsidR="004E7605">
        <w:t xml:space="preserve"> </w:t>
      </w:r>
      <w:r w:rsidR="001C012B">
        <w:t>d’</w:t>
      </w:r>
      <w:r w:rsidR="004E7605">
        <w:t>une coopérative,</w:t>
      </w:r>
      <w:r w:rsidR="00A067B2">
        <w:t xml:space="preserve"> </w:t>
      </w:r>
      <w:r>
        <w:t>choisir</w:t>
      </w:r>
      <w:r w:rsidR="00A067B2">
        <w:t xml:space="preserve"> un statut mixte </w:t>
      </w:r>
      <w:r>
        <w:t xml:space="preserve">(par exemple : salarié </w:t>
      </w:r>
      <w:r w:rsidR="00A067B2">
        <w:t>avec une activité complémentaire</w:t>
      </w:r>
      <w:r>
        <w:t>)</w:t>
      </w:r>
      <w:r w:rsidR="001C012B">
        <w:t>…</w:t>
      </w:r>
      <w:r w:rsidR="00A067B2">
        <w:t xml:space="preserve"> </w:t>
      </w:r>
    </w:p>
    <w:p w14:paraId="7702691E" w14:textId="77777777" w:rsidR="00A067B2" w:rsidRDefault="00A067B2" w:rsidP="00A067B2">
      <w:pPr>
        <w:pStyle w:val="Titre3"/>
      </w:pPr>
      <w:r>
        <w:t>Conditions d’accès</w:t>
      </w:r>
    </w:p>
    <w:p w14:paraId="3287A8D3" w14:textId="77777777" w:rsidR="00A067B2" w:rsidRDefault="00A067B2" w:rsidP="00A067B2">
      <w:r>
        <w:t>Néant.</w:t>
      </w:r>
    </w:p>
    <w:p w14:paraId="1964631F" w14:textId="77777777" w:rsidR="00A067B2" w:rsidRDefault="00A067B2" w:rsidP="00A067B2">
      <w:pPr>
        <w:pStyle w:val="Titre3"/>
      </w:pPr>
      <w:r>
        <w:t xml:space="preserve">Objectif global </w:t>
      </w:r>
    </w:p>
    <w:p w14:paraId="3B3B6624" w14:textId="147B47CF" w:rsidR="00A067B2" w:rsidRDefault="00743EF1" w:rsidP="00A067B2">
      <w:r>
        <w:t>Dresser un panorama des différents statuts accessibles au Front-end Developer.</w:t>
      </w:r>
      <w:r w:rsidR="00A067B2">
        <w:t xml:space="preserve"> </w:t>
      </w:r>
    </w:p>
    <w:p w14:paraId="70CA50A9" w14:textId="77777777" w:rsidR="00A067B2" w:rsidRDefault="00A067B2" w:rsidP="00A067B2">
      <w:pPr>
        <w:pStyle w:val="Titre3"/>
      </w:pPr>
      <w:r>
        <w:t>Acquis d’apprentissage visés</w:t>
      </w:r>
    </w:p>
    <w:p w14:paraId="1C855E94" w14:textId="77777777" w:rsidR="00A067B2" w:rsidRDefault="00A067B2" w:rsidP="00A067B2"/>
    <w:tbl>
      <w:tblPr>
        <w:tblStyle w:val="Grilledutableau"/>
        <w:tblW w:w="0" w:type="auto"/>
        <w:tblLook w:val="04A0" w:firstRow="1" w:lastRow="0" w:firstColumn="1" w:lastColumn="0" w:noHBand="0" w:noVBand="1"/>
      </w:tblPr>
      <w:tblGrid>
        <w:gridCol w:w="4539"/>
        <w:gridCol w:w="4521"/>
      </w:tblGrid>
      <w:tr w:rsidR="00A067B2" w14:paraId="00B9B802" w14:textId="77777777" w:rsidTr="00450C18">
        <w:tc>
          <w:tcPr>
            <w:tcW w:w="4605" w:type="dxa"/>
          </w:tcPr>
          <w:p w14:paraId="438A1EEB" w14:textId="77777777" w:rsidR="00A067B2" w:rsidRDefault="00A067B2" w:rsidP="00450C18">
            <w:pPr>
              <w:pStyle w:val="Titre4"/>
              <w:jc w:val="center"/>
            </w:pPr>
            <w:r>
              <w:t>Savoirs</w:t>
            </w:r>
          </w:p>
        </w:tc>
        <w:tc>
          <w:tcPr>
            <w:tcW w:w="4605" w:type="dxa"/>
          </w:tcPr>
          <w:p w14:paraId="24D0FE55" w14:textId="77777777" w:rsidR="00A067B2" w:rsidRDefault="00A067B2" w:rsidP="00450C18">
            <w:pPr>
              <w:pStyle w:val="Titre4"/>
              <w:jc w:val="center"/>
            </w:pPr>
            <w:r>
              <w:t>Aptitudes</w:t>
            </w:r>
          </w:p>
        </w:tc>
      </w:tr>
      <w:tr w:rsidR="00A067B2" w14:paraId="757A783E" w14:textId="77777777" w:rsidTr="00450C18">
        <w:tc>
          <w:tcPr>
            <w:tcW w:w="4605" w:type="dxa"/>
          </w:tcPr>
          <w:p w14:paraId="6FD4CFE2" w14:textId="0BF26E77" w:rsidR="00A067B2" w:rsidRDefault="00A067B2" w:rsidP="00A067B2">
            <w:pPr>
              <w:pStyle w:val="Puces"/>
              <w:numPr>
                <w:ilvl w:val="0"/>
                <w:numId w:val="9"/>
              </w:numPr>
              <w:ind w:left="284" w:hanging="284"/>
            </w:pPr>
            <w:r>
              <w:t>Avoir connaissance des différentes possibilités qui s’offr</w:t>
            </w:r>
            <w:r w:rsidR="001C012B">
              <w:t>ent</w:t>
            </w:r>
            <w:r>
              <w:t xml:space="preserve"> aux Front-end Developers en termes de </w:t>
            </w:r>
            <w:r w:rsidR="001C012B">
              <w:t>statuts professionnels.</w:t>
            </w:r>
          </w:p>
          <w:p w14:paraId="523802EB" w14:textId="6E8493AF" w:rsidR="00A067B2" w:rsidRDefault="001C012B" w:rsidP="00A067B2">
            <w:pPr>
              <w:pStyle w:val="Puces"/>
              <w:numPr>
                <w:ilvl w:val="0"/>
                <w:numId w:val="9"/>
              </w:numPr>
              <w:ind w:left="284" w:hanging="284"/>
            </w:pPr>
            <w:r>
              <w:t>Connaître les démarches nécessaires pour mettre en œuvre les différents statuts.</w:t>
            </w:r>
          </w:p>
          <w:p w14:paraId="49D4D374" w14:textId="77777777" w:rsidR="00A067B2" w:rsidRDefault="00A067B2" w:rsidP="00450C18">
            <w:pPr>
              <w:pStyle w:val="Puces"/>
              <w:numPr>
                <w:ilvl w:val="0"/>
                <w:numId w:val="0"/>
              </w:numPr>
              <w:ind w:left="284"/>
            </w:pPr>
          </w:p>
        </w:tc>
        <w:tc>
          <w:tcPr>
            <w:tcW w:w="4605" w:type="dxa"/>
          </w:tcPr>
          <w:p w14:paraId="04C0DA11" w14:textId="56C1345E" w:rsidR="00A067B2" w:rsidRDefault="00A067B2" w:rsidP="00152CB4">
            <w:pPr>
              <w:pStyle w:val="Puces"/>
              <w:numPr>
                <w:ilvl w:val="0"/>
                <w:numId w:val="0"/>
              </w:numPr>
              <w:ind w:left="284" w:hanging="284"/>
              <w:jc w:val="left"/>
            </w:pPr>
          </w:p>
        </w:tc>
      </w:tr>
    </w:tbl>
    <w:p w14:paraId="7663D9F5" w14:textId="77777777" w:rsidR="00A067B2" w:rsidRPr="00A067B2" w:rsidRDefault="00A067B2" w:rsidP="00A067B2"/>
    <w:p w14:paraId="6FAD7A85" w14:textId="77777777" w:rsidR="00A067B2" w:rsidRDefault="00A067B2" w:rsidP="00A067B2">
      <w:pPr>
        <w:pStyle w:val="Titre3"/>
      </w:pPr>
      <w:r>
        <w:t>Durée</w:t>
      </w:r>
    </w:p>
    <w:tbl>
      <w:tblPr>
        <w:tblW w:w="0" w:type="auto"/>
        <w:tblLook w:val="01E0" w:firstRow="1" w:lastRow="1" w:firstColumn="1" w:lastColumn="1" w:noHBand="0" w:noVBand="0"/>
      </w:tblPr>
      <w:tblGrid>
        <w:gridCol w:w="4543"/>
        <w:gridCol w:w="4527"/>
      </w:tblGrid>
      <w:tr w:rsidR="00A067B2" w:rsidRPr="00C62AA8" w14:paraId="09B8BA9F" w14:textId="77777777" w:rsidTr="00450C18">
        <w:trPr>
          <w:cantSplit/>
        </w:trPr>
        <w:tc>
          <w:tcPr>
            <w:tcW w:w="4605" w:type="dxa"/>
          </w:tcPr>
          <w:p w14:paraId="6D423D85" w14:textId="77777777" w:rsidR="00A067B2" w:rsidRPr="00C62AA8" w:rsidRDefault="00A067B2" w:rsidP="00450C18">
            <w:pPr>
              <w:pStyle w:val="Textetableau"/>
            </w:pPr>
            <w:r w:rsidRPr="00C62AA8">
              <w:t>Séquences de formation</w:t>
            </w:r>
          </w:p>
        </w:tc>
        <w:tc>
          <w:tcPr>
            <w:tcW w:w="4605" w:type="dxa"/>
          </w:tcPr>
          <w:p w14:paraId="213F053D" w14:textId="77777777" w:rsidR="00A067B2" w:rsidRPr="00C62AA8" w:rsidRDefault="00A067B2" w:rsidP="00450C18">
            <w:pPr>
              <w:pStyle w:val="Textetableau"/>
            </w:pPr>
            <w:r w:rsidRPr="00C62AA8">
              <w:t xml:space="preserve">: </w:t>
            </w:r>
            <w:r>
              <w:t>7h</w:t>
            </w:r>
          </w:p>
        </w:tc>
      </w:tr>
      <w:tr w:rsidR="00A067B2" w:rsidRPr="00C62AA8" w14:paraId="046C0F74" w14:textId="77777777" w:rsidTr="00450C18">
        <w:trPr>
          <w:cantSplit/>
        </w:trPr>
        <w:tc>
          <w:tcPr>
            <w:tcW w:w="4605" w:type="dxa"/>
          </w:tcPr>
          <w:p w14:paraId="0EDC27DA" w14:textId="77777777" w:rsidR="00A067B2" w:rsidRPr="00C62AA8" w:rsidRDefault="00A067B2" w:rsidP="00450C18">
            <w:pPr>
              <w:pStyle w:val="Textetableau"/>
            </w:pPr>
            <w:r w:rsidRPr="00C62AA8">
              <w:t>Exercice de synthèse et remédiation</w:t>
            </w:r>
          </w:p>
        </w:tc>
        <w:tc>
          <w:tcPr>
            <w:tcW w:w="4605" w:type="dxa"/>
          </w:tcPr>
          <w:p w14:paraId="2EF1919D" w14:textId="77777777" w:rsidR="00A067B2" w:rsidRPr="00C62AA8" w:rsidRDefault="00A067B2" w:rsidP="00450C18">
            <w:pPr>
              <w:pStyle w:val="Textetableau"/>
            </w:pPr>
            <w:r w:rsidRPr="00C62AA8">
              <w:t>:</w:t>
            </w:r>
            <w:r>
              <w:t xml:space="preserve"> Néant</w:t>
            </w:r>
          </w:p>
        </w:tc>
      </w:tr>
      <w:tr w:rsidR="00A067B2" w:rsidRPr="00C62AA8" w14:paraId="0C03153D" w14:textId="77777777" w:rsidTr="00450C18">
        <w:trPr>
          <w:cantSplit/>
        </w:trPr>
        <w:tc>
          <w:tcPr>
            <w:tcW w:w="4605" w:type="dxa"/>
          </w:tcPr>
          <w:p w14:paraId="40997955" w14:textId="77777777" w:rsidR="00A067B2" w:rsidRPr="00C62AA8" w:rsidRDefault="00A067B2" w:rsidP="00450C18">
            <w:pPr>
              <w:pStyle w:val="Textetableau"/>
            </w:pPr>
            <w:r w:rsidRPr="00C62AA8">
              <w:t>Épreuve d’évaluation</w:t>
            </w:r>
          </w:p>
        </w:tc>
        <w:tc>
          <w:tcPr>
            <w:tcW w:w="4605" w:type="dxa"/>
          </w:tcPr>
          <w:p w14:paraId="5AD08174" w14:textId="77777777" w:rsidR="00A067B2" w:rsidRPr="00C62AA8" w:rsidRDefault="00A067B2" w:rsidP="00450C18">
            <w:pPr>
              <w:pStyle w:val="Textetableau"/>
            </w:pPr>
            <w:r w:rsidRPr="00C62AA8">
              <w:t xml:space="preserve">: </w:t>
            </w:r>
            <w:r>
              <w:t>Néant</w:t>
            </w:r>
          </w:p>
        </w:tc>
      </w:tr>
      <w:tr w:rsidR="00A067B2" w:rsidRPr="00C62AA8" w14:paraId="0EA65F9F" w14:textId="77777777" w:rsidTr="00450C18">
        <w:trPr>
          <w:cantSplit/>
        </w:trPr>
        <w:tc>
          <w:tcPr>
            <w:tcW w:w="4605" w:type="dxa"/>
          </w:tcPr>
          <w:p w14:paraId="6D526D52" w14:textId="77777777" w:rsidR="00A067B2" w:rsidRPr="00C62AA8" w:rsidRDefault="00A067B2" w:rsidP="00450C18">
            <w:pPr>
              <w:pStyle w:val="Textetableau"/>
            </w:pPr>
            <w:r w:rsidRPr="00C62AA8">
              <w:t>Durée totale (1 stagiaire)</w:t>
            </w:r>
          </w:p>
          <w:p w14:paraId="0E38CA6B" w14:textId="77777777" w:rsidR="00A067B2" w:rsidRPr="00C62AA8" w:rsidRDefault="00A067B2" w:rsidP="00450C18">
            <w:pPr>
              <w:pStyle w:val="Textetableau"/>
            </w:pPr>
          </w:p>
          <w:p w14:paraId="33BA2671" w14:textId="77777777" w:rsidR="00A067B2" w:rsidRPr="00C62AA8" w:rsidRDefault="00A067B2" w:rsidP="00450C18">
            <w:pPr>
              <w:pStyle w:val="Textetableau"/>
              <w:ind w:left="0" w:firstLine="0"/>
            </w:pPr>
            <w:r w:rsidRPr="00C62AA8">
              <w:t>Temps additionnel de gestion de l’évaluation pour un groupe de 12 stagiaires</w:t>
            </w:r>
            <w:r w:rsidRPr="00C62AA8">
              <w:rPr>
                <w:rStyle w:val="Appelnotedebasdep"/>
              </w:rPr>
              <w:footnoteReference w:id="11"/>
            </w:r>
          </w:p>
        </w:tc>
        <w:tc>
          <w:tcPr>
            <w:tcW w:w="4605" w:type="dxa"/>
          </w:tcPr>
          <w:p w14:paraId="0761800A" w14:textId="77777777" w:rsidR="00A067B2" w:rsidRPr="00C62AA8" w:rsidRDefault="00A067B2" w:rsidP="00450C18">
            <w:pPr>
              <w:pStyle w:val="Textetableau"/>
            </w:pPr>
            <w:r w:rsidRPr="00C62AA8">
              <w:t xml:space="preserve">: </w:t>
            </w:r>
            <w:r>
              <w:t>7 h</w:t>
            </w:r>
          </w:p>
          <w:p w14:paraId="4279C1F2" w14:textId="77777777" w:rsidR="00A067B2" w:rsidRPr="00C62AA8" w:rsidRDefault="00A067B2" w:rsidP="00450C18">
            <w:pPr>
              <w:pStyle w:val="Textetableau"/>
            </w:pPr>
          </w:p>
          <w:p w14:paraId="5412313C" w14:textId="77777777" w:rsidR="00A067B2" w:rsidRPr="00C62AA8" w:rsidRDefault="00A067B2" w:rsidP="00450C18">
            <w:pPr>
              <w:pStyle w:val="Textetableau"/>
            </w:pPr>
            <w:r w:rsidRPr="00C62AA8">
              <w:t xml:space="preserve">: </w:t>
            </w:r>
            <w:r>
              <w:t>Néant</w:t>
            </w:r>
          </w:p>
          <w:p w14:paraId="3395A34C" w14:textId="77777777" w:rsidR="00A067B2" w:rsidRPr="00C62AA8" w:rsidRDefault="00A067B2" w:rsidP="00450C18">
            <w:pPr>
              <w:pStyle w:val="Textetableau"/>
            </w:pPr>
          </w:p>
        </w:tc>
      </w:tr>
    </w:tbl>
    <w:p w14:paraId="1FAF1567" w14:textId="6F229336" w:rsidR="00A067B2" w:rsidRDefault="00A067B2" w:rsidP="00A067B2">
      <w:pPr>
        <w:pStyle w:val="Titre1"/>
        <w:ind w:left="0" w:firstLine="0"/>
      </w:pPr>
      <w:bookmarkStart w:id="84" w:name="_Toc161664852"/>
      <w:bookmarkStart w:id="85" w:name="_Ref94086992"/>
      <w:r>
        <w:lastRenderedPageBreak/>
        <w:t>UAA8/R</w:t>
      </w:r>
      <w:r w:rsidR="003C3873">
        <w:t>D1</w:t>
      </w:r>
      <w:r>
        <w:tab/>
      </w:r>
      <w:r w:rsidR="001C012B">
        <w:t xml:space="preserve">Réaliser un </w:t>
      </w:r>
      <w:r w:rsidR="0068114B">
        <w:t>site</w:t>
      </w:r>
      <w:r w:rsidR="001C012B">
        <w:t xml:space="preserve"> Web accessible</w:t>
      </w:r>
      <w:bookmarkEnd w:id="84"/>
      <w:bookmarkEnd w:id="85"/>
    </w:p>
    <w:p w14:paraId="1AD4E491" w14:textId="38D8082C" w:rsidR="00A067B2" w:rsidRDefault="0096464E" w:rsidP="00A067B2">
      <w:pPr>
        <w:pStyle w:val="Titre3"/>
      </w:pPr>
      <w:r>
        <w:t>Introduction</w:t>
      </w:r>
    </w:p>
    <w:p w14:paraId="74514179" w14:textId="21522E50" w:rsidR="00A067B2" w:rsidRDefault="00A067B2" w:rsidP="00A067B2">
      <w:pPr>
        <w:pStyle w:val="Accroche"/>
      </w:pPr>
      <w:r>
        <w:t xml:space="preserve">Le Front-end Developer </w:t>
      </w:r>
      <w:r w:rsidR="0068114B">
        <w:t>doit veiller à ce que l</w:t>
      </w:r>
      <w:r>
        <w:t xml:space="preserve">es </w:t>
      </w:r>
      <w:r w:rsidR="0068114B">
        <w:t xml:space="preserve">sites </w:t>
      </w:r>
      <w:r>
        <w:t xml:space="preserve">Web qu’il crée </w:t>
      </w:r>
      <w:r w:rsidR="0068114B">
        <w:t xml:space="preserve">soient compatibles </w:t>
      </w:r>
      <w:r>
        <w:t xml:space="preserve">avec les différents </w:t>
      </w:r>
      <w:r w:rsidR="0068114B">
        <w:t xml:space="preserve">appareils et navigateurs </w:t>
      </w:r>
      <w:r>
        <w:t>du marché</w:t>
      </w:r>
      <w:r w:rsidR="0068114B">
        <w:t>. En sus,</w:t>
      </w:r>
      <w:r>
        <w:t xml:space="preserve"> </w:t>
      </w:r>
      <w:r w:rsidR="0068114B">
        <w:t>ses produits Web doivent également être accessibles aux personnes en situation de handicap</w:t>
      </w:r>
      <w:r>
        <w:t xml:space="preserve">. En </w:t>
      </w:r>
      <w:r w:rsidR="0068114B">
        <w:t xml:space="preserve">réalisant </w:t>
      </w:r>
      <w:r>
        <w:t xml:space="preserve">un site Web accessible, le Front-end Developer </w:t>
      </w:r>
      <w:r w:rsidR="0068114B">
        <w:t xml:space="preserve">permet à </w:t>
      </w:r>
      <w:r>
        <w:t xml:space="preserve">tous </w:t>
      </w:r>
      <w:r w:rsidR="0068114B">
        <w:t xml:space="preserve">les </w:t>
      </w:r>
      <w:r>
        <w:t xml:space="preserve">utilisateurs </w:t>
      </w:r>
      <w:r w:rsidR="0068114B">
        <w:t xml:space="preserve">de bénéficier </w:t>
      </w:r>
      <w:r>
        <w:t xml:space="preserve">d’une expérience </w:t>
      </w:r>
      <w:r w:rsidR="0068114B">
        <w:t>satisfaisante</w:t>
      </w:r>
      <w:r>
        <w:t>.</w:t>
      </w:r>
    </w:p>
    <w:p w14:paraId="6C49C500" w14:textId="77777777" w:rsidR="00A067B2" w:rsidRDefault="00A067B2" w:rsidP="00A067B2">
      <w:pPr>
        <w:pStyle w:val="Titre3"/>
      </w:pPr>
      <w:r>
        <w:t>Conditions d’accès</w:t>
      </w:r>
    </w:p>
    <w:p w14:paraId="65178F8D" w14:textId="77777777" w:rsidR="00A067B2" w:rsidRDefault="00A067B2" w:rsidP="00A067B2">
      <w:r>
        <w:t>Néant.</w:t>
      </w:r>
    </w:p>
    <w:p w14:paraId="53EB0C7B" w14:textId="77777777" w:rsidR="00A067B2" w:rsidRDefault="00A067B2" w:rsidP="00A067B2">
      <w:pPr>
        <w:pStyle w:val="Titre3"/>
      </w:pPr>
      <w:r>
        <w:t xml:space="preserve">Objectif global </w:t>
      </w:r>
    </w:p>
    <w:p w14:paraId="7B4AB8FA" w14:textId="77C2C55C" w:rsidR="00A067B2" w:rsidRDefault="0090039E" w:rsidP="00A067B2">
      <w:r>
        <w:t>S</w:t>
      </w:r>
      <w:r w:rsidR="00A067B2">
        <w:t xml:space="preserve">ensibiliser aux problématiques rencontrées par les utilisateurs </w:t>
      </w:r>
      <w:r>
        <w:t xml:space="preserve">en situation de handicap et mettre en œuvre les solutions techniques adéquates afin de répondre à leurs </w:t>
      </w:r>
      <w:r w:rsidR="00A067B2">
        <w:t xml:space="preserve">besoins spécifiques en termes de navigation et </w:t>
      </w:r>
      <w:r>
        <w:t>d’accessibilité</w:t>
      </w:r>
      <w:r w:rsidR="00A067B2">
        <w:t>.</w:t>
      </w:r>
    </w:p>
    <w:p w14:paraId="7CA7370B" w14:textId="77777777" w:rsidR="00A067B2" w:rsidRDefault="00A067B2" w:rsidP="00A067B2">
      <w:pPr>
        <w:pStyle w:val="Titre3"/>
      </w:pPr>
      <w:r>
        <w:t>Acquis d’apprentissage visés</w:t>
      </w:r>
    </w:p>
    <w:p w14:paraId="35F79450" w14:textId="77777777" w:rsidR="00A067B2" w:rsidRDefault="00A067B2" w:rsidP="00A067B2"/>
    <w:tbl>
      <w:tblPr>
        <w:tblStyle w:val="Grilledutableau"/>
        <w:tblW w:w="0" w:type="auto"/>
        <w:tblLook w:val="04A0" w:firstRow="1" w:lastRow="0" w:firstColumn="1" w:lastColumn="0" w:noHBand="0" w:noVBand="1"/>
      </w:tblPr>
      <w:tblGrid>
        <w:gridCol w:w="4530"/>
        <w:gridCol w:w="4530"/>
      </w:tblGrid>
      <w:tr w:rsidR="00A067B2" w14:paraId="51FCC0C3" w14:textId="77777777" w:rsidTr="00450C18">
        <w:tc>
          <w:tcPr>
            <w:tcW w:w="4605" w:type="dxa"/>
          </w:tcPr>
          <w:p w14:paraId="76018984" w14:textId="77777777" w:rsidR="00A067B2" w:rsidRDefault="00A067B2" w:rsidP="00450C18">
            <w:pPr>
              <w:pStyle w:val="Titre4"/>
              <w:jc w:val="center"/>
            </w:pPr>
            <w:r>
              <w:t>Savoirs</w:t>
            </w:r>
          </w:p>
        </w:tc>
        <w:tc>
          <w:tcPr>
            <w:tcW w:w="4605" w:type="dxa"/>
          </w:tcPr>
          <w:p w14:paraId="34057F98" w14:textId="77777777" w:rsidR="00A067B2" w:rsidRDefault="00A067B2" w:rsidP="00450C18">
            <w:pPr>
              <w:pStyle w:val="Titre4"/>
              <w:jc w:val="center"/>
            </w:pPr>
            <w:r>
              <w:t>Aptitudes</w:t>
            </w:r>
          </w:p>
        </w:tc>
      </w:tr>
      <w:tr w:rsidR="00A067B2" w14:paraId="350856EA" w14:textId="77777777" w:rsidTr="00450C18">
        <w:tc>
          <w:tcPr>
            <w:tcW w:w="4605" w:type="dxa"/>
          </w:tcPr>
          <w:p w14:paraId="1E1B5E3A" w14:textId="018FC88E" w:rsidR="0090039E" w:rsidRDefault="0090039E" w:rsidP="00A067B2">
            <w:pPr>
              <w:pStyle w:val="Puces"/>
              <w:numPr>
                <w:ilvl w:val="0"/>
                <w:numId w:val="9"/>
              </w:numPr>
              <w:ind w:left="284" w:hanging="284"/>
            </w:pPr>
            <w:r>
              <w:t xml:space="preserve">Comprendre les différents types d’handicap et de déficience. </w:t>
            </w:r>
          </w:p>
          <w:p w14:paraId="0205E8D1" w14:textId="1743F10A" w:rsidR="0090039E" w:rsidRDefault="0090039E" w:rsidP="00A067B2">
            <w:pPr>
              <w:pStyle w:val="Puces"/>
              <w:numPr>
                <w:ilvl w:val="0"/>
                <w:numId w:val="9"/>
              </w:numPr>
              <w:ind w:left="284" w:hanging="284"/>
            </w:pPr>
            <w:r>
              <w:t>Comprendre le concept d’accessibilité et les stratégies pour la mettre en œuvre dans le cadre de la réalisation d’un site Web.</w:t>
            </w:r>
          </w:p>
          <w:p w14:paraId="2487FEF9" w14:textId="77777777" w:rsidR="00A067B2" w:rsidRDefault="00A067B2" w:rsidP="00450C18">
            <w:pPr>
              <w:pStyle w:val="Puces"/>
              <w:numPr>
                <w:ilvl w:val="0"/>
                <w:numId w:val="0"/>
              </w:numPr>
              <w:ind w:left="284"/>
            </w:pPr>
          </w:p>
        </w:tc>
        <w:tc>
          <w:tcPr>
            <w:tcW w:w="4605" w:type="dxa"/>
          </w:tcPr>
          <w:p w14:paraId="104D63B6" w14:textId="2DC3A086" w:rsidR="00A067B2" w:rsidRDefault="00152CB4" w:rsidP="00A067B2">
            <w:pPr>
              <w:pStyle w:val="Puces"/>
            </w:pPr>
            <w:r>
              <w:t>Utiliser les normes d’accessibilité Web.</w:t>
            </w:r>
          </w:p>
          <w:p w14:paraId="44F20514" w14:textId="597E532C" w:rsidR="00152CB4" w:rsidRDefault="00152CB4" w:rsidP="00A067B2">
            <w:pPr>
              <w:pStyle w:val="Puces"/>
            </w:pPr>
            <w:r>
              <w:t>Utiliser des outils d'évaluation.</w:t>
            </w:r>
          </w:p>
          <w:p w14:paraId="5E499CB8" w14:textId="1EDAD75F" w:rsidR="00152CB4" w:rsidRDefault="00152CB4" w:rsidP="00A067B2">
            <w:pPr>
              <w:pStyle w:val="Puces"/>
            </w:pPr>
            <w:r>
              <w:t>Structurer le contenu de manière accessible.</w:t>
            </w:r>
          </w:p>
          <w:p w14:paraId="4C851E78" w14:textId="56B53198" w:rsidR="00152CB4" w:rsidRDefault="00152CB4" w:rsidP="00A067B2">
            <w:pPr>
              <w:pStyle w:val="Puces"/>
            </w:pPr>
            <w:r>
              <w:t>Optimiser l'accessibilité des médias.</w:t>
            </w:r>
          </w:p>
          <w:p w14:paraId="003C7854" w14:textId="459EBE9A" w:rsidR="00152CB4" w:rsidRDefault="00152CB4" w:rsidP="00A067B2">
            <w:pPr>
              <w:pStyle w:val="Puces"/>
            </w:pPr>
            <w:r>
              <w:t>Assurer la navigation claire et intuitive.</w:t>
            </w:r>
          </w:p>
          <w:p w14:paraId="67F4D90D" w14:textId="3669BCD5" w:rsidR="00152CB4" w:rsidRDefault="00152CB4" w:rsidP="00152CB4">
            <w:pPr>
              <w:pStyle w:val="Puces"/>
            </w:pPr>
            <w:r>
              <w:t>Contrôler les contrastes et la lisibilité.</w:t>
            </w:r>
          </w:p>
          <w:p w14:paraId="03F6FB03" w14:textId="77777777" w:rsidR="00A067B2" w:rsidRDefault="00A067B2" w:rsidP="00A067B2">
            <w:pPr>
              <w:pStyle w:val="Puces"/>
              <w:numPr>
                <w:ilvl w:val="0"/>
                <w:numId w:val="0"/>
              </w:numPr>
              <w:ind w:left="284"/>
            </w:pPr>
          </w:p>
        </w:tc>
      </w:tr>
    </w:tbl>
    <w:p w14:paraId="1BFB2B06" w14:textId="77777777" w:rsidR="00A067B2" w:rsidRDefault="00A067B2" w:rsidP="00A067B2">
      <w:pPr>
        <w:pStyle w:val="Titre3"/>
      </w:pPr>
      <w:r>
        <w:t>Durée</w:t>
      </w:r>
    </w:p>
    <w:tbl>
      <w:tblPr>
        <w:tblW w:w="0" w:type="auto"/>
        <w:tblLook w:val="01E0" w:firstRow="1" w:lastRow="1" w:firstColumn="1" w:lastColumn="1" w:noHBand="0" w:noVBand="0"/>
      </w:tblPr>
      <w:tblGrid>
        <w:gridCol w:w="4543"/>
        <w:gridCol w:w="4527"/>
      </w:tblGrid>
      <w:tr w:rsidR="00A067B2" w:rsidRPr="00C62AA8" w14:paraId="507EA5B8" w14:textId="77777777" w:rsidTr="00450C18">
        <w:trPr>
          <w:cantSplit/>
        </w:trPr>
        <w:tc>
          <w:tcPr>
            <w:tcW w:w="4605" w:type="dxa"/>
          </w:tcPr>
          <w:p w14:paraId="0DAE3AC2" w14:textId="77777777" w:rsidR="00A067B2" w:rsidRPr="00C62AA8" w:rsidRDefault="00A067B2" w:rsidP="00450C18">
            <w:pPr>
              <w:pStyle w:val="Textetableau"/>
            </w:pPr>
            <w:r w:rsidRPr="00C62AA8">
              <w:t>Séquences de formation</w:t>
            </w:r>
          </w:p>
        </w:tc>
        <w:tc>
          <w:tcPr>
            <w:tcW w:w="4605" w:type="dxa"/>
          </w:tcPr>
          <w:p w14:paraId="7010D314" w14:textId="77777777" w:rsidR="00A067B2" w:rsidRPr="00C62AA8" w:rsidRDefault="00A067B2" w:rsidP="00450C18">
            <w:pPr>
              <w:pStyle w:val="Textetableau"/>
            </w:pPr>
            <w:r w:rsidRPr="00C62AA8">
              <w:t xml:space="preserve">: </w:t>
            </w:r>
            <w:r>
              <w:t>7h</w:t>
            </w:r>
          </w:p>
        </w:tc>
      </w:tr>
      <w:tr w:rsidR="00A067B2" w:rsidRPr="00C62AA8" w14:paraId="7CE783CE" w14:textId="77777777" w:rsidTr="00450C18">
        <w:trPr>
          <w:cantSplit/>
        </w:trPr>
        <w:tc>
          <w:tcPr>
            <w:tcW w:w="4605" w:type="dxa"/>
          </w:tcPr>
          <w:p w14:paraId="25A85CA3" w14:textId="77777777" w:rsidR="00A067B2" w:rsidRPr="00C62AA8" w:rsidRDefault="00A067B2" w:rsidP="00450C18">
            <w:pPr>
              <w:pStyle w:val="Textetableau"/>
            </w:pPr>
            <w:r w:rsidRPr="00C62AA8">
              <w:t>Exercice de synthèse et remédiation</w:t>
            </w:r>
          </w:p>
        </w:tc>
        <w:tc>
          <w:tcPr>
            <w:tcW w:w="4605" w:type="dxa"/>
          </w:tcPr>
          <w:p w14:paraId="46F6960E" w14:textId="77777777" w:rsidR="00A067B2" w:rsidRPr="00C62AA8" w:rsidRDefault="00A067B2" w:rsidP="00450C18">
            <w:pPr>
              <w:pStyle w:val="Textetableau"/>
            </w:pPr>
            <w:r w:rsidRPr="00C62AA8">
              <w:t>:</w:t>
            </w:r>
            <w:r>
              <w:t xml:space="preserve"> Néant</w:t>
            </w:r>
          </w:p>
        </w:tc>
      </w:tr>
      <w:tr w:rsidR="00A067B2" w:rsidRPr="00C62AA8" w14:paraId="05674B12" w14:textId="77777777" w:rsidTr="00450C18">
        <w:trPr>
          <w:cantSplit/>
        </w:trPr>
        <w:tc>
          <w:tcPr>
            <w:tcW w:w="4605" w:type="dxa"/>
          </w:tcPr>
          <w:p w14:paraId="58B8652E" w14:textId="77777777" w:rsidR="00A067B2" w:rsidRPr="00C62AA8" w:rsidRDefault="00A067B2" w:rsidP="00450C18">
            <w:pPr>
              <w:pStyle w:val="Textetableau"/>
            </w:pPr>
            <w:r w:rsidRPr="00C62AA8">
              <w:t>Épreuve d’évaluation</w:t>
            </w:r>
          </w:p>
        </w:tc>
        <w:tc>
          <w:tcPr>
            <w:tcW w:w="4605" w:type="dxa"/>
          </w:tcPr>
          <w:p w14:paraId="350E6C8E" w14:textId="77777777" w:rsidR="00A067B2" w:rsidRPr="00C62AA8" w:rsidRDefault="00A067B2" w:rsidP="00450C18">
            <w:pPr>
              <w:pStyle w:val="Textetableau"/>
            </w:pPr>
            <w:r w:rsidRPr="00C62AA8">
              <w:t xml:space="preserve">: </w:t>
            </w:r>
            <w:r>
              <w:t>Néant</w:t>
            </w:r>
          </w:p>
        </w:tc>
      </w:tr>
      <w:tr w:rsidR="00A067B2" w:rsidRPr="00C62AA8" w14:paraId="3A23FA6C" w14:textId="77777777" w:rsidTr="00450C18">
        <w:trPr>
          <w:cantSplit/>
        </w:trPr>
        <w:tc>
          <w:tcPr>
            <w:tcW w:w="4605" w:type="dxa"/>
          </w:tcPr>
          <w:p w14:paraId="66B7AFF4" w14:textId="77777777" w:rsidR="00A067B2" w:rsidRPr="00C62AA8" w:rsidRDefault="00A067B2" w:rsidP="00450C18">
            <w:pPr>
              <w:pStyle w:val="Textetableau"/>
            </w:pPr>
            <w:r w:rsidRPr="00C62AA8">
              <w:t>Durée totale (1 stagiaire)</w:t>
            </w:r>
          </w:p>
          <w:p w14:paraId="2FE6093F" w14:textId="77777777" w:rsidR="00A067B2" w:rsidRPr="00C62AA8" w:rsidRDefault="00A067B2" w:rsidP="00450C18">
            <w:pPr>
              <w:pStyle w:val="Textetableau"/>
            </w:pPr>
          </w:p>
          <w:p w14:paraId="26FD750E" w14:textId="77777777" w:rsidR="00A067B2" w:rsidRPr="00C62AA8" w:rsidRDefault="00A067B2" w:rsidP="00450C18">
            <w:pPr>
              <w:pStyle w:val="Textetableau"/>
              <w:ind w:left="0" w:firstLine="0"/>
            </w:pPr>
            <w:r w:rsidRPr="00C62AA8">
              <w:t>Temps additionnel de gestion de l’évaluation pour un groupe de 12 stagiaires</w:t>
            </w:r>
            <w:r w:rsidRPr="00C62AA8">
              <w:rPr>
                <w:rStyle w:val="Appelnotedebasdep"/>
              </w:rPr>
              <w:footnoteReference w:id="12"/>
            </w:r>
          </w:p>
        </w:tc>
        <w:tc>
          <w:tcPr>
            <w:tcW w:w="4605" w:type="dxa"/>
          </w:tcPr>
          <w:p w14:paraId="64805248" w14:textId="77777777" w:rsidR="00A067B2" w:rsidRPr="00C62AA8" w:rsidRDefault="00A067B2" w:rsidP="00450C18">
            <w:pPr>
              <w:pStyle w:val="Textetableau"/>
            </w:pPr>
            <w:r w:rsidRPr="00C62AA8">
              <w:t xml:space="preserve">: </w:t>
            </w:r>
            <w:r>
              <w:t>7 h</w:t>
            </w:r>
          </w:p>
          <w:p w14:paraId="29E176D7" w14:textId="77777777" w:rsidR="00A067B2" w:rsidRPr="00C62AA8" w:rsidRDefault="00A067B2" w:rsidP="00450C18">
            <w:pPr>
              <w:pStyle w:val="Textetableau"/>
            </w:pPr>
          </w:p>
          <w:p w14:paraId="4998D20C" w14:textId="77777777" w:rsidR="00A067B2" w:rsidRPr="00C62AA8" w:rsidRDefault="00A067B2" w:rsidP="00450C18">
            <w:pPr>
              <w:pStyle w:val="Textetableau"/>
            </w:pPr>
            <w:r w:rsidRPr="00C62AA8">
              <w:t xml:space="preserve">: </w:t>
            </w:r>
            <w:r>
              <w:t>Néant</w:t>
            </w:r>
          </w:p>
          <w:p w14:paraId="06BEFC31" w14:textId="77777777" w:rsidR="00A067B2" w:rsidRPr="00C62AA8" w:rsidRDefault="00A067B2" w:rsidP="00450C18">
            <w:pPr>
              <w:pStyle w:val="Textetableau"/>
            </w:pPr>
          </w:p>
          <w:p w14:paraId="67DD9181" w14:textId="77777777" w:rsidR="00A067B2" w:rsidRPr="00C62AA8" w:rsidRDefault="00A067B2" w:rsidP="00450C18">
            <w:pPr>
              <w:pStyle w:val="Textetableau"/>
            </w:pPr>
          </w:p>
        </w:tc>
      </w:tr>
    </w:tbl>
    <w:p w14:paraId="114AE50B" w14:textId="5D18C8A7" w:rsidR="00A067B2" w:rsidRDefault="00A067B2" w:rsidP="00A067B2">
      <w:pPr>
        <w:pStyle w:val="Titre1"/>
        <w:ind w:left="0" w:firstLine="0"/>
      </w:pPr>
      <w:bookmarkStart w:id="86" w:name="_Ref94087008"/>
      <w:bookmarkStart w:id="87" w:name="_Toc161664853"/>
      <w:r>
        <w:lastRenderedPageBreak/>
        <w:t>UAA9/R</w:t>
      </w:r>
      <w:r w:rsidR="003C3873">
        <w:t>A9</w:t>
      </w:r>
      <w:r>
        <w:tab/>
        <w:t>Référencement</w:t>
      </w:r>
      <w:bookmarkEnd w:id="86"/>
      <w:r w:rsidR="00B90659">
        <w:t xml:space="preserve"> naturel et </w:t>
      </w:r>
      <w:r w:rsidR="009741CA">
        <w:t>mesure d’audience</w:t>
      </w:r>
      <w:bookmarkEnd w:id="87"/>
    </w:p>
    <w:p w14:paraId="01418861" w14:textId="6A444288" w:rsidR="00A067B2" w:rsidRDefault="0096464E" w:rsidP="00A067B2">
      <w:pPr>
        <w:pStyle w:val="Titre3"/>
      </w:pPr>
      <w:r>
        <w:t>Introduction</w:t>
      </w:r>
    </w:p>
    <w:p w14:paraId="6BC87CBD" w14:textId="77777777" w:rsidR="004160EC" w:rsidRDefault="009741CA">
      <w:pPr>
        <w:pStyle w:val="Accroche"/>
        <w:rPr>
          <w:lang w:val="fr-BE"/>
        </w:rPr>
      </w:pPr>
      <w:r>
        <w:rPr>
          <w:lang w:val="fr-BE"/>
        </w:rPr>
        <w:t xml:space="preserve">Afin d’atteindre ses objectifs stratégiques, un site Web a </w:t>
      </w:r>
      <w:r w:rsidR="00BB2B8D">
        <w:rPr>
          <w:lang w:val="fr-BE"/>
        </w:rPr>
        <w:t xml:space="preserve">généralement </w:t>
      </w:r>
      <w:r>
        <w:rPr>
          <w:lang w:val="fr-BE"/>
        </w:rPr>
        <w:t xml:space="preserve">pour vocation d’attirer le plus grand </w:t>
      </w:r>
      <w:r w:rsidR="00BB2B8D">
        <w:rPr>
          <w:lang w:val="fr-BE"/>
        </w:rPr>
        <w:t>nombre</w:t>
      </w:r>
      <w:r>
        <w:rPr>
          <w:lang w:val="fr-BE"/>
        </w:rPr>
        <w:t xml:space="preserve"> de visiteurs</w:t>
      </w:r>
      <w:r w:rsidR="00BB2B8D">
        <w:rPr>
          <w:lang w:val="fr-BE"/>
        </w:rPr>
        <w:t>, c’est-à-dire de maximiser son audience</w:t>
      </w:r>
      <w:r>
        <w:rPr>
          <w:lang w:val="fr-BE"/>
        </w:rPr>
        <w:t>.</w:t>
      </w:r>
      <w:r w:rsidR="00BB2B8D">
        <w:rPr>
          <w:lang w:val="fr-BE"/>
        </w:rPr>
        <w:t xml:space="preserve"> Dans ce cadre, l</w:t>
      </w:r>
      <w:r w:rsidR="00B90659" w:rsidRPr="00B90659">
        <w:rPr>
          <w:lang w:val="fr-BE"/>
        </w:rPr>
        <w:t xml:space="preserve">e référencement naturel, appelé aussi “organique” ou “SEO" (Search Engine Optimization), est une des stratégies </w:t>
      </w:r>
      <w:r w:rsidR="00BB2B8D">
        <w:rPr>
          <w:lang w:val="fr-BE"/>
        </w:rPr>
        <w:t>qui</w:t>
      </w:r>
      <w:r w:rsidR="00B90659" w:rsidRPr="00B90659">
        <w:rPr>
          <w:lang w:val="fr-BE"/>
        </w:rPr>
        <w:t xml:space="preserve"> consiste à positionner </w:t>
      </w:r>
      <w:r w:rsidR="00B90659">
        <w:rPr>
          <w:lang w:val="fr-BE"/>
        </w:rPr>
        <w:t>un</w:t>
      </w:r>
      <w:r w:rsidR="00B90659" w:rsidRPr="00B90659">
        <w:rPr>
          <w:lang w:val="fr-BE"/>
        </w:rPr>
        <w:t xml:space="preserve"> site </w:t>
      </w:r>
      <w:r w:rsidR="00B90659">
        <w:rPr>
          <w:lang w:val="fr-BE"/>
        </w:rPr>
        <w:t>web</w:t>
      </w:r>
      <w:r w:rsidR="00B90659" w:rsidRPr="00B90659">
        <w:rPr>
          <w:lang w:val="fr-BE"/>
        </w:rPr>
        <w:t xml:space="preserve">, </w:t>
      </w:r>
      <w:r w:rsidR="00B90659">
        <w:rPr>
          <w:lang w:val="fr-BE"/>
        </w:rPr>
        <w:t>ou une</w:t>
      </w:r>
      <w:r w:rsidR="00B90659" w:rsidRPr="00B90659">
        <w:rPr>
          <w:lang w:val="fr-BE"/>
        </w:rPr>
        <w:t xml:space="preserve"> page</w:t>
      </w:r>
      <w:r w:rsidR="00B90659">
        <w:rPr>
          <w:lang w:val="fr-BE"/>
        </w:rPr>
        <w:t xml:space="preserve"> </w:t>
      </w:r>
      <w:r>
        <w:rPr>
          <w:lang w:val="fr-BE"/>
        </w:rPr>
        <w:t xml:space="preserve">Web </w:t>
      </w:r>
      <w:r w:rsidR="00B90659">
        <w:rPr>
          <w:lang w:val="fr-BE"/>
        </w:rPr>
        <w:t>particulière</w:t>
      </w:r>
      <w:r w:rsidR="00B90659" w:rsidRPr="00B90659">
        <w:rPr>
          <w:lang w:val="fr-BE"/>
        </w:rPr>
        <w:t xml:space="preserve">, </w:t>
      </w:r>
      <w:r w:rsidR="00B90659">
        <w:rPr>
          <w:lang w:val="fr-BE"/>
        </w:rPr>
        <w:t xml:space="preserve">parmi les premiers </w:t>
      </w:r>
      <w:r w:rsidR="00B90659" w:rsidRPr="00B90659">
        <w:rPr>
          <w:lang w:val="fr-BE"/>
        </w:rPr>
        <w:t xml:space="preserve">résultats </w:t>
      </w:r>
      <w:r w:rsidR="00B90659">
        <w:rPr>
          <w:lang w:val="fr-BE"/>
        </w:rPr>
        <w:t xml:space="preserve">affichés pour </w:t>
      </w:r>
      <w:r w:rsidR="00BB2B8D">
        <w:rPr>
          <w:lang w:val="fr-BE"/>
        </w:rPr>
        <w:t xml:space="preserve">une requête spécifique dans </w:t>
      </w:r>
      <w:r w:rsidR="00B90659">
        <w:rPr>
          <w:lang w:val="fr-BE"/>
        </w:rPr>
        <w:t>un</w:t>
      </w:r>
      <w:r w:rsidR="00B90659" w:rsidRPr="00B90659">
        <w:rPr>
          <w:lang w:val="fr-BE"/>
        </w:rPr>
        <w:t xml:space="preserve"> moteur de recherche</w:t>
      </w:r>
      <w:r w:rsidR="00B90659">
        <w:rPr>
          <w:lang w:val="fr-BE"/>
        </w:rPr>
        <w:t xml:space="preserve"> </w:t>
      </w:r>
      <w:r w:rsidR="00B90659" w:rsidRPr="00B90659">
        <w:rPr>
          <w:lang w:val="fr-BE"/>
        </w:rPr>
        <w:t>(Google, Bing...).</w:t>
      </w:r>
      <w:r w:rsidR="00B90659">
        <w:rPr>
          <w:lang w:val="fr-BE"/>
        </w:rPr>
        <w:t xml:space="preserve"> </w:t>
      </w:r>
      <w:r w:rsidR="00BB2B8D">
        <w:rPr>
          <w:lang w:val="fr-BE"/>
        </w:rPr>
        <w:t xml:space="preserve">En partenariat avec </w:t>
      </w:r>
      <w:r w:rsidR="001D1BC6">
        <w:rPr>
          <w:lang w:val="fr-BE"/>
        </w:rPr>
        <w:t xml:space="preserve">le </w:t>
      </w:r>
      <w:r w:rsidR="003803A7">
        <w:rPr>
          <w:lang w:val="fr-BE"/>
        </w:rPr>
        <w:t>W</w:t>
      </w:r>
      <w:r w:rsidR="001D1BC6">
        <w:rPr>
          <w:lang w:val="fr-BE"/>
        </w:rPr>
        <w:t>ebcopywriter, l</w:t>
      </w:r>
      <w:r w:rsidR="00B90659">
        <w:rPr>
          <w:lang w:val="fr-BE"/>
        </w:rPr>
        <w:t xml:space="preserve">e Front-end Developer a un rôle important à jouer dans la mise en œuvre de cette stratégie car elle consiste </w:t>
      </w:r>
      <w:r w:rsidR="00BB2B8D">
        <w:rPr>
          <w:lang w:val="fr-BE"/>
        </w:rPr>
        <w:t>notamment</w:t>
      </w:r>
      <w:r w:rsidR="00B90659">
        <w:rPr>
          <w:lang w:val="fr-BE"/>
        </w:rPr>
        <w:t xml:space="preserve"> </w:t>
      </w:r>
      <w:r w:rsidR="00BB2B8D">
        <w:rPr>
          <w:lang w:val="fr-BE"/>
        </w:rPr>
        <w:t xml:space="preserve">à utiliser </w:t>
      </w:r>
      <w:r w:rsidR="00B90659">
        <w:rPr>
          <w:lang w:val="fr-BE"/>
        </w:rPr>
        <w:t>de</w:t>
      </w:r>
      <w:r w:rsidR="00BB2B8D">
        <w:rPr>
          <w:lang w:val="fr-BE"/>
        </w:rPr>
        <w:t>s</w:t>
      </w:r>
      <w:r w:rsidR="00B90659">
        <w:rPr>
          <w:lang w:val="fr-BE"/>
        </w:rPr>
        <w:t xml:space="preserve"> balises HTML spécifiques. </w:t>
      </w:r>
    </w:p>
    <w:p w14:paraId="7E0A6922" w14:textId="21AFAE90" w:rsidR="001D1BC6" w:rsidRPr="001D1BC6" w:rsidRDefault="001D1BC6" w:rsidP="00911F64">
      <w:pPr>
        <w:pStyle w:val="Accroche"/>
        <w:rPr>
          <w:lang w:val="fr-BE"/>
        </w:rPr>
      </w:pPr>
      <w:r>
        <w:rPr>
          <w:lang w:val="fr-BE"/>
        </w:rPr>
        <w:t>En parallèle, pour mesurer l’impact des stratégies mises en place, l</w:t>
      </w:r>
      <w:r w:rsidRPr="001D1BC6">
        <w:rPr>
          <w:lang w:val="fr-BE"/>
        </w:rPr>
        <w:t xml:space="preserve">’analyse web </w:t>
      </w:r>
      <w:r>
        <w:rPr>
          <w:lang w:val="fr-BE"/>
        </w:rPr>
        <w:t xml:space="preserve">(ou web analytics) </w:t>
      </w:r>
      <w:r w:rsidRPr="001D1BC6">
        <w:rPr>
          <w:lang w:val="fr-BE"/>
        </w:rPr>
        <w:t xml:space="preserve">est une méthode </w:t>
      </w:r>
      <w:r w:rsidR="00337433">
        <w:rPr>
          <w:lang w:val="fr-BE"/>
        </w:rPr>
        <w:t xml:space="preserve">qui </w:t>
      </w:r>
      <w:r>
        <w:rPr>
          <w:lang w:val="fr-BE"/>
        </w:rPr>
        <w:t>vise à</w:t>
      </w:r>
      <w:r w:rsidRPr="001D1BC6">
        <w:rPr>
          <w:lang w:val="fr-BE"/>
        </w:rPr>
        <w:t> </w:t>
      </w:r>
      <w:r w:rsidRPr="00911F64">
        <w:rPr>
          <w:lang w:val="fr-BE"/>
        </w:rPr>
        <w:t>collecter et analyser des données</w:t>
      </w:r>
      <w:r w:rsidRPr="001D1BC6">
        <w:rPr>
          <w:lang w:val="fr-BE"/>
        </w:rPr>
        <w:t xml:space="preserve"> sur le comportement des utilisateurs </w:t>
      </w:r>
      <w:r w:rsidR="00337433">
        <w:rPr>
          <w:lang w:val="fr-BE"/>
        </w:rPr>
        <w:t>d’</w:t>
      </w:r>
      <w:r w:rsidRPr="001D1BC6">
        <w:rPr>
          <w:lang w:val="fr-BE"/>
        </w:rPr>
        <w:t xml:space="preserve">un site web. Ce type d’analyse peut fournir des informations sur la manière dont les utilisateurs naviguent sur </w:t>
      </w:r>
      <w:r w:rsidR="00337433">
        <w:rPr>
          <w:lang w:val="fr-BE"/>
        </w:rPr>
        <w:t>le</w:t>
      </w:r>
      <w:r w:rsidRPr="001D1BC6">
        <w:rPr>
          <w:lang w:val="fr-BE"/>
        </w:rPr>
        <w:t xml:space="preserve"> site</w:t>
      </w:r>
      <w:r>
        <w:rPr>
          <w:lang w:val="fr-BE"/>
        </w:rPr>
        <w:t xml:space="preserve">, </w:t>
      </w:r>
      <w:r w:rsidRPr="001D1BC6">
        <w:rPr>
          <w:lang w:val="fr-BE"/>
        </w:rPr>
        <w:t>les pages les plus visitées</w:t>
      </w:r>
      <w:r>
        <w:rPr>
          <w:lang w:val="fr-BE"/>
        </w:rPr>
        <w:t>,</w:t>
      </w:r>
      <w:r w:rsidRPr="001D1BC6">
        <w:rPr>
          <w:lang w:val="fr-BE"/>
        </w:rPr>
        <w:t xml:space="preserve"> le nombre de visiteurs</w:t>
      </w:r>
      <w:r w:rsidR="00337433">
        <w:rPr>
          <w:lang w:val="fr-BE"/>
        </w:rPr>
        <w:t>, la durée de leur visite</w:t>
      </w:r>
      <w:r>
        <w:rPr>
          <w:lang w:val="fr-BE"/>
        </w:rPr>
        <w:t xml:space="preserve">… Pour pouvoir récolter ces données, le </w:t>
      </w:r>
      <w:r w:rsidR="003803A7">
        <w:rPr>
          <w:lang w:val="fr-BE"/>
        </w:rPr>
        <w:t>F</w:t>
      </w:r>
      <w:r>
        <w:rPr>
          <w:lang w:val="fr-BE"/>
        </w:rPr>
        <w:t xml:space="preserve">ront-end </w:t>
      </w:r>
      <w:r w:rsidR="003803A7">
        <w:rPr>
          <w:lang w:val="fr-BE"/>
        </w:rPr>
        <w:t>D</w:t>
      </w:r>
      <w:r>
        <w:rPr>
          <w:lang w:val="fr-BE"/>
        </w:rPr>
        <w:t>eveloper doit installer au préalable des codes spécifiques dans chacune des pages du site Web.</w:t>
      </w:r>
    </w:p>
    <w:p w14:paraId="531905F1" w14:textId="77777777" w:rsidR="00A067B2" w:rsidRDefault="00A067B2" w:rsidP="00A067B2">
      <w:pPr>
        <w:pStyle w:val="Titre3"/>
      </w:pPr>
      <w:r>
        <w:t>Conditions d’accès</w:t>
      </w:r>
    </w:p>
    <w:p w14:paraId="0205BDC1" w14:textId="77777777" w:rsidR="00A067B2" w:rsidRDefault="00646CCD" w:rsidP="00646CCD">
      <w:pPr>
        <w:pStyle w:val="Paragraphedeliste"/>
        <w:numPr>
          <w:ilvl w:val="0"/>
          <w:numId w:val="10"/>
        </w:numPr>
      </w:pPr>
      <w:r>
        <w:t xml:space="preserve">Avoir suivi  </w:t>
      </w:r>
      <w:r>
        <w:fldChar w:fldCharType="begin"/>
      </w:r>
      <w:r>
        <w:instrText xml:space="preserve"> REF _Ref93927857 \h </w:instrText>
      </w:r>
      <w:r>
        <w:fldChar w:fldCharType="separate"/>
      </w:r>
      <w:r>
        <w:t>UAA2/Q</w:t>
      </w:r>
      <w:r>
        <w:tab/>
        <w:t>Réaliser un site Web en HTML/CSS</w:t>
      </w:r>
      <w:r>
        <w:fldChar w:fldCharType="end"/>
      </w:r>
    </w:p>
    <w:p w14:paraId="314D485E" w14:textId="77777777" w:rsidR="00A067B2" w:rsidRDefault="00A067B2" w:rsidP="00A067B2">
      <w:pPr>
        <w:pStyle w:val="Titre3"/>
      </w:pPr>
      <w:r>
        <w:t xml:space="preserve">Objectif global </w:t>
      </w:r>
    </w:p>
    <w:p w14:paraId="7CDDFAEA" w14:textId="7F7212C4" w:rsidR="00A067B2" w:rsidRDefault="00A067B2" w:rsidP="00A067B2">
      <w:r>
        <w:t xml:space="preserve">Pouvoir, techniquement, </w:t>
      </w:r>
      <w:r w:rsidR="00152CB4" w:rsidRPr="00152CB4">
        <w:t>améliorer la visibilité organique d'un site web dans les résultats de recherche, afin d'attirer un trafic qualifié et augmenter sa présence en ligne de manière durable.</w:t>
      </w:r>
    </w:p>
    <w:p w14:paraId="6AEFDFC3" w14:textId="77777777" w:rsidR="00A067B2" w:rsidRDefault="00A067B2" w:rsidP="00A067B2">
      <w:pPr>
        <w:pStyle w:val="Titre3"/>
      </w:pPr>
      <w:r>
        <w:t>Acquis d’apprentissage visés</w:t>
      </w:r>
    </w:p>
    <w:p w14:paraId="0F682651" w14:textId="77777777" w:rsidR="00A067B2" w:rsidRDefault="00A067B2" w:rsidP="00A067B2"/>
    <w:tbl>
      <w:tblPr>
        <w:tblStyle w:val="Grilledutableau"/>
        <w:tblW w:w="0" w:type="auto"/>
        <w:tblLook w:val="04A0" w:firstRow="1" w:lastRow="0" w:firstColumn="1" w:lastColumn="0" w:noHBand="0" w:noVBand="1"/>
      </w:tblPr>
      <w:tblGrid>
        <w:gridCol w:w="4531"/>
        <w:gridCol w:w="4529"/>
      </w:tblGrid>
      <w:tr w:rsidR="00A067B2" w14:paraId="45038EE7" w14:textId="77777777" w:rsidTr="00450C18">
        <w:tc>
          <w:tcPr>
            <w:tcW w:w="4605" w:type="dxa"/>
          </w:tcPr>
          <w:p w14:paraId="2992A940" w14:textId="77777777" w:rsidR="00A067B2" w:rsidRDefault="00A067B2" w:rsidP="00450C18">
            <w:pPr>
              <w:pStyle w:val="Titre4"/>
              <w:jc w:val="center"/>
            </w:pPr>
            <w:r>
              <w:t>Savoirs</w:t>
            </w:r>
          </w:p>
        </w:tc>
        <w:tc>
          <w:tcPr>
            <w:tcW w:w="4605" w:type="dxa"/>
          </w:tcPr>
          <w:p w14:paraId="7A73BC16" w14:textId="77777777" w:rsidR="00A067B2" w:rsidRDefault="00A067B2" w:rsidP="00450C18">
            <w:pPr>
              <w:pStyle w:val="Titre4"/>
              <w:jc w:val="center"/>
            </w:pPr>
            <w:r>
              <w:t>Aptitudes</w:t>
            </w:r>
          </w:p>
        </w:tc>
      </w:tr>
      <w:tr w:rsidR="00A067B2" w14:paraId="7E890243" w14:textId="77777777" w:rsidTr="00450C18">
        <w:tc>
          <w:tcPr>
            <w:tcW w:w="4605" w:type="dxa"/>
          </w:tcPr>
          <w:p w14:paraId="348E17F3" w14:textId="7727ACE8" w:rsidR="00A067B2" w:rsidRDefault="00152CB4" w:rsidP="00450C18">
            <w:pPr>
              <w:pStyle w:val="Puces"/>
              <w:numPr>
                <w:ilvl w:val="0"/>
                <w:numId w:val="9"/>
              </w:numPr>
              <w:ind w:left="284" w:hanging="284"/>
            </w:pPr>
            <w:r>
              <w:t>Comprendre les principes fondamentaux du référencement naturel.</w:t>
            </w:r>
          </w:p>
          <w:p w14:paraId="4A398B8F" w14:textId="5768EDFC" w:rsidR="00A067B2" w:rsidRDefault="00152CB4" w:rsidP="00646CCD">
            <w:pPr>
              <w:pStyle w:val="Puces"/>
              <w:numPr>
                <w:ilvl w:val="0"/>
                <w:numId w:val="9"/>
              </w:numPr>
              <w:ind w:left="284" w:hanging="284"/>
            </w:pPr>
            <w:r>
              <w:t>Avoir conscience des outils qui peuvent aider au développement du référencement et de l’audience d’un site Web.</w:t>
            </w:r>
          </w:p>
        </w:tc>
        <w:tc>
          <w:tcPr>
            <w:tcW w:w="4605" w:type="dxa"/>
          </w:tcPr>
          <w:p w14:paraId="1CABD554" w14:textId="4EFC95B7" w:rsidR="00A067B2" w:rsidRDefault="00152CB4" w:rsidP="00152CB4">
            <w:pPr>
              <w:pStyle w:val="Puces"/>
            </w:pPr>
            <w:r w:rsidRPr="00152CB4">
              <w:t>Optimiser le contenu</w:t>
            </w:r>
            <w:r>
              <w:t>.</w:t>
            </w:r>
          </w:p>
          <w:p w14:paraId="14D39AE7" w14:textId="2F814709" w:rsidR="00152CB4" w:rsidRDefault="00152CB4" w:rsidP="00152CB4">
            <w:pPr>
              <w:pStyle w:val="Puces"/>
            </w:pPr>
            <w:r>
              <w:t>Améliorer la structure du site.</w:t>
            </w:r>
          </w:p>
          <w:p w14:paraId="2FC62DB9" w14:textId="21CDDC5D" w:rsidR="00152CB4" w:rsidRDefault="00152CB4" w:rsidP="00152CB4">
            <w:pPr>
              <w:pStyle w:val="Puces"/>
            </w:pPr>
            <w:r>
              <w:t>Optimiser les balises HTML.</w:t>
            </w:r>
          </w:p>
          <w:p w14:paraId="718BA357" w14:textId="244C8C4F" w:rsidR="00152CB4" w:rsidRDefault="00152CB4" w:rsidP="00152CB4">
            <w:pPr>
              <w:pStyle w:val="Puces"/>
            </w:pPr>
            <w:r>
              <w:t>Optimiser les images.</w:t>
            </w:r>
          </w:p>
          <w:p w14:paraId="27AF7264" w14:textId="1D6FBF9E" w:rsidR="00152CB4" w:rsidRDefault="00152CB4" w:rsidP="00152CB4">
            <w:pPr>
              <w:pStyle w:val="Puces"/>
            </w:pPr>
            <w:r>
              <w:t>Utiliser les outils liés au référencement naturel.</w:t>
            </w:r>
          </w:p>
          <w:p w14:paraId="653A254B" w14:textId="35C2FFDC" w:rsidR="00152CB4" w:rsidRDefault="00152CB4" w:rsidP="00152CB4">
            <w:pPr>
              <w:pStyle w:val="Puces"/>
            </w:pPr>
            <w:r>
              <w:t>Utiliser les outils liés à l’analyse statistique d’un  site Web.</w:t>
            </w:r>
          </w:p>
          <w:p w14:paraId="0723ABF8" w14:textId="77777777" w:rsidR="00A067B2" w:rsidRDefault="00A067B2" w:rsidP="00450C18">
            <w:pPr>
              <w:pStyle w:val="Puces"/>
              <w:numPr>
                <w:ilvl w:val="0"/>
                <w:numId w:val="0"/>
              </w:numPr>
              <w:ind w:left="284"/>
            </w:pPr>
          </w:p>
        </w:tc>
      </w:tr>
    </w:tbl>
    <w:p w14:paraId="6928B4E1" w14:textId="77777777" w:rsidR="00A067B2" w:rsidRDefault="00A067B2" w:rsidP="00A067B2">
      <w:pPr>
        <w:pStyle w:val="Titre3"/>
      </w:pPr>
      <w:r>
        <w:t>Durée</w:t>
      </w:r>
    </w:p>
    <w:tbl>
      <w:tblPr>
        <w:tblW w:w="0" w:type="auto"/>
        <w:tblLook w:val="01E0" w:firstRow="1" w:lastRow="1" w:firstColumn="1" w:lastColumn="1" w:noHBand="0" w:noVBand="0"/>
      </w:tblPr>
      <w:tblGrid>
        <w:gridCol w:w="4543"/>
        <w:gridCol w:w="4527"/>
      </w:tblGrid>
      <w:tr w:rsidR="00A067B2" w:rsidRPr="00C62AA8" w14:paraId="6B5603B7" w14:textId="77777777" w:rsidTr="00450C18">
        <w:trPr>
          <w:cantSplit/>
        </w:trPr>
        <w:tc>
          <w:tcPr>
            <w:tcW w:w="4605" w:type="dxa"/>
          </w:tcPr>
          <w:p w14:paraId="59B01558" w14:textId="77777777" w:rsidR="00A067B2" w:rsidRPr="00C62AA8" w:rsidRDefault="00A067B2" w:rsidP="00450C18">
            <w:pPr>
              <w:pStyle w:val="Textetableau"/>
            </w:pPr>
            <w:r w:rsidRPr="00C62AA8">
              <w:t>Séquences de formation</w:t>
            </w:r>
          </w:p>
        </w:tc>
        <w:tc>
          <w:tcPr>
            <w:tcW w:w="4605" w:type="dxa"/>
          </w:tcPr>
          <w:p w14:paraId="532FC99A" w14:textId="77777777" w:rsidR="00A067B2" w:rsidRPr="00C62AA8" w:rsidRDefault="00A067B2" w:rsidP="00450C18">
            <w:pPr>
              <w:pStyle w:val="Textetableau"/>
            </w:pPr>
            <w:r w:rsidRPr="00C62AA8">
              <w:t xml:space="preserve">: </w:t>
            </w:r>
            <w:r>
              <w:t>7h</w:t>
            </w:r>
          </w:p>
        </w:tc>
      </w:tr>
      <w:tr w:rsidR="00A067B2" w:rsidRPr="00C62AA8" w14:paraId="0591CF5B" w14:textId="77777777" w:rsidTr="00450C18">
        <w:trPr>
          <w:cantSplit/>
        </w:trPr>
        <w:tc>
          <w:tcPr>
            <w:tcW w:w="4605" w:type="dxa"/>
          </w:tcPr>
          <w:p w14:paraId="5DD97D76" w14:textId="77777777" w:rsidR="00A067B2" w:rsidRPr="00C62AA8" w:rsidRDefault="00A067B2" w:rsidP="00450C18">
            <w:pPr>
              <w:pStyle w:val="Textetableau"/>
            </w:pPr>
            <w:r w:rsidRPr="00C62AA8">
              <w:t>Exercice de synthèse et remédiation</w:t>
            </w:r>
          </w:p>
        </w:tc>
        <w:tc>
          <w:tcPr>
            <w:tcW w:w="4605" w:type="dxa"/>
          </w:tcPr>
          <w:p w14:paraId="7BAF0CFA" w14:textId="77777777" w:rsidR="00A067B2" w:rsidRPr="00C62AA8" w:rsidRDefault="00A067B2" w:rsidP="00450C18">
            <w:pPr>
              <w:pStyle w:val="Textetableau"/>
            </w:pPr>
            <w:r w:rsidRPr="00C62AA8">
              <w:t>:</w:t>
            </w:r>
            <w:r>
              <w:t xml:space="preserve"> Néant</w:t>
            </w:r>
          </w:p>
        </w:tc>
      </w:tr>
      <w:tr w:rsidR="00A067B2" w:rsidRPr="00C62AA8" w14:paraId="4FC68490" w14:textId="77777777" w:rsidTr="00450C18">
        <w:trPr>
          <w:cantSplit/>
        </w:trPr>
        <w:tc>
          <w:tcPr>
            <w:tcW w:w="4605" w:type="dxa"/>
          </w:tcPr>
          <w:p w14:paraId="45CC8557" w14:textId="77777777" w:rsidR="00A067B2" w:rsidRPr="00C62AA8" w:rsidRDefault="00A067B2" w:rsidP="00450C18">
            <w:pPr>
              <w:pStyle w:val="Textetableau"/>
            </w:pPr>
            <w:r w:rsidRPr="00C62AA8">
              <w:t>Épreuve d’évaluation</w:t>
            </w:r>
          </w:p>
        </w:tc>
        <w:tc>
          <w:tcPr>
            <w:tcW w:w="4605" w:type="dxa"/>
          </w:tcPr>
          <w:p w14:paraId="522425AF" w14:textId="77777777" w:rsidR="00A067B2" w:rsidRPr="00C62AA8" w:rsidRDefault="00A067B2" w:rsidP="00450C18">
            <w:pPr>
              <w:pStyle w:val="Textetableau"/>
            </w:pPr>
            <w:r w:rsidRPr="00C62AA8">
              <w:t xml:space="preserve">: </w:t>
            </w:r>
            <w:r>
              <w:t>Néant</w:t>
            </w:r>
          </w:p>
        </w:tc>
      </w:tr>
      <w:tr w:rsidR="00A067B2" w:rsidRPr="00C62AA8" w14:paraId="50BACF38" w14:textId="77777777" w:rsidTr="00450C18">
        <w:trPr>
          <w:cantSplit/>
        </w:trPr>
        <w:tc>
          <w:tcPr>
            <w:tcW w:w="4605" w:type="dxa"/>
          </w:tcPr>
          <w:p w14:paraId="0DD867ED" w14:textId="77777777" w:rsidR="00A067B2" w:rsidRPr="00C62AA8" w:rsidRDefault="00A067B2" w:rsidP="00450C18">
            <w:pPr>
              <w:pStyle w:val="Textetableau"/>
            </w:pPr>
            <w:r w:rsidRPr="00C62AA8">
              <w:lastRenderedPageBreak/>
              <w:t>Durée totale (1 stagiaire)</w:t>
            </w:r>
          </w:p>
          <w:p w14:paraId="421799E2" w14:textId="77777777" w:rsidR="00A067B2" w:rsidRPr="00C62AA8" w:rsidRDefault="00A067B2" w:rsidP="00450C18">
            <w:pPr>
              <w:pStyle w:val="Textetableau"/>
            </w:pPr>
          </w:p>
          <w:p w14:paraId="1E774214" w14:textId="77777777" w:rsidR="00A067B2" w:rsidRPr="00C62AA8" w:rsidRDefault="00A067B2" w:rsidP="00450C18">
            <w:pPr>
              <w:pStyle w:val="Textetableau"/>
              <w:ind w:left="0" w:firstLine="0"/>
            </w:pPr>
            <w:r w:rsidRPr="00C62AA8">
              <w:t>Temps additionnel de gestion de l’évaluation pour un groupe de 12 stagiaires</w:t>
            </w:r>
            <w:r w:rsidRPr="00C62AA8">
              <w:rPr>
                <w:rStyle w:val="Appelnotedebasdep"/>
              </w:rPr>
              <w:footnoteReference w:id="13"/>
            </w:r>
          </w:p>
        </w:tc>
        <w:tc>
          <w:tcPr>
            <w:tcW w:w="4605" w:type="dxa"/>
          </w:tcPr>
          <w:p w14:paraId="602EBDF9" w14:textId="77777777" w:rsidR="00A067B2" w:rsidRPr="00C62AA8" w:rsidRDefault="00A067B2" w:rsidP="00450C18">
            <w:pPr>
              <w:pStyle w:val="Textetableau"/>
            </w:pPr>
            <w:r w:rsidRPr="00C62AA8">
              <w:t xml:space="preserve">: </w:t>
            </w:r>
            <w:r>
              <w:t>7 h</w:t>
            </w:r>
          </w:p>
          <w:p w14:paraId="7C3AE8F2" w14:textId="77777777" w:rsidR="00A067B2" w:rsidRPr="00C62AA8" w:rsidRDefault="00A067B2" w:rsidP="00450C18">
            <w:pPr>
              <w:pStyle w:val="Textetableau"/>
            </w:pPr>
          </w:p>
          <w:p w14:paraId="7B0796E7" w14:textId="77777777" w:rsidR="00A067B2" w:rsidRPr="00C62AA8" w:rsidRDefault="00A067B2" w:rsidP="00450C18">
            <w:pPr>
              <w:pStyle w:val="Textetableau"/>
            </w:pPr>
            <w:r w:rsidRPr="00C62AA8">
              <w:t xml:space="preserve">: </w:t>
            </w:r>
            <w:r>
              <w:t>Néant</w:t>
            </w:r>
          </w:p>
          <w:p w14:paraId="6D351A05" w14:textId="77777777" w:rsidR="00A067B2" w:rsidRPr="00C62AA8" w:rsidRDefault="00A067B2" w:rsidP="00450C18">
            <w:pPr>
              <w:pStyle w:val="Textetableau"/>
            </w:pPr>
          </w:p>
          <w:p w14:paraId="293426A2" w14:textId="77777777" w:rsidR="00A067B2" w:rsidRPr="00C62AA8" w:rsidRDefault="00A067B2" w:rsidP="00450C18">
            <w:pPr>
              <w:pStyle w:val="Textetableau"/>
            </w:pPr>
          </w:p>
        </w:tc>
      </w:tr>
    </w:tbl>
    <w:p w14:paraId="29AC844B" w14:textId="77777777" w:rsidR="003519F4" w:rsidRPr="008912E4" w:rsidRDefault="003519F4" w:rsidP="003519F4">
      <w:pPr>
        <w:spacing w:before="0" w:after="0"/>
        <w:jc w:val="left"/>
        <w:rPr>
          <w:b/>
          <w:sz w:val="28"/>
          <w:szCs w:val="20"/>
        </w:rPr>
        <w:sectPr w:rsidR="003519F4" w:rsidRPr="008912E4" w:rsidSect="003A31FE">
          <w:headerReference w:type="even" r:id="rId33"/>
          <w:headerReference w:type="default" r:id="rId34"/>
          <w:type w:val="continuous"/>
          <w:pgSz w:w="11906" w:h="16838" w:code="9"/>
          <w:pgMar w:top="1556" w:right="851" w:bottom="1134" w:left="1985" w:header="709" w:footer="590" w:gutter="0"/>
          <w:cols w:space="708"/>
          <w:docGrid w:linePitch="360"/>
        </w:sectPr>
      </w:pPr>
    </w:p>
    <w:p w14:paraId="1236C9F4" w14:textId="77777777" w:rsidR="00167B68" w:rsidRDefault="00167B68" w:rsidP="00B17840">
      <w:pPr>
        <w:pStyle w:val="Titre3"/>
      </w:pPr>
      <w:r>
        <w:lastRenderedPageBreak/>
        <w:t>Équipement</w:t>
      </w:r>
    </w:p>
    <w:p w14:paraId="5AEE618B" w14:textId="77777777" w:rsidR="00167B68" w:rsidRDefault="00167B68" w:rsidP="00EE165A">
      <w:pPr>
        <w:pStyle w:val="Puces"/>
        <w:numPr>
          <w:ilvl w:val="0"/>
          <w:numId w:val="1"/>
        </w:numPr>
      </w:pPr>
      <w:r w:rsidRPr="005D4EB0">
        <w:t>Maté</w:t>
      </w:r>
      <w:r w:rsidRPr="0098548A">
        <w:t>r</w:t>
      </w:r>
      <w:r w:rsidRPr="005D4EB0">
        <w:t>iel et matériaux</w:t>
      </w:r>
      <w:r>
        <w:t xml:space="preserve"> : </w:t>
      </w:r>
      <w:r>
        <w:fldChar w:fldCharType="begin">
          <w:ffData>
            <w:name w:val="Texte1"/>
            <w:enabled/>
            <w:calcOnExit w:val="0"/>
            <w:textInput>
              <w:default w:val="A compléter"/>
              <w:format w:val="FIRST CAPITAL"/>
            </w:textInput>
          </w:ffData>
        </w:fldChar>
      </w:r>
      <w:r>
        <w:instrText xml:space="preserve"> FORMTEXT </w:instrText>
      </w:r>
      <w:r>
        <w:fldChar w:fldCharType="separate"/>
      </w:r>
      <w:r>
        <w:rPr>
          <w:noProof/>
        </w:rPr>
        <w:t>A compléter</w:t>
      </w:r>
      <w:r>
        <w:fldChar w:fldCharType="end"/>
      </w:r>
      <w:r>
        <w:t>.</w:t>
      </w:r>
    </w:p>
    <w:p w14:paraId="0620EB6A" w14:textId="77777777" w:rsidR="009E6226" w:rsidRDefault="009E6226" w:rsidP="007B677E">
      <w:pPr>
        <w:sectPr w:rsidR="009E6226" w:rsidSect="009E6226">
          <w:headerReference w:type="even" r:id="rId35"/>
          <w:headerReference w:type="default" r:id="rId36"/>
          <w:pgSz w:w="16838" w:h="11906" w:orient="landscape" w:code="9"/>
          <w:pgMar w:top="1985" w:right="1556" w:bottom="851" w:left="1134" w:header="709" w:footer="590" w:gutter="0"/>
          <w:cols w:space="708"/>
          <w:docGrid w:linePitch="360"/>
        </w:sectPr>
      </w:pPr>
    </w:p>
    <w:p w14:paraId="37F3F3C9" w14:textId="77777777" w:rsidR="00167B68" w:rsidRDefault="00167B68" w:rsidP="007B677E"/>
    <w:p w14:paraId="24DC3B4A" w14:textId="77777777" w:rsidR="004D04E9" w:rsidRPr="007B677E" w:rsidRDefault="004D04E9" w:rsidP="007B677E"/>
    <w:sectPr w:rsidR="004D04E9" w:rsidRPr="007B677E" w:rsidSect="009E6226">
      <w:pgSz w:w="11906" w:h="16838" w:code="9"/>
      <w:pgMar w:top="1556" w:right="851" w:bottom="1134" w:left="1985" w:header="709" w:footer="5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6EA329" w14:textId="77777777" w:rsidR="00C11CF4" w:rsidRDefault="00C11CF4">
      <w:r>
        <w:separator/>
      </w:r>
    </w:p>
    <w:p w14:paraId="417622A1" w14:textId="77777777" w:rsidR="00C11CF4" w:rsidRDefault="00C11CF4"/>
  </w:endnote>
  <w:endnote w:type="continuationSeparator" w:id="0">
    <w:p w14:paraId="6C710F5D" w14:textId="77777777" w:rsidR="00C11CF4" w:rsidRDefault="00C11CF4">
      <w:r>
        <w:continuationSeparator/>
      </w:r>
    </w:p>
    <w:p w14:paraId="486744B7" w14:textId="77777777" w:rsidR="00C11CF4" w:rsidRDefault="00C11C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DF9571" w14:textId="52785F9C" w:rsidR="00D47ED5" w:rsidRDefault="00D47ED5">
    <w:pPr>
      <w:pStyle w:val="Pieddepage"/>
      <w:rPr>
        <w:sz w:val="22"/>
      </w:rPr>
    </w:pPr>
    <w:r>
      <w:t xml:space="preserve">© Bruxelles Formation | </w:t>
    </w:r>
    <w:r w:rsidR="00D14363">
      <w:fldChar w:fldCharType="begin"/>
    </w:r>
    <w:r w:rsidR="00D14363">
      <w:instrText xml:space="preserve"> STYLEREF  "Fiche Domaine"  \* MERGEFORMAT </w:instrText>
    </w:r>
    <w:r w:rsidR="00D14363">
      <w:fldChar w:fldCharType="separate"/>
    </w:r>
    <w:r w:rsidR="00D14363">
      <w:rPr>
        <w:noProof/>
      </w:rPr>
      <w:t>Informatique, ICT et Économie numérique</w:t>
    </w:r>
    <w:r w:rsidR="00D14363">
      <w:rPr>
        <w:noProof/>
      </w:rPr>
      <w:fldChar w:fldCharType="end"/>
    </w:r>
    <w:r>
      <w:t xml:space="preserve"> | </w:t>
    </w:r>
    <w:r w:rsidR="00D14363">
      <w:fldChar w:fldCharType="begin"/>
    </w:r>
    <w:r w:rsidR="00D14363">
      <w:instrText xml:space="preserve"> STYLEREF  "Fiche Ligne"  \* MERGEFORMAT </w:instrText>
    </w:r>
    <w:r w:rsidR="00D14363">
      <w:fldChar w:fldCharType="separate"/>
    </w:r>
    <w:r w:rsidR="00D14363">
      <w:rPr>
        <w:noProof/>
      </w:rPr>
      <w:t>Digital media</w:t>
    </w:r>
    <w:r w:rsidR="00D14363">
      <w:rPr>
        <w:noProof/>
      </w:rPr>
      <w:fldChar w:fldCharType="end"/>
    </w:r>
    <w:r>
      <w:t xml:space="preserve"> | </w:t>
    </w:r>
    <w:r w:rsidR="00D14363">
      <w:fldChar w:fldCharType="begin"/>
    </w:r>
    <w:r w:rsidR="00D14363">
      <w:instrText xml:space="preserve"> STYLEREF  "Fiche Produit"  \* MERGEFORMAT </w:instrText>
    </w:r>
    <w:r w:rsidR="00D14363">
      <w:fldChar w:fldCharType="separate"/>
    </w:r>
    <w:r w:rsidR="00D14363">
      <w:rPr>
        <w:noProof/>
      </w:rPr>
      <w:t>Front-end Developer</w:t>
    </w:r>
    <w:r w:rsidR="00D14363">
      <w:rPr>
        <w:noProof/>
      </w:rPr>
      <w:fldChar w:fldCharType="end"/>
    </w:r>
    <w:r>
      <w:rPr>
        <w:rStyle w:val="Numrodepage"/>
        <w:rFonts w:cs="Arial"/>
        <w:sz w:val="18"/>
        <w:szCs w:val="18"/>
      </w:rPr>
      <w:tab/>
    </w:r>
    <w:r>
      <w:fldChar w:fldCharType="begin"/>
    </w:r>
    <w:r>
      <w:instrText xml:space="preserve"> PAGE </w:instrText>
    </w:r>
    <w:r>
      <w:fldChar w:fldCharType="separate"/>
    </w:r>
    <w:r w:rsidR="00E54BEB">
      <w:rPr>
        <w:noProof/>
      </w:rPr>
      <w:t>43</w:t>
    </w:r>
    <w:r>
      <w:fldChar w:fldCharType="end"/>
    </w:r>
    <w:r>
      <w:t>/</w:t>
    </w:r>
    <w:r>
      <w:fldChar w:fldCharType="begin"/>
    </w:r>
    <w:r>
      <w:instrText xml:space="preserve">  NUMPAGES</w:instrText>
    </w:r>
    <w:r>
      <w:fldChar w:fldCharType="separate"/>
    </w:r>
    <w:r w:rsidR="00E54BEB">
      <w:rPr>
        <w:noProof/>
      </w:rPr>
      <w:t>44</w:t>
    </w:r>
    <w:r>
      <w:fldChar w:fldCharType="end"/>
    </w:r>
    <w:r>
      <w:rPr>
        <w:rStyle w:val="Numrodepage"/>
        <w:sz w:val="18"/>
        <w:szCs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DE6EBF" w14:textId="77777777" w:rsidR="00D47ED5" w:rsidRDefault="00D47ED5">
    <w:pPr>
      <w:pStyle w:val="Pieddepage"/>
      <w:rPr>
        <w:rStyle w:val="Numrodepage"/>
      </w:rPr>
    </w:pPr>
    <w:r>
      <w:rPr>
        <w:rStyle w:val="Numrodepage"/>
        <w:lang w:val="fr-BE"/>
      </w:rPr>
      <w:t>DOC-15-021-vE</w:t>
    </w:r>
    <w:r>
      <w:rPr>
        <w:rStyle w:val="Numrodepage"/>
        <w:lang w:val="fr-BE"/>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7BF5FC" w14:textId="75A4FC5F" w:rsidR="00D47ED5" w:rsidRDefault="00D47ED5">
    <w:pPr>
      <w:pStyle w:val="Pieddepage"/>
      <w:rPr>
        <w:rStyle w:val="Numrodepage"/>
      </w:rPr>
    </w:pPr>
    <w:r>
      <w:t xml:space="preserve">© Bruxelles Formation | </w:t>
    </w:r>
    <w:r w:rsidR="00D14363">
      <w:fldChar w:fldCharType="begin"/>
    </w:r>
    <w:r w:rsidR="00D14363">
      <w:instrText xml:space="preserve"> STYLEREF  "Fiche Domaine"  \* MERGEFORMAT </w:instrText>
    </w:r>
    <w:r w:rsidR="00D14363">
      <w:fldChar w:fldCharType="separate"/>
    </w:r>
    <w:r w:rsidR="00D14363">
      <w:rPr>
        <w:noProof/>
      </w:rPr>
      <w:t>Informatique, ICT et Économie numérique</w:t>
    </w:r>
    <w:r w:rsidR="00D14363">
      <w:rPr>
        <w:noProof/>
      </w:rPr>
      <w:fldChar w:fldCharType="end"/>
    </w:r>
    <w:r>
      <w:t xml:space="preserve"> | </w:t>
    </w:r>
    <w:r w:rsidR="00D14363">
      <w:fldChar w:fldCharType="begin"/>
    </w:r>
    <w:r w:rsidR="00D14363">
      <w:instrText xml:space="preserve"> STYLEREF  "Fiche Ligne"  \* MERGEFORMAT </w:instrText>
    </w:r>
    <w:r w:rsidR="00D14363">
      <w:fldChar w:fldCharType="separate"/>
    </w:r>
    <w:r w:rsidR="00D14363">
      <w:rPr>
        <w:noProof/>
      </w:rPr>
      <w:t>Digital media</w:t>
    </w:r>
    <w:r w:rsidR="00D14363">
      <w:rPr>
        <w:noProof/>
      </w:rPr>
      <w:fldChar w:fldCharType="end"/>
    </w:r>
    <w:r>
      <w:t xml:space="preserve"> | </w:t>
    </w:r>
    <w:r w:rsidR="00D14363">
      <w:fldChar w:fldCharType="begin"/>
    </w:r>
    <w:r w:rsidR="00D14363">
      <w:instrText xml:space="preserve"> STYLEREF  "Fiche Produit"  \* MERGEFORMAT </w:instrText>
    </w:r>
    <w:r w:rsidR="00D14363">
      <w:fldChar w:fldCharType="separate"/>
    </w:r>
    <w:r w:rsidR="00D14363">
      <w:rPr>
        <w:noProof/>
      </w:rPr>
      <w:t>Front-end Developer</w:t>
    </w:r>
    <w:r w:rsidR="00D14363">
      <w:rPr>
        <w:noProof/>
      </w:rPr>
      <w:fldChar w:fldCharType="end"/>
    </w:r>
    <w:r>
      <w:tab/>
    </w:r>
    <w:r>
      <w:fldChar w:fldCharType="begin"/>
    </w:r>
    <w:r>
      <w:instrText xml:space="preserve"> PAGE </w:instrText>
    </w:r>
    <w:r>
      <w:fldChar w:fldCharType="separate"/>
    </w:r>
    <w:r w:rsidR="00E54BEB">
      <w:rPr>
        <w:noProof/>
      </w:rPr>
      <w:t>2</w:t>
    </w:r>
    <w:r>
      <w:fldChar w:fldCharType="end"/>
    </w:r>
    <w:r>
      <w:t>/</w:t>
    </w:r>
    <w:r>
      <w:fldChar w:fldCharType="begin"/>
    </w:r>
    <w:r>
      <w:instrText xml:space="preserve">  NUMPAGES</w:instrText>
    </w:r>
    <w:r>
      <w:fldChar w:fldCharType="separate"/>
    </w:r>
    <w:r w:rsidR="00E54BEB">
      <w:rPr>
        <w:noProof/>
      </w:rPr>
      <w:t>44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9F0019" w14:textId="77777777" w:rsidR="00C11CF4" w:rsidRDefault="00C11CF4">
      <w:r>
        <w:separator/>
      </w:r>
    </w:p>
    <w:p w14:paraId="6ED38224" w14:textId="77777777" w:rsidR="00C11CF4" w:rsidRDefault="00C11CF4"/>
  </w:footnote>
  <w:footnote w:type="continuationSeparator" w:id="0">
    <w:p w14:paraId="525426F3" w14:textId="77777777" w:rsidR="00C11CF4" w:rsidRDefault="00C11CF4">
      <w:r>
        <w:continuationSeparator/>
      </w:r>
    </w:p>
    <w:p w14:paraId="016706A8" w14:textId="77777777" w:rsidR="00C11CF4" w:rsidRDefault="00C11CF4"/>
  </w:footnote>
  <w:footnote w:id="1">
    <w:p w14:paraId="67E2E8D1" w14:textId="2DBB8823" w:rsidR="00D47ED5" w:rsidRDefault="00D47ED5" w:rsidP="007B677E">
      <w:pPr>
        <w:pStyle w:val="Notedebasdepage"/>
      </w:pPr>
      <w:r>
        <w:rPr>
          <w:rStyle w:val="Appelnotedebasdep"/>
        </w:rPr>
        <w:footnoteRef/>
      </w:r>
      <w:r>
        <w:t xml:space="preserve"> Un emploi-métier est un assemblage relativement homogène de situations de travail réelles présentant des similitudes en termes de missions, de contenu des activités effectuées, des compétences exercées et des profils requis pour exercer ce travail.</w:t>
      </w:r>
    </w:p>
  </w:footnote>
  <w:footnote w:id="2">
    <w:p w14:paraId="070A7F02" w14:textId="77777777" w:rsidR="00D47ED5" w:rsidRDefault="00D47ED5" w:rsidP="007B677E">
      <w:pPr>
        <w:pStyle w:val="Notedebasdepage"/>
      </w:pPr>
      <w:r>
        <w:rPr>
          <w:rStyle w:val="Appelnotedebasdep"/>
        </w:rPr>
        <w:footnoteRef/>
      </w:r>
      <w:r>
        <w:t xml:space="preserve"> L’organisation de la formation ne doit pas forcément respecter l’ordre chronologique présenté ci-dessous.</w:t>
      </w:r>
    </w:p>
  </w:footnote>
  <w:footnote w:id="3">
    <w:p w14:paraId="38B7247A" w14:textId="77777777" w:rsidR="00D47ED5" w:rsidRDefault="00D47ED5" w:rsidP="007B677E">
      <w:pPr>
        <w:pStyle w:val="Notedebasdepage"/>
      </w:pPr>
      <w:r>
        <w:rPr>
          <w:rStyle w:val="Appelnotedebasdep"/>
        </w:rPr>
        <w:footnoteRef/>
      </w:r>
      <w:r>
        <w:t xml:space="preserve"> Cette rubrique précise la durée réelle de la formation. Celle-ci peut comprendre, outre la durée de formation aux modules, des moments d’accueil, des suivis pédagogiques, des plages d’étude, etc.</w:t>
      </w:r>
    </w:p>
  </w:footnote>
  <w:footnote w:id="4">
    <w:p w14:paraId="64FF315D" w14:textId="77777777" w:rsidR="00D47ED5" w:rsidRPr="00C62AA8" w:rsidRDefault="00D47ED5" w:rsidP="007B677E">
      <w:pPr>
        <w:pStyle w:val="Notedebasdepage"/>
      </w:pPr>
      <w:r w:rsidRPr="00C62AA8">
        <w:rPr>
          <w:rStyle w:val="Appelnotedebasdep"/>
        </w:rPr>
        <w:footnoteRef/>
      </w:r>
      <w:r w:rsidRPr="00C62AA8">
        <w:t xml:space="preserve"> Se référer au Tarif des dispenses accordées sur base des Titres de compétence présenté en annexe de ce référentiel.</w:t>
      </w:r>
    </w:p>
  </w:footnote>
  <w:footnote w:id="5">
    <w:p w14:paraId="2D159CD8" w14:textId="77777777" w:rsidR="00D47ED5" w:rsidRPr="00C62AA8" w:rsidRDefault="00D47ED5" w:rsidP="00167B68">
      <w:pPr>
        <w:pStyle w:val="Notedebasdepage"/>
        <w:rPr>
          <w:lang w:val="fr-BE"/>
        </w:rPr>
      </w:pPr>
      <w:r w:rsidRPr="00C62AA8">
        <w:rPr>
          <w:rStyle w:val="Appelnotedebasdep"/>
        </w:rPr>
        <w:footnoteRef/>
      </w:r>
      <w:r w:rsidRPr="00C62AA8">
        <w:t xml:space="preserve"> </w:t>
      </w:r>
      <w:r w:rsidRPr="00C62AA8">
        <w:rPr>
          <w:lang w:val="fr-BE"/>
        </w:rPr>
        <w:t>La durée additionnelle nécessaire pour gérer l’évaluation d’un groupe de stagiaires comprend le temps d’épreuve additionnel dès lors que l’épreuve ne peut être réalisée en même temps par l’ensemble des stagiaires et le temps dédié aux activités d’installation, de désinstallation, de correction, de communication des résultats, de remédiation, de seconde passation de l’épreuve… Ces durées sont détaillées dans le Tableau des durées joint en annexe.</w:t>
      </w:r>
    </w:p>
  </w:footnote>
  <w:footnote w:id="6">
    <w:p w14:paraId="312EDF10" w14:textId="77777777" w:rsidR="00D47ED5" w:rsidRPr="00C62AA8" w:rsidRDefault="00D47ED5" w:rsidP="00022AC0">
      <w:pPr>
        <w:pStyle w:val="Notedebasdepage"/>
        <w:rPr>
          <w:lang w:val="fr-BE"/>
        </w:rPr>
      </w:pPr>
      <w:r w:rsidRPr="00C62AA8">
        <w:rPr>
          <w:rStyle w:val="Appelnotedebasdep"/>
        </w:rPr>
        <w:footnoteRef/>
      </w:r>
      <w:r w:rsidRPr="00C62AA8">
        <w:t xml:space="preserve"> </w:t>
      </w:r>
      <w:r w:rsidRPr="00C62AA8">
        <w:rPr>
          <w:lang w:val="fr-BE"/>
        </w:rPr>
        <w:t>La durée additionnelle nécessaire pour gérer l’évaluation d’un groupe de stagiaires comprend le temps d’épreuve additionnel dès lors que l’épreuve ne peut être réalisée en même temps par l’ensemble des stagiaires et le temps dédié aux activités d’installation, de désinstallation, de correction, de communication des résultats, de remédiation, de seconde passation de l’épreuve… Ces durées sont détaillées dans le Tableau des durées joint en annexe.</w:t>
      </w:r>
    </w:p>
  </w:footnote>
  <w:footnote w:id="7">
    <w:p w14:paraId="6E30456C" w14:textId="77777777" w:rsidR="00D47ED5" w:rsidRPr="00C62AA8" w:rsidRDefault="00D47ED5" w:rsidP="00972C8E">
      <w:pPr>
        <w:pStyle w:val="Notedebasdepage"/>
        <w:rPr>
          <w:lang w:val="fr-BE"/>
        </w:rPr>
      </w:pPr>
      <w:r w:rsidRPr="00C62AA8">
        <w:rPr>
          <w:rStyle w:val="Appelnotedebasdep"/>
        </w:rPr>
        <w:footnoteRef/>
      </w:r>
      <w:r w:rsidRPr="00C62AA8">
        <w:t xml:space="preserve"> </w:t>
      </w:r>
      <w:r w:rsidRPr="00C62AA8">
        <w:rPr>
          <w:lang w:val="fr-BE"/>
        </w:rPr>
        <w:t>La durée additionnelle nécessaire pour gérer l’évaluation d’un groupe de stagiaires comprend le temps d’épreuve additionnel dès lors que l’épreuve ne peut être réalisée en même temps par l’ensemble des stagiaires et le temps dédié aux activités d’installation, de désinstallation, de correction, de communication des résultats, de remédiation, de seconde passation de l’épreuve… Ces durées sont détaillées dans le Tableau des durées joint en annexe.</w:t>
      </w:r>
    </w:p>
  </w:footnote>
  <w:footnote w:id="8">
    <w:p w14:paraId="4CE42D8E" w14:textId="77777777" w:rsidR="00D47ED5" w:rsidRPr="00C62AA8" w:rsidRDefault="00D47ED5" w:rsidP="005C3F09">
      <w:pPr>
        <w:pStyle w:val="Notedebasdepage"/>
        <w:rPr>
          <w:lang w:val="fr-BE"/>
        </w:rPr>
      </w:pPr>
      <w:r w:rsidRPr="00C62AA8">
        <w:rPr>
          <w:rStyle w:val="Appelnotedebasdep"/>
        </w:rPr>
        <w:footnoteRef/>
      </w:r>
      <w:r w:rsidRPr="00C62AA8">
        <w:t xml:space="preserve"> </w:t>
      </w:r>
      <w:r w:rsidRPr="00C62AA8">
        <w:rPr>
          <w:lang w:val="fr-BE"/>
        </w:rPr>
        <w:t>La durée additionnelle nécessaire pour gérer l’évaluation d’un groupe de stagiaires comprend le temps d’épreuve additionnel dès lors que l’épreuve ne peut être réalisée en même temps par l’ensemble des stagiaires et le temps dédié aux activités d’installation, de désinstallation, de correction, de communication des résultats, de remédiation, de seconde passation de l’épreuve… Ces durées sont détaillées dans le Tableau des durées joint en annexe.</w:t>
      </w:r>
    </w:p>
  </w:footnote>
  <w:footnote w:id="9">
    <w:p w14:paraId="68B47B06" w14:textId="77777777" w:rsidR="00D47ED5" w:rsidRPr="00C62AA8" w:rsidRDefault="00D47ED5" w:rsidP="00455B8E">
      <w:pPr>
        <w:pStyle w:val="Notedebasdepage"/>
        <w:rPr>
          <w:lang w:val="fr-BE"/>
        </w:rPr>
      </w:pPr>
      <w:r w:rsidRPr="00C62AA8">
        <w:rPr>
          <w:rStyle w:val="Appelnotedebasdep"/>
        </w:rPr>
        <w:footnoteRef/>
      </w:r>
      <w:r w:rsidRPr="00C62AA8">
        <w:t xml:space="preserve"> </w:t>
      </w:r>
      <w:r w:rsidRPr="00C62AA8">
        <w:rPr>
          <w:lang w:val="fr-BE"/>
        </w:rPr>
        <w:t>La durée additionnelle nécessaire pour gérer l’évaluation d’un groupe de stagiaires comprend le temps d’épreuve additionnel dès lors que l’épreuve ne peut être réalisée en même temps par l’ensemble des stagiaires et le temps dédié aux activités d’installation, de désinstallation, de correction, de communication des résultats, de remédiation, de seconde passation de l’épreuve… Ces durées sont détaillées dans le Tableau des durées joint en annexe.</w:t>
      </w:r>
    </w:p>
  </w:footnote>
  <w:footnote w:id="10">
    <w:p w14:paraId="6EE0783B" w14:textId="77777777" w:rsidR="00D47ED5" w:rsidRPr="00C62AA8" w:rsidRDefault="00D47ED5" w:rsidP="003519F4">
      <w:pPr>
        <w:pStyle w:val="Notedebasdepage"/>
        <w:rPr>
          <w:lang w:val="fr-BE"/>
        </w:rPr>
      </w:pPr>
      <w:r w:rsidRPr="00C62AA8">
        <w:rPr>
          <w:rStyle w:val="Appelnotedebasdep"/>
        </w:rPr>
        <w:footnoteRef/>
      </w:r>
      <w:r w:rsidRPr="00C62AA8">
        <w:t xml:space="preserve"> </w:t>
      </w:r>
      <w:r w:rsidRPr="00C62AA8">
        <w:rPr>
          <w:lang w:val="fr-BE"/>
        </w:rPr>
        <w:t>La durée additionnelle nécessaire pour gérer l’évaluation d’un groupe de stagiaires comprend le temps d’épreuve additionnel dès lors que l’épreuve ne peut être réalisée en même temps par l’ensemble des stagiaires et le temps dédié aux activités d’installation, de désinstallation, de correction, de communication des résultats, de remédiation, de seconde passation de l’épreuve… Ces durées sont détaillées dans le Tableau des durées joint en annexe.</w:t>
      </w:r>
    </w:p>
  </w:footnote>
  <w:footnote w:id="11">
    <w:p w14:paraId="34717495" w14:textId="77777777" w:rsidR="00D47ED5" w:rsidRPr="00C62AA8" w:rsidRDefault="00D47ED5" w:rsidP="00A067B2">
      <w:pPr>
        <w:pStyle w:val="Notedebasdepage"/>
        <w:rPr>
          <w:lang w:val="fr-BE"/>
        </w:rPr>
      </w:pPr>
      <w:r w:rsidRPr="00C62AA8">
        <w:rPr>
          <w:rStyle w:val="Appelnotedebasdep"/>
        </w:rPr>
        <w:footnoteRef/>
      </w:r>
      <w:r w:rsidRPr="00C62AA8">
        <w:t xml:space="preserve"> </w:t>
      </w:r>
      <w:r w:rsidRPr="00C62AA8">
        <w:rPr>
          <w:lang w:val="fr-BE"/>
        </w:rPr>
        <w:t>La durée additionnelle nécessaire pour gérer l’évaluation d’un groupe de stagiaires comprend le temps d’épreuve additionnel dès lors que l’épreuve ne peut être réalisée en même temps par l’ensemble des stagiaires et le temps dédié aux activités d’installation, de désinstallation, de correction, de communication des résultats, de remédiation, de seconde passation de l’épreuve… Ces durées sont détaillées dans le Tableau des durées joint en annexe.</w:t>
      </w:r>
    </w:p>
  </w:footnote>
  <w:footnote w:id="12">
    <w:p w14:paraId="7F92496C" w14:textId="77777777" w:rsidR="00D47ED5" w:rsidRPr="00C62AA8" w:rsidRDefault="00D47ED5" w:rsidP="00A067B2">
      <w:pPr>
        <w:pStyle w:val="Notedebasdepage"/>
        <w:rPr>
          <w:lang w:val="fr-BE"/>
        </w:rPr>
      </w:pPr>
      <w:r w:rsidRPr="00C62AA8">
        <w:rPr>
          <w:rStyle w:val="Appelnotedebasdep"/>
        </w:rPr>
        <w:footnoteRef/>
      </w:r>
      <w:r w:rsidRPr="00C62AA8">
        <w:t xml:space="preserve"> </w:t>
      </w:r>
      <w:r w:rsidRPr="00C62AA8">
        <w:rPr>
          <w:lang w:val="fr-BE"/>
        </w:rPr>
        <w:t>La durée additionnelle nécessaire pour gérer l’évaluation d’un groupe de stagiaires comprend le temps d’épreuve additionnel dès lors que l’épreuve ne peut être réalisée en même temps par l’ensemble des stagiaires et le temps dédié aux activités d’installation, de désinstallation, de correction, de communication des résultats, de remédiation, de seconde passation de l’épreuve… Ces durées sont détaillées dans le Tableau des durées joint en annexe.</w:t>
      </w:r>
    </w:p>
  </w:footnote>
  <w:footnote w:id="13">
    <w:p w14:paraId="2A17B783" w14:textId="77777777" w:rsidR="00D47ED5" w:rsidRPr="00C62AA8" w:rsidRDefault="00D47ED5" w:rsidP="00A067B2">
      <w:pPr>
        <w:pStyle w:val="Notedebasdepage"/>
        <w:rPr>
          <w:lang w:val="fr-BE"/>
        </w:rPr>
      </w:pPr>
      <w:r w:rsidRPr="00C62AA8">
        <w:rPr>
          <w:rStyle w:val="Appelnotedebasdep"/>
        </w:rPr>
        <w:footnoteRef/>
      </w:r>
      <w:r w:rsidRPr="00C62AA8">
        <w:t xml:space="preserve"> </w:t>
      </w:r>
      <w:r w:rsidRPr="00C62AA8">
        <w:rPr>
          <w:lang w:val="fr-BE"/>
        </w:rPr>
        <w:t>La durée additionnelle nécessaire pour gérer l’évaluation d’un groupe de stagiaires comprend le temps d’épreuve additionnel dès lors que l’épreuve ne peut être réalisée en même temps par l’ensemble des stagiaires et le temps dédié aux activités d’installation, de désinstallation, de correction, de communication des résultats, de remédiation, de seconde passation de l’épreuve… Ces durées sont détaillées dans le Tableau des durées joint en annexe.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568E28" w14:textId="77777777" w:rsidR="00D47ED5" w:rsidRDefault="00D47ED5">
    <w:pPr>
      <w:pStyle w:val="En-tte"/>
    </w:pPr>
    <w:r>
      <w:t xml:space="preserve">Référentiel Formation | Version </w:t>
    </w:r>
    <w:r w:rsidR="00D14363">
      <w:fldChar w:fldCharType="begin"/>
    </w:r>
    <w:r w:rsidR="00D14363">
      <w:instrText xml:space="preserve"> STYLEREF  "Fiche Version"  \* MERGEFORMAT </w:instrText>
    </w:r>
    <w:r w:rsidR="00D14363">
      <w:fldChar w:fldCharType="separate"/>
    </w:r>
    <w:r>
      <w:rPr>
        <w:noProof/>
      </w:rPr>
      <w:t>Numéro de version</w:t>
    </w:r>
    <w:r w:rsidR="00D14363">
      <w:rPr>
        <w:noProof/>
      </w:rPr>
      <w:fldChar w:fldCharType="end"/>
    </w:r>
    <w:r>
      <w:t xml:space="preserve"> | </w:t>
    </w:r>
    <w:r w:rsidR="00D14363">
      <w:fldChar w:fldCharType="begin"/>
    </w:r>
    <w:r w:rsidR="00D14363">
      <w:instrText xml:space="preserve"> STYLEREF  "Fiche Publication"  \* MERGEFORMAT </w:instrText>
    </w:r>
    <w:r w:rsidR="00D14363">
      <w:fldChar w:fldCharType="separate"/>
    </w:r>
    <w:r>
      <w:rPr>
        <w:noProof/>
      </w:rPr>
      <w:t>Date de la dernière publication (Date de la réunion de validation, au format jj/mm/aaaa)</w:t>
    </w:r>
    <w:r w:rsidR="00D14363">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555A74" w14:textId="78FCCFCD" w:rsidR="00D47ED5" w:rsidRDefault="00D47ED5" w:rsidP="00167709">
    <w:pPr>
      <w:pStyle w:val="En-tte"/>
      <w:rPr>
        <w:noProof/>
      </w:rPr>
    </w:pPr>
    <w:r>
      <w:t xml:space="preserve">Référentiel formation | Version </w:t>
    </w:r>
    <w:r w:rsidR="00D14363">
      <w:fldChar w:fldCharType="begin"/>
    </w:r>
    <w:r w:rsidR="00D14363">
      <w:instrText xml:space="preserve"> STYLEREF  "Fiche Version"  \* MERGEFORMAT </w:instrText>
    </w:r>
    <w:r w:rsidR="00D14363">
      <w:fldChar w:fldCharType="separate"/>
    </w:r>
    <w:r w:rsidR="00D14363">
      <w:rPr>
        <w:noProof/>
      </w:rPr>
      <w:t>1</w:t>
    </w:r>
    <w:r w:rsidR="00D14363">
      <w:rPr>
        <w:noProof/>
      </w:rPr>
      <w:fldChar w:fldCharType="end"/>
    </w:r>
    <w:r>
      <w:t xml:space="preserve"> | </w:t>
    </w:r>
    <w:r>
      <w:fldChar w:fldCharType="begin"/>
    </w:r>
    <w:r>
      <w:instrText xml:space="preserve"> STYLEREF  "Fiche Publication"  \* MERGEFORMAT </w:instrText>
    </w:r>
    <w:r>
      <w:rPr>
        <w:noProof/>
      </w:rPr>
      <w:fldChar w:fldCharType="end"/>
    </w:r>
  </w:p>
  <w:p w14:paraId="7E7BFA57" w14:textId="77777777" w:rsidR="00D47ED5" w:rsidRDefault="00D47ED5" w:rsidP="00167709">
    <w:pPr>
      <w:pStyle w:val="En-tte"/>
      <w:rPr>
        <w:rStyle w:val="Numrodepag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15AF43" w14:textId="016BEBD2" w:rsidR="00D47ED5" w:rsidRDefault="00D14363">
    <w:pPr>
      <w:pStyle w:val="En-tte"/>
      <w:rPr>
        <w:noProof/>
      </w:rPr>
    </w:pPr>
    <w:r>
      <w:fldChar w:fldCharType="begin"/>
    </w:r>
    <w:r>
      <w:instrText xml:space="preserve"> STYLEREF  "Fiche Document"  \* MERGEFORMAT </w:instrText>
    </w:r>
    <w:r>
      <w:fldChar w:fldCharType="separate"/>
    </w:r>
    <w:r>
      <w:rPr>
        <w:noProof/>
      </w:rPr>
      <w:t>Référentiel Formation</w:t>
    </w:r>
    <w:r>
      <w:rPr>
        <w:noProof/>
      </w:rPr>
      <w:fldChar w:fldCharType="end"/>
    </w:r>
    <w:r w:rsidR="00D47ED5">
      <w:t xml:space="preserve"> | Version </w:t>
    </w:r>
    <w:r>
      <w:fldChar w:fldCharType="begin"/>
    </w:r>
    <w:r>
      <w:instrText xml:space="preserve"> STYLEREF  "Fiche Version"  \* MERGEFORMAT </w:instrText>
    </w:r>
    <w:r>
      <w:fldChar w:fldCharType="separate"/>
    </w:r>
    <w:r>
      <w:rPr>
        <w:noProof/>
      </w:rPr>
      <w:t>1</w:t>
    </w:r>
    <w:r>
      <w:rPr>
        <w:noProof/>
      </w:rPr>
      <w:fldChar w:fldCharType="end"/>
    </w:r>
    <w:r w:rsidR="00D47ED5">
      <w:t xml:space="preserve"> | </w:t>
    </w:r>
    <w:r w:rsidR="00D47ED5">
      <w:fldChar w:fldCharType="begin"/>
    </w:r>
    <w:r w:rsidR="00D47ED5">
      <w:instrText xml:space="preserve"> STYLEREF  "Fiche Publication"  \* MERGEFORMAT </w:instrText>
    </w:r>
    <w:r w:rsidR="00D47ED5">
      <w:rPr>
        <w:noProof/>
      </w:rPr>
      <w:fldChar w:fldCharType="end"/>
    </w:r>
  </w:p>
  <w:p w14:paraId="0FF17409" w14:textId="77777777" w:rsidR="00D47ED5" w:rsidRDefault="00D47ED5">
    <w:pPr>
      <w:pStyle w:val="En-tte"/>
      <w:rPr>
        <w:rStyle w:val="Numrodepage"/>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2CB695" w14:textId="77777777" w:rsidR="00D47ED5" w:rsidRDefault="00D47ED5"/>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C6C7C2" w14:textId="0B64FC29" w:rsidR="00D47ED5" w:rsidRDefault="00D14363">
    <w:pPr>
      <w:pStyle w:val="En-tte"/>
      <w:rPr>
        <w:rStyle w:val="Numrodepage"/>
      </w:rPr>
    </w:pPr>
    <w:r>
      <w:fldChar w:fldCharType="begin"/>
    </w:r>
    <w:r>
      <w:instrText xml:space="preserve"> STYLEREF  "Fiche Document"  \* MERGEFORMAT </w:instrText>
    </w:r>
    <w:r>
      <w:fldChar w:fldCharType="separate"/>
    </w:r>
    <w:r>
      <w:rPr>
        <w:noProof/>
      </w:rPr>
      <w:t>Référentiel Formation</w:t>
    </w:r>
    <w:r>
      <w:rPr>
        <w:noProof/>
      </w:rPr>
      <w:fldChar w:fldCharType="end"/>
    </w:r>
    <w:r w:rsidR="00D47ED5">
      <w:t xml:space="preserve"> | Version </w:t>
    </w:r>
    <w:r>
      <w:fldChar w:fldCharType="begin"/>
    </w:r>
    <w:r>
      <w:instrText xml:space="preserve"> STYLEREF  "Fiche Version"  \* MERGEFORMAT </w:instrText>
    </w:r>
    <w:r>
      <w:fldChar w:fldCharType="separate"/>
    </w:r>
    <w:r>
      <w:rPr>
        <w:noProof/>
      </w:rPr>
      <w:t>1</w:t>
    </w:r>
    <w:r>
      <w:rPr>
        <w:noProof/>
      </w:rPr>
      <w:fldChar w:fldCharType="end"/>
    </w:r>
    <w:r w:rsidR="00D47ED5">
      <w:t xml:space="preserve"> | </w:t>
    </w:r>
    <w:r w:rsidR="00D47ED5">
      <w:fldChar w:fldCharType="begin"/>
    </w:r>
    <w:r w:rsidR="00D47ED5">
      <w:instrText xml:space="preserve"> STYLEREF  "Fiche Publication"  \* MERGEFORMAT </w:instrText>
    </w:r>
    <w:r w:rsidR="00D47ED5">
      <w:rPr>
        <w:noProof/>
      </w:rPr>
      <w:fldChar w:fldCharType="end"/>
    </w:r>
  </w:p>
  <w:p w14:paraId="41EA1885" w14:textId="4081CBE2" w:rsidR="00D47ED5" w:rsidRDefault="00D14363">
    <w:pPr>
      <w:pStyle w:val="En-tte"/>
      <w:rPr>
        <w:rStyle w:val="Numrodepage"/>
      </w:rPr>
    </w:pPr>
    <w:r>
      <w:fldChar w:fldCharType="begin"/>
    </w:r>
    <w:r>
      <w:instrText xml:space="preserve"> STYLEREF  "Titre 1"  \* MERGEFORMAT </w:instrText>
    </w:r>
    <w:r>
      <w:fldChar w:fldCharType="separate"/>
    </w:r>
    <w:r>
      <w:rPr>
        <w:noProof/>
      </w:rPr>
      <w:t>Description de la formation</w:t>
    </w:r>
    <w:r>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F3DE69" w14:textId="77777777" w:rsidR="00D47ED5" w:rsidRDefault="00D47ED5"/>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A4469A" w14:textId="2BCA4C5B" w:rsidR="00D47ED5" w:rsidRDefault="00D14363">
    <w:pPr>
      <w:pStyle w:val="En-tte"/>
      <w:rPr>
        <w:rStyle w:val="Numrodepage"/>
      </w:rPr>
    </w:pPr>
    <w:r>
      <w:fldChar w:fldCharType="begin"/>
    </w:r>
    <w:r>
      <w:instrText xml:space="preserve"> STYLEREF  "Fiche Document"  \* MERGEFORMAT </w:instrText>
    </w:r>
    <w:r>
      <w:fldChar w:fldCharType="separate"/>
    </w:r>
    <w:r>
      <w:rPr>
        <w:noProof/>
      </w:rPr>
      <w:t>Référentiel Formation</w:t>
    </w:r>
    <w:r>
      <w:rPr>
        <w:noProof/>
      </w:rPr>
      <w:fldChar w:fldCharType="end"/>
    </w:r>
    <w:r w:rsidR="00D47ED5">
      <w:t xml:space="preserve"> | Version </w:t>
    </w:r>
    <w:r>
      <w:fldChar w:fldCharType="begin"/>
    </w:r>
    <w:r>
      <w:instrText xml:space="preserve"> STYLEREF  "Fiche Version"  \* MERGEFORMAT </w:instrText>
    </w:r>
    <w:r>
      <w:fldChar w:fldCharType="separate"/>
    </w:r>
    <w:r>
      <w:rPr>
        <w:noProof/>
      </w:rPr>
      <w:t>1</w:t>
    </w:r>
    <w:r>
      <w:rPr>
        <w:noProof/>
      </w:rPr>
      <w:fldChar w:fldCharType="end"/>
    </w:r>
    <w:r w:rsidR="00D47ED5">
      <w:t xml:space="preserve"> | </w:t>
    </w:r>
    <w:r w:rsidR="00D47ED5">
      <w:fldChar w:fldCharType="begin"/>
    </w:r>
    <w:r w:rsidR="00D47ED5">
      <w:instrText xml:space="preserve"> STYLEREF  "Fiche Publication"  \* MERGEFORMAT </w:instrText>
    </w:r>
    <w:r w:rsidR="00D47ED5">
      <w:rPr>
        <w:noProof/>
      </w:rPr>
      <w:fldChar w:fldCharType="end"/>
    </w:r>
  </w:p>
  <w:p w14:paraId="46356AB2" w14:textId="50F46F10" w:rsidR="00D47ED5" w:rsidRDefault="00D14363">
    <w:pPr>
      <w:pStyle w:val="En-tte"/>
      <w:rPr>
        <w:rStyle w:val="Numrodepage"/>
      </w:rPr>
    </w:pPr>
    <w:r>
      <w:fldChar w:fldCharType="begin"/>
    </w:r>
    <w:r>
      <w:instrText xml:space="preserve"> STYLEREF  "Titre 1"  \* MERGEFORMAT </w:instrText>
    </w:r>
    <w:r>
      <w:fldChar w:fldCharType="separate"/>
    </w:r>
    <w:r>
      <w:rPr>
        <w:noProof/>
      </w:rPr>
      <w:t>UAA9/RA9</w:t>
    </w:r>
    <w:r>
      <w:rPr>
        <w:noProof/>
      </w:rPr>
      <w:tab/>
      <w:t>Référencement naturel et mesure d’audience</w:t>
    </w:r>
    <w:r>
      <w:rPr>
        <w:noProof/>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3612AC" w14:textId="77777777" w:rsidR="00D47ED5" w:rsidRDefault="00D47ED5"/>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1227B5" w14:textId="419A4B49" w:rsidR="00D47ED5" w:rsidRDefault="00D14363">
    <w:pPr>
      <w:pStyle w:val="En-tte"/>
      <w:rPr>
        <w:rStyle w:val="Numrodepage"/>
      </w:rPr>
    </w:pPr>
    <w:r>
      <w:fldChar w:fldCharType="begin"/>
    </w:r>
    <w:r>
      <w:instrText xml:space="preserve"> STYLEREF  "Fiche Document"  \* MERGEFORMAT </w:instrText>
    </w:r>
    <w:r>
      <w:fldChar w:fldCharType="separate"/>
    </w:r>
    <w:r>
      <w:rPr>
        <w:noProof/>
      </w:rPr>
      <w:t>Référentiel Formation</w:t>
    </w:r>
    <w:r>
      <w:rPr>
        <w:noProof/>
      </w:rPr>
      <w:fldChar w:fldCharType="end"/>
    </w:r>
    <w:r w:rsidR="00D47ED5">
      <w:t xml:space="preserve"> | Version </w:t>
    </w:r>
    <w:r>
      <w:fldChar w:fldCharType="begin"/>
    </w:r>
    <w:r>
      <w:instrText xml:space="preserve"> STYLEREF  "Fiche Version"  \* MERGEFORMAT </w:instrText>
    </w:r>
    <w:r>
      <w:fldChar w:fldCharType="separate"/>
    </w:r>
    <w:r>
      <w:rPr>
        <w:noProof/>
      </w:rPr>
      <w:t>1</w:t>
    </w:r>
    <w:r>
      <w:rPr>
        <w:noProof/>
      </w:rPr>
      <w:fldChar w:fldCharType="end"/>
    </w:r>
    <w:r w:rsidR="00D47ED5">
      <w:t xml:space="preserve"> | </w:t>
    </w:r>
    <w:r w:rsidR="00D47ED5">
      <w:fldChar w:fldCharType="begin"/>
    </w:r>
    <w:r w:rsidR="00D47ED5">
      <w:instrText xml:space="preserve"> STYLEREF  "Fiche Publication"  \* MERGEFORMAT </w:instrText>
    </w:r>
    <w:r w:rsidR="00D47ED5">
      <w:rPr>
        <w:noProof/>
      </w:rPr>
      <w:fldChar w:fldCharType="end"/>
    </w:r>
  </w:p>
  <w:p w14:paraId="4C8A1B14" w14:textId="58A3FE19" w:rsidR="00D47ED5" w:rsidRDefault="00D14363">
    <w:pPr>
      <w:pStyle w:val="En-tte"/>
      <w:rPr>
        <w:rStyle w:val="Numrodepage"/>
      </w:rPr>
    </w:pPr>
    <w:r>
      <w:fldChar w:fldCharType="begin"/>
    </w:r>
    <w:r>
      <w:instrText xml:space="preserve"> STYLEREF  "Titre 1"  \* MERGEFORMAT </w:instrText>
    </w:r>
    <w:r>
      <w:fldChar w:fldCharType="separate"/>
    </w:r>
    <w:r>
      <w:rPr>
        <w:noProof/>
      </w:rPr>
      <w:t>UAA9/RA9</w:t>
    </w:r>
    <w:r>
      <w:rPr>
        <w:noProof/>
      </w:rPr>
      <w:tab/>
      <w:t>Référencement naturel et mesure d’audience</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23A49"/>
    <w:multiLevelType w:val="hybridMultilevel"/>
    <w:tmpl w:val="6FC084D4"/>
    <w:lvl w:ilvl="0" w:tplc="080C0005">
      <w:start w:val="1"/>
      <w:numFmt w:val="bullet"/>
      <w:lvlText w:val=""/>
      <w:lvlJc w:val="left"/>
      <w:pPr>
        <w:ind w:left="720" w:hanging="360"/>
      </w:pPr>
      <w:rPr>
        <w:rFonts w:ascii="Wingdings" w:hAnsi="Wingdings"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 w15:restartNumberingAfterBreak="0">
    <w:nsid w:val="0D34343F"/>
    <w:multiLevelType w:val="hybridMultilevel"/>
    <w:tmpl w:val="1BC6C8F4"/>
    <w:lvl w:ilvl="0" w:tplc="90EC2E70">
      <w:start w:val="1"/>
      <w:numFmt w:val="bullet"/>
      <w:lvlText w:val=""/>
      <w:lvlJc w:val="left"/>
      <w:pPr>
        <w:tabs>
          <w:tab w:val="num" w:pos="284"/>
        </w:tabs>
        <w:ind w:left="284" w:hanging="284"/>
      </w:pPr>
      <w:rPr>
        <w:rFonts w:ascii="Wingdings" w:hAnsi="Wingdings" w:hint="default"/>
      </w:rPr>
    </w:lvl>
    <w:lvl w:ilvl="1" w:tplc="0242E252">
      <w:start w:val="1"/>
      <w:numFmt w:val="bullet"/>
      <w:lvlText w:val="-"/>
      <w:lvlJc w:val="left"/>
      <w:pPr>
        <w:tabs>
          <w:tab w:val="num" w:pos="1440"/>
        </w:tabs>
        <w:ind w:left="1440" w:hanging="360"/>
      </w:pPr>
      <w:rPr>
        <w:rFonts w:ascii="Arial" w:hAnsi="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756283"/>
    <w:multiLevelType w:val="multilevel"/>
    <w:tmpl w:val="6FCA040A"/>
    <w:lvl w:ilvl="0">
      <w:start w:val="1"/>
      <w:numFmt w:val="bullet"/>
      <w:lvlText w:val=""/>
      <w:lvlJc w:val="left"/>
      <w:pPr>
        <w:tabs>
          <w:tab w:val="num" w:pos="360"/>
        </w:tabs>
        <w:ind w:left="357" w:hanging="357"/>
      </w:pPr>
      <w:rPr>
        <w:rFonts w:ascii="Wingdings" w:hAnsi="Wingdings" w:hint="default"/>
        <w:sz w:val="16"/>
      </w:rPr>
    </w:lvl>
    <w:lvl w:ilvl="1">
      <w:start w:val="1"/>
      <w:numFmt w:val="bullet"/>
      <w:lvlText w:val="-"/>
      <w:lvlJc w:val="left"/>
      <w:pPr>
        <w:tabs>
          <w:tab w:val="num" w:pos="717"/>
        </w:tabs>
        <w:ind w:left="714" w:hanging="357"/>
      </w:pPr>
      <w:rPr>
        <w:rFonts w:hint="default"/>
        <w:sz w:val="16"/>
      </w:rPr>
    </w:lvl>
    <w:lvl w:ilvl="2">
      <w:start w:val="1"/>
      <w:numFmt w:val="bullet"/>
      <w:lvlText w:val="o"/>
      <w:lvlJc w:val="left"/>
      <w:pPr>
        <w:tabs>
          <w:tab w:val="num" w:pos="1074"/>
        </w:tabs>
        <w:ind w:left="1072" w:hanging="358"/>
      </w:pPr>
      <w:rPr>
        <w:rFonts w:hint="default"/>
        <w:sz w:val="16"/>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 w15:restartNumberingAfterBreak="0">
    <w:nsid w:val="1BC4550E"/>
    <w:multiLevelType w:val="hybridMultilevel"/>
    <w:tmpl w:val="7A860C1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33F86F33"/>
    <w:multiLevelType w:val="multilevel"/>
    <w:tmpl w:val="81507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957CD5"/>
    <w:multiLevelType w:val="hybridMultilevel"/>
    <w:tmpl w:val="6CB02610"/>
    <w:lvl w:ilvl="0" w:tplc="040C0001">
      <w:start w:val="1"/>
      <w:numFmt w:val="bullet"/>
      <w:lvlText w:val=""/>
      <w:lvlJc w:val="left"/>
      <w:pPr>
        <w:tabs>
          <w:tab w:val="num" w:pos="720"/>
        </w:tabs>
        <w:ind w:left="720" w:hanging="360"/>
      </w:pPr>
      <w:rPr>
        <w:rFonts w:ascii="Symbol" w:hAnsi="Symbol" w:hint="default"/>
      </w:rPr>
    </w:lvl>
    <w:lvl w:ilvl="1" w:tplc="49D613CC">
      <w:start w:val="1"/>
      <w:numFmt w:val="bullet"/>
      <w:pStyle w:val="Titre2"/>
      <w:lvlText w:val=""/>
      <w:lvlJc w:val="left"/>
      <w:pPr>
        <w:tabs>
          <w:tab w:val="num" w:pos="1477"/>
        </w:tabs>
        <w:ind w:left="1477" w:hanging="397"/>
      </w:pPr>
      <w:rPr>
        <w:rFonts w:ascii="Wingdings" w:hAnsi="Wingdings"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6B85EB7"/>
    <w:multiLevelType w:val="hybridMultilevel"/>
    <w:tmpl w:val="C10EDD2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37910787"/>
    <w:multiLevelType w:val="hybridMultilevel"/>
    <w:tmpl w:val="3650EC96"/>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3F277F38"/>
    <w:multiLevelType w:val="multilevel"/>
    <w:tmpl w:val="C0C87240"/>
    <w:lvl w:ilvl="0">
      <w:start w:val="1"/>
      <w:numFmt w:val="bullet"/>
      <w:lvlText w:val="-"/>
      <w:lvlJc w:val="left"/>
      <w:pPr>
        <w:tabs>
          <w:tab w:val="num" w:pos="360"/>
        </w:tabs>
        <w:ind w:left="357" w:hanging="357"/>
      </w:pPr>
      <w:rPr>
        <w:rFonts w:ascii="Times New Roman" w:eastAsia="Times New Roman" w:hAnsi="Times New Roman" w:cs="Times New Roman" w:hint="default"/>
        <w:sz w:val="16"/>
      </w:rPr>
    </w:lvl>
    <w:lvl w:ilvl="1">
      <w:start w:val="1"/>
      <w:numFmt w:val="bullet"/>
      <w:lvlText w:val="-"/>
      <w:lvlJc w:val="left"/>
      <w:pPr>
        <w:tabs>
          <w:tab w:val="num" w:pos="717"/>
        </w:tabs>
        <w:ind w:left="714" w:hanging="357"/>
      </w:pPr>
      <w:rPr>
        <w:rFonts w:hint="default"/>
        <w:sz w:val="16"/>
      </w:rPr>
    </w:lvl>
    <w:lvl w:ilvl="2">
      <w:start w:val="1"/>
      <w:numFmt w:val="bullet"/>
      <w:lvlText w:val="o"/>
      <w:lvlJc w:val="left"/>
      <w:pPr>
        <w:tabs>
          <w:tab w:val="num" w:pos="1074"/>
        </w:tabs>
        <w:ind w:left="1072" w:hanging="358"/>
      </w:pPr>
      <w:rPr>
        <w:rFonts w:hint="default"/>
        <w:sz w:val="16"/>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 w15:restartNumberingAfterBreak="0">
    <w:nsid w:val="51F26AE7"/>
    <w:multiLevelType w:val="multilevel"/>
    <w:tmpl w:val="F03498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EC31D7E"/>
    <w:multiLevelType w:val="hybridMultilevel"/>
    <w:tmpl w:val="5BB47EFA"/>
    <w:lvl w:ilvl="0" w:tplc="02027958">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6F1B2AD5"/>
    <w:multiLevelType w:val="hybridMultilevel"/>
    <w:tmpl w:val="875C6FBE"/>
    <w:lvl w:ilvl="0" w:tplc="90EC2E70">
      <w:start w:val="1"/>
      <w:numFmt w:val="bullet"/>
      <w:pStyle w:val="Puces"/>
      <w:lvlText w:val=""/>
      <w:lvlJc w:val="left"/>
      <w:pPr>
        <w:tabs>
          <w:tab w:val="num" w:pos="284"/>
        </w:tabs>
        <w:ind w:left="284" w:hanging="284"/>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1278676077">
    <w:abstractNumId w:val="11"/>
  </w:num>
  <w:num w:numId="2" w16cid:durableId="131675633">
    <w:abstractNumId w:val="11"/>
  </w:num>
  <w:num w:numId="3" w16cid:durableId="2143693931">
    <w:abstractNumId w:val="5"/>
  </w:num>
  <w:num w:numId="4" w16cid:durableId="476456802">
    <w:abstractNumId w:val="1"/>
  </w:num>
  <w:num w:numId="5" w16cid:durableId="374693175">
    <w:abstractNumId w:val="2"/>
  </w:num>
  <w:num w:numId="6" w16cid:durableId="1969042325">
    <w:abstractNumId w:val="8"/>
  </w:num>
  <w:num w:numId="7" w16cid:durableId="1094589231">
    <w:abstractNumId w:val="3"/>
  </w:num>
  <w:num w:numId="8" w16cid:durableId="1779328375">
    <w:abstractNumId w:val="10"/>
  </w:num>
  <w:num w:numId="9" w16cid:durableId="177239978">
    <w:abstractNumId w:val="0"/>
  </w:num>
  <w:num w:numId="10" w16cid:durableId="410389162">
    <w:abstractNumId w:val="7"/>
  </w:num>
  <w:num w:numId="11" w16cid:durableId="42993755">
    <w:abstractNumId w:val="11"/>
  </w:num>
  <w:num w:numId="12" w16cid:durableId="556285464">
    <w:abstractNumId w:val="4"/>
  </w:num>
  <w:num w:numId="13" w16cid:durableId="231089721">
    <w:abstractNumId w:val="6"/>
  </w:num>
  <w:num w:numId="14" w16cid:durableId="1884559032">
    <w:abstractNumId w:val="11"/>
  </w:num>
  <w:num w:numId="15" w16cid:durableId="1374502594">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defaultTabStop w:val="510"/>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2187"/>
    <w:rsid w:val="0000715A"/>
    <w:rsid w:val="00020766"/>
    <w:rsid w:val="0002295C"/>
    <w:rsid w:val="00022AC0"/>
    <w:rsid w:val="00035981"/>
    <w:rsid w:val="000362AC"/>
    <w:rsid w:val="00040C11"/>
    <w:rsid w:val="00060588"/>
    <w:rsid w:val="00063005"/>
    <w:rsid w:val="00067A9E"/>
    <w:rsid w:val="0007114D"/>
    <w:rsid w:val="00090BBF"/>
    <w:rsid w:val="000E4ACB"/>
    <w:rsid w:val="000F030C"/>
    <w:rsid w:val="000F689C"/>
    <w:rsid w:val="00107630"/>
    <w:rsid w:val="0012343F"/>
    <w:rsid w:val="00126B50"/>
    <w:rsid w:val="00150D61"/>
    <w:rsid w:val="00152CB4"/>
    <w:rsid w:val="0016006A"/>
    <w:rsid w:val="0016498B"/>
    <w:rsid w:val="00165508"/>
    <w:rsid w:val="00167709"/>
    <w:rsid w:val="00167B68"/>
    <w:rsid w:val="00174AB4"/>
    <w:rsid w:val="001763A5"/>
    <w:rsid w:val="001C012B"/>
    <w:rsid w:val="001C571C"/>
    <w:rsid w:val="001D1BC6"/>
    <w:rsid w:val="001D2EAD"/>
    <w:rsid w:val="00242EA2"/>
    <w:rsid w:val="0027065A"/>
    <w:rsid w:val="0027495F"/>
    <w:rsid w:val="002836AD"/>
    <w:rsid w:val="00295FC8"/>
    <w:rsid w:val="002A6422"/>
    <w:rsid w:val="002B619B"/>
    <w:rsid w:val="002C401C"/>
    <w:rsid w:val="002D4D13"/>
    <w:rsid w:val="002F1EAE"/>
    <w:rsid w:val="002F6689"/>
    <w:rsid w:val="002F6820"/>
    <w:rsid w:val="00312187"/>
    <w:rsid w:val="0031305E"/>
    <w:rsid w:val="00324605"/>
    <w:rsid w:val="00326320"/>
    <w:rsid w:val="00334593"/>
    <w:rsid w:val="00337433"/>
    <w:rsid w:val="003519F4"/>
    <w:rsid w:val="00375247"/>
    <w:rsid w:val="00377B9E"/>
    <w:rsid w:val="003803A7"/>
    <w:rsid w:val="00391C24"/>
    <w:rsid w:val="003A31FE"/>
    <w:rsid w:val="003A48FF"/>
    <w:rsid w:val="003B250B"/>
    <w:rsid w:val="003C272B"/>
    <w:rsid w:val="003C3873"/>
    <w:rsid w:val="003E0CAC"/>
    <w:rsid w:val="003E1A41"/>
    <w:rsid w:val="003F0759"/>
    <w:rsid w:val="003F1487"/>
    <w:rsid w:val="003F5DCC"/>
    <w:rsid w:val="004160EC"/>
    <w:rsid w:val="004317CD"/>
    <w:rsid w:val="004377F4"/>
    <w:rsid w:val="004503E4"/>
    <w:rsid w:val="00450C18"/>
    <w:rsid w:val="004511A7"/>
    <w:rsid w:val="00452075"/>
    <w:rsid w:val="00455B8E"/>
    <w:rsid w:val="00477E8D"/>
    <w:rsid w:val="00492FD2"/>
    <w:rsid w:val="00496FF8"/>
    <w:rsid w:val="004A0A4E"/>
    <w:rsid w:val="004A73E7"/>
    <w:rsid w:val="004B7D8A"/>
    <w:rsid w:val="004D04E9"/>
    <w:rsid w:val="004E7605"/>
    <w:rsid w:val="005177E8"/>
    <w:rsid w:val="00531269"/>
    <w:rsid w:val="00540754"/>
    <w:rsid w:val="00540CE3"/>
    <w:rsid w:val="00572F58"/>
    <w:rsid w:val="00576891"/>
    <w:rsid w:val="00580D8B"/>
    <w:rsid w:val="00591A6A"/>
    <w:rsid w:val="005A31A3"/>
    <w:rsid w:val="005B299E"/>
    <w:rsid w:val="005B58CB"/>
    <w:rsid w:val="005C3F09"/>
    <w:rsid w:val="005F2378"/>
    <w:rsid w:val="006107E7"/>
    <w:rsid w:val="006364A0"/>
    <w:rsid w:val="00636DE2"/>
    <w:rsid w:val="00645FAF"/>
    <w:rsid w:val="00646CCD"/>
    <w:rsid w:val="00655C02"/>
    <w:rsid w:val="0068114B"/>
    <w:rsid w:val="00684482"/>
    <w:rsid w:val="00685C3E"/>
    <w:rsid w:val="006A1359"/>
    <w:rsid w:val="006A4C15"/>
    <w:rsid w:val="006B0FB2"/>
    <w:rsid w:val="006B7D23"/>
    <w:rsid w:val="006E4CFF"/>
    <w:rsid w:val="006F1A1F"/>
    <w:rsid w:val="0070787B"/>
    <w:rsid w:val="007158E5"/>
    <w:rsid w:val="00722793"/>
    <w:rsid w:val="007363E1"/>
    <w:rsid w:val="00743EF1"/>
    <w:rsid w:val="007572AD"/>
    <w:rsid w:val="00773762"/>
    <w:rsid w:val="00775C96"/>
    <w:rsid w:val="007763DC"/>
    <w:rsid w:val="007766D9"/>
    <w:rsid w:val="007947A6"/>
    <w:rsid w:val="007A0F78"/>
    <w:rsid w:val="007B59F5"/>
    <w:rsid w:val="007B677E"/>
    <w:rsid w:val="007C4D9F"/>
    <w:rsid w:val="007D6202"/>
    <w:rsid w:val="007D78C6"/>
    <w:rsid w:val="007F5E71"/>
    <w:rsid w:val="00817387"/>
    <w:rsid w:val="00825966"/>
    <w:rsid w:val="00827E9B"/>
    <w:rsid w:val="00850AF1"/>
    <w:rsid w:val="00856CBA"/>
    <w:rsid w:val="008573DC"/>
    <w:rsid w:val="008912E4"/>
    <w:rsid w:val="008B26B1"/>
    <w:rsid w:val="008E3271"/>
    <w:rsid w:val="008F1358"/>
    <w:rsid w:val="0090039E"/>
    <w:rsid w:val="009101A3"/>
    <w:rsid w:val="00911F64"/>
    <w:rsid w:val="00915937"/>
    <w:rsid w:val="00917DA2"/>
    <w:rsid w:val="0092026E"/>
    <w:rsid w:val="009263ED"/>
    <w:rsid w:val="00926CA8"/>
    <w:rsid w:val="00930038"/>
    <w:rsid w:val="00932C02"/>
    <w:rsid w:val="00942F10"/>
    <w:rsid w:val="00954A08"/>
    <w:rsid w:val="0096464E"/>
    <w:rsid w:val="00972C8E"/>
    <w:rsid w:val="009741CA"/>
    <w:rsid w:val="00985BC7"/>
    <w:rsid w:val="00986D9E"/>
    <w:rsid w:val="009B0B25"/>
    <w:rsid w:val="009C38B2"/>
    <w:rsid w:val="009C6FA1"/>
    <w:rsid w:val="009E0ED1"/>
    <w:rsid w:val="009E14E7"/>
    <w:rsid w:val="009E6226"/>
    <w:rsid w:val="009E6CED"/>
    <w:rsid w:val="009F19D5"/>
    <w:rsid w:val="00A01108"/>
    <w:rsid w:val="00A067B2"/>
    <w:rsid w:val="00A46C58"/>
    <w:rsid w:val="00A61CE4"/>
    <w:rsid w:val="00A8408B"/>
    <w:rsid w:val="00A90F87"/>
    <w:rsid w:val="00AA3343"/>
    <w:rsid w:val="00AA4E8F"/>
    <w:rsid w:val="00AA5859"/>
    <w:rsid w:val="00AB01F3"/>
    <w:rsid w:val="00AC775F"/>
    <w:rsid w:val="00AE1FC5"/>
    <w:rsid w:val="00AE7623"/>
    <w:rsid w:val="00B056C8"/>
    <w:rsid w:val="00B13E58"/>
    <w:rsid w:val="00B17840"/>
    <w:rsid w:val="00B251A5"/>
    <w:rsid w:val="00B25B19"/>
    <w:rsid w:val="00B26C21"/>
    <w:rsid w:val="00B40F3D"/>
    <w:rsid w:val="00B553C8"/>
    <w:rsid w:val="00B559E0"/>
    <w:rsid w:val="00B6208C"/>
    <w:rsid w:val="00B81AC6"/>
    <w:rsid w:val="00B90659"/>
    <w:rsid w:val="00B93E00"/>
    <w:rsid w:val="00BA2FAF"/>
    <w:rsid w:val="00BB1E83"/>
    <w:rsid w:val="00BB2B8D"/>
    <w:rsid w:val="00BB752C"/>
    <w:rsid w:val="00BC2124"/>
    <w:rsid w:val="00BD0FF4"/>
    <w:rsid w:val="00BE4CA1"/>
    <w:rsid w:val="00C001FF"/>
    <w:rsid w:val="00C007E3"/>
    <w:rsid w:val="00C11CF4"/>
    <w:rsid w:val="00C21507"/>
    <w:rsid w:val="00C21C32"/>
    <w:rsid w:val="00C265B4"/>
    <w:rsid w:val="00C47615"/>
    <w:rsid w:val="00C62AA8"/>
    <w:rsid w:val="00C716B2"/>
    <w:rsid w:val="00C778EF"/>
    <w:rsid w:val="00CA5F87"/>
    <w:rsid w:val="00CB3372"/>
    <w:rsid w:val="00CD7E8C"/>
    <w:rsid w:val="00CE0557"/>
    <w:rsid w:val="00CE107C"/>
    <w:rsid w:val="00CE29A7"/>
    <w:rsid w:val="00D14363"/>
    <w:rsid w:val="00D159E7"/>
    <w:rsid w:val="00D411C2"/>
    <w:rsid w:val="00D4590A"/>
    <w:rsid w:val="00D45D08"/>
    <w:rsid w:val="00D47ED5"/>
    <w:rsid w:val="00D47F54"/>
    <w:rsid w:val="00D60759"/>
    <w:rsid w:val="00D70424"/>
    <w:rsid w:val="00D75AB4"/>
    <w:rsid w:val="00D86413"/>
    <w:rsid w:val="00DC39B6"/>
    <w:rsid w:val="00DC4D1E"/>
    <w:rsid w:val="00DC7336"/>
    <w:rsid w:val="00DD6C3B"/>
    <w:rsid w:val="00DD6CB1"/>
    <w:rsid w:val="00DF25AF"/>
    <w:rsid w:val="00E007B3"/>
    <w:rsid w:val="00E523BB"/>
    <w:rsid w:val="00E54BEB"/>
    <w:rsid w:val="00E717B1"/>
    <w:rsid w:val="00E72C88"/>
    <w:rsid w:val="00E749D2"/>
    <w:rsid w:val="00E95EBB"/>
    <w:rsid w:val="00E9720A"/>
    <w:rsid w:val="00EB0D44"/>
    <w:rsid w:val="00EB0D4C"/>
    <w:rsid w:val="00EB65F5"/>
    <w:rsid w:val="00EC0665"/>
    <w:rsid w:val="00EE165A"/>
    <w:rsid w:val="00EE2B8A"/>
    <w:rsid w:val="00EF1309"/>
    <w:rsid w:val="00F05FC7"/>
    <w:rsid w:val="00F1000F"/>
    <w:rsid w:val="00F44E66"/>
    <w:rsid w:val="00F56C06"/>
    <w:rsid w:val="00F671BB"/>
    <w:rsid w:val="00F801DD"/>
    <w:rsid w:val="00F9165D"/>
    <w:rsid w:val="00F93021"/>
    <w:rsid w:val="00FA47FA"/>
    <w:rsid w:val="00FC1B20"/>
    <w:rsid w:val="00FC6A7B"/>
    <w:rsid w:val="00FD59B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6DDCBA3"/>
  <w15:docId w15:val="{431386C7-E5BD-49AE-A339-1D7CC35AD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B68"/>
    <w:pPr>
      <w:spacing w:before="80" w:after="80"/>
      <w:jc w:val="both"/>
    </w:pPr>
    <w:rPr>
      <w:rFonts w:ascii="Calibri" w:hAnsi="Calibri"/>
      <w:sz w:val="22"/>
      <w:szCs w:val="24"/>
      <w:lang w:val="fr-FR" w:eastAsia="fr-FR"/>
    </w:rPr>
  </w:style>
  <w:style w:type="paragraph" w:styleId="Titre1">
    <w:name w:val="heading 1"/>
    <w:basedOn w:val="Normal"/>
    <w:next w:val="Normal"/>
    <w:link w:val="Titre1Car"/>
    <w:qFormat/>
    <w:rsid w:val="00167B68"/>
    <w:pPr>
      <w:keepNext/>
      <w:pageBreakBefore/>
      <w:pBdr>
        <w:bottom w:val="dotted" w:sz="4" w:space="1" w:color="auto"/>
      </w:pBdr>
      <w:spacing w:before="480" w:after="360"/>
      <w:ind w:left="2268" w:hanging="2268"/>
      <w:jc w:val="left"/>
      <w:outlineLvl w:val="0"/>
    </w:pPr>
    <w:rPr>
      <w:rFonts w:cs="Arial"/>
      <w:b/>
      <w:bCs/>
      <w:kern w:val="32"/>
      <w:sz w:val="40"/>
      <w:szCs w:val="32"/>
    </w:rPr>
  </w:style>
  <w:style w:type="paragraph" w:styleId="Titre2">
    <w:name w:val="heading 2"/>
    <w:basedOn w:val="Normal"/>
    <w:next w:val="Normal"/>
    <w:link w:val="Titre2Car"/>
    <w:qFormat/>
    <w:rsid w:val="00167B68"/>
    <w:pPr>
      <w:keepNext/>
      <w:numPr>
        <w:ilvl w:val="1"/>
        <w:numId w:val="3"/>
      </w:numPr>
      <w:tabs>
        <w:tab w:val="clear" w:pos="1477"/>
        <w:tab w:val="left" w:pos="567"/>
      </w:tabs>
      <w:spacing w:before="480" w:after="240"/>
      <w:ind w:left="0" w:firstLine="0"/>
      <w:jc w:val="left"/>
      <w:outlineLvl w:val="1"/>
    </w:pPr>
    <w:rPr>
      <w:rFonts w:cs="Arial"/>
      <w:b/>
      <w:bCs/>
      <w:iCs/>
      <w:sz w:val="32"/>
      <w:szCs w:val="28"/>
    </w:rPr>
  </w:style>
  <w:style w:type="paragraph" w:styleId="Titre3">
    <w:name w:val="heading 3"/>
    <w:basedOn w:val="Normal"/>
    <w:next w:val="Normal"/>
    <w:link w:val="Titre3Car"/>
    <w:qFormat/>
    <w:rsid w:val="00167B68"/>
    <w:pPr>
      <w:keepNext/>
      <w:suppressAutoHyphens/>
      <w:spacing w:before="360" w:after="60"/>
      <w:jc w:val="left"/>
      <w:outlineLvl w:val="2"/>
    </w:pPr>
    <w:rPr>
      <w:b/>
      <w:sz w:val="28"/>
      <w:szCs w:val="20"/>
    </w:rPr>
  </w:style>
  <w:style w:type="paragraph" w:styleId="Titre4">
    <w:name w:val="heading 4"/>
    <w:basedOn w:val="Normal"/>
    <w:next w:val="Normal"/>
    <w:link w:val="Titre4Car"/>
    <w:qFormat/>
    <w:rsid w:val="00167B68"/>
    <w:pPr>
      <w:keepNext/>
      <w:ind w:left="567" w:hanging="567"/>
      <w:jc w:val="left"/>
      <w:outlineLvl w:val="3"/>
    </w:pPr>
    <w:rPr>
      <w:b/>
      <w:szCs w:val="20"/>
    </w:rPr>
  </w:style>
  <w:style w:type="paragraph" w:styleId="Titre7">
    <w:name w:val="heading 7"/>
    <w:basedOn w:val="Normal"/>
    <w:next w:val="Normal"/>
    <w:qFormat/>
    <w:pPr>
      <w:keepNext/>
      <w:outlineLvl w:val="6"/>
    </w:pPr>
    <w:rPr>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semiHidden/>
    <w:rPr>
      <w:vertAlign w:val="superscript"/>
    </w:rPr>
  </w:style>
  <w:style w:type="paragraph" w:styleId="Notedebasdepage">
    <w:name w:val="footnote text"/>
    <w:basedOn w:val="Normal"/>
    <w:link w:val="NotedebasdepageCar"/>
    <w:semiHidden/>
    <w:pPr>
      <w:suppressAutoHyphens/>
    </w:pPr>
    <w:rPr>
      <w:sz w:val="20"/>
      <w:szCs w:val="20"/>
    </w:rPr>
  </w:style>
  <w:style w:type="paragraph" w:styleId="TM2">
    <w:name w:val="toc 2"/>
    <w:basedOn w:val="Normal"/>
    <w:next w:val="Normal"/>
    <w:uiPriority w:val="39"/>
    <w:pPr>
      <w:tabs>
        <w:tab w:val="left" w:pos="851"/>
        <w:tab w:val="right" w:leader="dot" w:pos="9072"/>
      </w:tabs>
      <w:spacing w:before="120"/>
      <w:ind w:left="964" w:right="567" w:hanging="539"/>
    </w:pPr>
    <w:rPr>
      <w:noProof/>
    </w:rPr>
  </w:style>
  <w:style w:type="paragraph" w:styleId="TM1">
    <w:name w:val="toc 1"/>
    <w:basedOn w:val="Normal"/>
    <w:next w:val="Normal"/>
    <w:uiPriority w:val="39"/>
    <w:pPr>
      <w:keepNext/>
      <w:tabs>
        <w:tab w:val="right" w:leader="dot" w:pos="9061"/>
      </w:tabs>
      <w:spacing w:before="240"/>
    </w:pPr>
  </w:style>
  <w:style w:type="paragraph" w:styleId="TM3">
    <w:name w:val="toc 3"/>
    <w:basedOn w:val="Normal"/>
    <w:next w:val="Normal"/>
    <w:semiHidden/>
    <w:pPr>
      <w:tabs>
        <w:tab w:val="left" w:pos="1800"/>
        <w:tab w:val="right" w:leader="dot" w:pos="9062"/>
      </w:tabs>
      <w:ind w:left="1134"/>
    </w:pPr>
  </w:style>
  <w:style w:type="paragraph" w:styleId="Pieddepage">
    <w:name w:val="footer"/>
    <w:basedOn w:val="Normal"/>
    <w:link w:val="PieddepageCar"/>
    <w:semiHidden/>
    <w:pPr>
      <w:tabs>
        <w:tab w:val="right" w:pos="9072"/>
        <w:tab w:val="right" w:pos="14118"/>
      </w:tabs>
    </w:pPr>
    <w:rPr>
      <w:rFonts w:ascii="Arial" w:hAnsi="Arial"/>
      <w:sz w:val="17"/>
    </w:rPr>
  </w:style>
  <w:style w:type="character" w:styleId="Numrodepage">
    <w:name w:val="page number"/>
    <w:semiHidden/>
    <w:rPr>
      <w:rFonts w:ascii="Arial" w:hAnsi="Arial"/>
      <w:dstrike w:val="0"/>
      <w:sz w:val="17"/>
      <w:vertAlign w:val="baseline"/>
    </w:rPr>
  </w:style>
  <w:style w:type="paragraph" w:customStyle="1" w:styleId="Titretabledesmatires">
    <w:name w:val="Titre table des matières"/>
    <w:basedOn w:val="Titre1"/>
    <w:pPr>
      <w:pBdr>
        <w:bottom w:val="dotted" w:sz="8" w:space="1" w:color="auto"/>
      </w:pBdr>
      <w:jc w:val="both"/>
    </w:pPr>
    <w:rPr>
      <w:rFonts w:cs="Times New Roman"/>
      <w:bCs w:val="0"/>
      <w:kern w:val="28"/>
      <w:szCs w:val="20"/>
      <w:lang w:val="fr-BE"/>
    </w:rPr>
  </w:style>
  <w:style w:type="character" w:styleId="Lienhypertexte">
    <w:name w:val="Hyperlink"/>
    <w:uiPriority w:val="99"/>
    <w:rPr>
      <w:color w:val="0000FF"/>
      <w:u w:val="single"/>
    </w:rPr>
  </w:style>
  <w:style w:type="paragraph" w:customStyle="1" w:styleId="FicheRdaction">
    <w:name w:val="Fiche Rédaction"/>
    <w:basedOn w:val="Normal"/>
    <w:pPr>
      <w:jc w:val="left"/>
    </w:pPr>
  </w:style>
  <w:style w:type="paragraph" w:customStyle="1" w:styleId="FicheDomaine">
    <w:name w:val="Fiche Domaine"/>
    <w:basedOn w:val="Normal"/>
    <w:next w:val="Normal"/>
    <w:pPr>
      <w:jc w:val="left"/>
    </w:pPr>
    <w:rPr>
      <w:lang w:val="en-GB"/>
    </w:rPr>
  </w:style>
  <w:style w:type="paragraph" w:customStyle="1" w:styleId="Accroche">
    <w:name w:val="Accroche"/>
    <w:basedOn w:val="Normal"/>
    <w:pPr>
      <w:pBdr>
        <w:left w:val="single" w:sz="2" w:space="4" w:color="auto"/>
      </w:pBdr>
    </w:pPr>
  </w:style>
  <w:style w:type="paragraph" w:customStyle="1" w:styleId="FicheLigne">
    <w:name w:val="Fiche Ligne"/>
    <w:basedOn w:val="Normal"/>
    <w:next w:val="Normal"/>
    <w:pPr>
      <w:jc w:val="left"/>
    </w:pPr>
    <w:rPr>
      <w:lang w:val="en-GB"/>
    </w:rPr>
  </w:style>
  <w:style w:type="paragraph" w:styleId="En-tte">
    <w:name w:val="header"/>
    <w:basedOn w:val="Normal"/>
    <w:link w:val="En-tteCar"/>
    <w:semiHidden/>
    <w:pPr>
      <w:jc w:val="right"/>
    </w:pPr>
    <w:rPr>
      <w:rFonts w:ascii="Arial" w:hAnsi="Arial"/>
      <w:sz w:val="17"/>
      <w:szCs w:val="18"/>
    </w:rPr>
  </w:style>
  <w:style w:type="paragraph" w:customStyle="1" w:styleId="FicheProduit">
    <w:name w:val="Fiche Produit"/>
    <w:basedOn w:val="Normal"/>
    <w:next w:val="Normal"/>
    <w:pPr>
      <w:jc w:val="left"/>
    </w:pPr>
    <w:rPr>
      <w:lang w:val="en-GB"/>
    </w:rPr>
  </w:style>
  <w:style w:type="paragraph" w:customStyle="1" w:styleId="FicheInfo">
    <w:name w:val="Fiche Info"/>
    <w:basedOn w:val="Normal"/>
    <w:pPr>
      <w:jc w:val="left"/>
    </w:pPr>
  </w:style>
  <w:style w:type="paragraph" w:customStyle="1" w:styleId="Puces">
    <w:name w:val="Puces"/>
    <w:basedOn w:val="Normal"/>
    <w:pPr>
      <w:numPr>
        <w:numId w:val="2"/>
      </w:numPr>
      <w:spacing w:before="40" w:after="40"/>
    </w:pPr>
  </w:style>
  <w:style w:type="paragraph" w:customStyle="1" w:styleId="Textetableau">
    <w:name w:val="Texte tableau"/>
    <w:basedOn w:val="Normal"/>
    <w:pPr>
      <w:spacing w:before="0" w:after="0"/>
      <w:ind w:left="1134" w:hanging="1134"/>
      <w:jc w:val="left"/>
    </w:pPr>
  </w:style>
  <w:style w:type="paragraph" w:customStyle="1" w:styleId="FicheVersion">
    <w:name w:val="Fiche Version"/>
    <w:basedOn w:val="Normal"/>
    <w:pPr>
      <w:jc w:val="left"/>
    </w:pPr>
  </w:style>
  <w:style w:type="paragraph" w:customStyle="1" w:styleId="FichePublication">
    <w:name w:val="Fiche Publication"/>
    <w:basedOn w:val="Normal"/>
    <w:pPr>
      <w:jc w:val="left"/>
    </w:pPr>
  </w:style>
  <w:style w:type="paragraph" w:customStyle="1" w:styleId="FicheTechnique">
    <w:name w:val="Fiche Technique"/>
    <w:basedOn w:val="Normal"/>
    <w:next w:val="Normal"/>
    <w:pPr>
      <w:jc w:val="left"/>
    </w:pPr>
    <w:rPr>
      <w:caps/>
    </w:rPr>
  </w:style>
  <w:style w:type="paragraph" w:customStyle="1" w:styleId="Sous-titrepage1">
    <w:name w:val="Sous-titre page 1"/>
    <w:basedOn w:val="Normal"/>
    <w:rsid w:val="00C21507"/>
    <w:pPr>
      <w:jc w:val="left"/>
    </w:pPr>
    <w:rPr>
      <w:smallCaps/>
      <w:color w:val="333333"/>
      <w:sz w:val="40"/>
    </w:rPr>
  </w:style>
  <w:style w:type="paragraph" w:customStyle="1" w:styleId="Sous-titrepage2">
    <w:name w:val="Sous-titre page 2"/>
    <w:basedOn w:val="Normal"/>
    <w:rsid w:val="00C21507"/>
    <w:rPr>
      <w:smallCaps/>
      <w:sz w:val="32"/>
    </w:rPr>
  </w:style>
  <w:style w:type="paragraph" w:customStyle="1" w:styleId="Titrepage1">
    <w:name w:val="Titre page 1"/>
    <w:basedOn w:val="Normal"/>
    <w:pPr>
      <w:jc w:val="left"/>
    </w:pPr>
    <w:rPr>
      <w:rFonts w:ascii="Arial" w:hAnsi="Arial" w:cs="Arial"/>
      <w:b/>
      <w:caps/>
      <w:color w:val="333333"/>
      <w:sz w:val="96"/>
    </w:rPr>
  </w:style>
  <w:style w:type="paragraph" w:customStyle="1" w:styleId="Titrepage2">
    <w:name w:val="Titre page 2"/>
    <w:basedOn w:val="Titrepage1"/>
    <w:pPr>
      <w:pBdr>
        <w:bottom w:val="single" w:sz="4" w:space="6" w:color="auto"/>
      </w:pBdr>
    </w:pPr>
    <w:rPr>
      <w:rFonts w:ascii="Impact" w:hAnsi="Impact"/>
      <w:b w:val="0"/>
      <w:color w:val="auto"/>
      <w:sz w:val="68"/>
    </w:rPr>
  </w:style>
  <w:style w:type="paragraph" w:styleId="TM4">
    <w:name w:val="toc 4"/>
    <w:basedOn w:val="Normal"/>
    <w:next w:val="Normal"/>
    <w:autoRedefine/>
    <w:semiHidden/>
    <w:pPr>
      <w:ind w:left="660"/>
    </w:pPr>
  </w:style>
  <w:style w:type="paragraph" w:styleId="TM5">
    <w:name w:val="toc 5"/>
    <w:basedOn w:val="Normal"/>
    <w:next w:val="Normal"/>
    <w:autoRedefine/>
    <w:semiHidden/>
    <w:pPr>
      <w:ind w:left="880"/>
    </w:pPr>
  </w:style>
  <w:style w:type="paragraph" w:styleId="TM6">
    <w:name w:val="toc 6"/>
    <w:basedOn w:val="Normal"/>
    <w:next w:val="Normal"/>
    <w:autoRedefine/>
    <w:semiHidden/>
    <w:pPr>
      <w:ind w:left="1100"/>
    </w:pPr>
  </w:style>
  <w:style w:type="paragraph" w:styleId="TM7">
    <w:name w:val="toc 7"/>
    <w:basedOn w:val="Normal"/>
    <w:next w:val="Normal"/>
    <w:autoRedefine/>
    <w:semiHidden/>
    <w:pPr>
      <w:ind w:left="1320"/>
    </w:pPr>
  </w:style>
  <w:style w:type="paragraph" w:styleId="TM8">
    <w:name w:val="toc 8"/>
    <w:basedOn w:val="Normal"/>
    <w:next w:val="Normal"/>
    <w:autoRedefine/>
    <w:semiHidden/>
    <w:pPr>
      <w:ind w:left="1540"/>
    </w:pPr>
  </w:style>
  <w:style w:type="paragraph" w:styleId="TM9">
    <w:name w:val="toc 9"/>
    <w:basedOn w:val="Normal"/>
    <w:next w:val="Normal"/>
    <w:autoRedefine/>
    <w:semiHidden/>
    <w:pPr>
      <w:ind w:left="1760"/>
    </w:pPr>
  </w:style>
  <w:style w:type="paragraph" w:styleId="Retraitcorpsdetexte">
    <w:name w:val="Body Text Indent"/>
    <w:basedOn w:val="Normal"/>
    <w:link w:val="RetraitcorpsdetexteCar"/>
    <w:uiPriority w:val="99"/>
    <w:semiHidden/>
    <w:unhideWhenUsed/>
    <w:rsid w:val="007A0F78"/>
    <w:pPr>
      <w:spacing w:after="120"/>
      <w:ind w:left="283"/>
    </w:pPr>
  </w:style>
  <w:style w:type="character" w:customStyle="1" w:styleId="RetraitcorpsdetexteCar">
    <w:name w:val="Retrait corps de texte Car"/>
    <w:basedOn w:val="Policepardfaut"/>
    <w:link w:val="Retraitcorpsdetexte"/>
    <w:uiPriority w:val="99"/>
    <w:semiHidden/>
    <w:rsid w:val="007A0F78"/>
    <w:rPr>
      <w:sz w:val="22"/>
      <w:szCs w:val="24"/>
      <w:lang w:val="fr-FR" w:eastAsia="fr-FR"/>
    </w:rPr>
  </w:style>
  <w:style w:type="character" w:customStyle="1" w:styleId="Titre4Car">
    <w:name w:val="Titre 4 Car"/>
    <w:basedOn w:val="Policepardfaut"/>
    <w:link w:val="Titre4"/>
    <w:rsid w:val="00167B68"/>
    <w:rPr>
      <w:rFonts w:ascii="Calibri" w:hAnsi="Calibri"/>
      <w:b/>
      <w:sz w:val="22"/>
      <w:lang w:val="fr-FR" w:eastAsia="fr-FR"/>
    </w:rPr>
  </w:style>
  <w:style w:type="table" w:styleId="Grilledutableau">
    <w:name w:val="Table Grid"/>
    <w:basedOn w:val="TableauNormal"/>
    <w:uiPriority w:val="59"/>
    <w:rsid w:val="003F5D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ces1">
    <w:name w:val="Puces 1"/>
    <w:basedOn w:val="Normal"/>
    <w:rsid w:val="00FC6A7B"/>
    <w:pPr>
      <w:tabs>
        <w:tab w:val="num" w:pos="360"/>
      </w:tabs>
      <w:spacing w:before="40" w:after="40"/>
      <w:ind w:left="357" w:hanging="357"/>
    </w:pPr>
  </w:style>
  <w:style w:type="paragraph" w:styleId="Paragraphedeliste">
    <w:name w:val="List Paragraph"/>
    <w:basedOn w:val="Normal"/>
    <w:uiPriority w:val="34"/>
    <w:qFormat/>
    <w:rsid w:val="00FC6A7B"/>
    <w:pPr>
      <w:ind w:left="720"/>
      <w:contextualSpacing/>
    </w:pPr>
  </w:style>
  <w:style w:type="paragraph" w:styleId="Textedebulles">
    <w:name w:val="Balloon Text"/>
    <w:basedOn w:val="Normal"/>
    <w:link w:val="TextedebullesCar"/>
    <w:uiPriority w:val="99"/>
    <w:semiHidden/>
    <w:unhideWhenUsed/>
    <w:rsid w:val="00B40F3D"/>
    <w:pPr>
      <w:spacing w:before="0" w:after="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40F3D"/>
    <w:rPr>
      <w:rFonts w:ascii="Segoe UI" w:hAnsi="Segoe UI" w:cs="Segoe UI"/>
      <w:sz w:val="18"/>
      <w:szCs w:val="18"/>
      <w:lang w:val="fr-FR" w:eastAsia="fr-FR"/>
    </w:rPr>
  </w:style>
  <w:style w:type="paragraph" w:customStyle="1" w:styleId="Critres">
    <w:name w:val="Critères"/>
    <w:basedOn w:val="Normal"/>
    <w:rsid w:val="00492FD2"/>
    <w:pPr>
      <w:widowControl w:val="0"/>
      <w:jc w:val="left"/>
    </w:pPr>
  </w:style>
  <w:style w:type="paragraph" w:customStyle="1" w:styleId="Niveauderussite">
    <w:name w:val="Niveau de réussite"/>
    <w:basedOn w:val="Normal"/>
    <w:rsid w:val="00492FD2"/>
    <w:pPr>
      <w:jc w:val="left"/>
    </w:pPr>
  </w:style>
  <w:style w:type="paragraph" w:customStyle="1" w:styleId="Titrecolonne">
    <w:name w:val="Titre colonne"/>
    <w:basedOn w:val="Normal"/>
    <w:rsid w:val="00492FD2"/>
    <w:rPr>
      <w:b/>
    </w:rPr>
  </w:style>
  <w:style w:type="paragraph" w:customStyle="1" w:styleId="Indicateurliste">
    <w:name w:val="Indicateur (liste)"/>
    <w:basedOn w:val="Normal"/>
    <w:rsid w:val="00492FD2"/>
    <w:pPr>
      <w:tabs>
        <w:tab w:val="left" w:pos="340"/>
      </w:tabs>
      <w:ind w:left="340" w:hanging="340"/>
      <w:jc w:val="left"/>
    </w:pPr>
  </w:style>
  <w:style w:type="paragraph" w:customStyle="1" w:styleId="Russite">
    <w:name w:val="Réussite"/>
    <w:basedOn w:val="Normal"/>
    <w:rsid w:val="00492FD2"/>
  </w:style>
  <w:style w:type="paragraph" w:customStyle="1" w:styleId="Renvoisquence">
    <w:name w:val="Renvoi séquence"/>
    <w:basedOn w:val="Normal"/>
    <w:rsid w:val="00775C96"/>
    <w:pPr>
      <w:spacing w:before="0" w:after="0"/>
      <w:ind w:left="1134" w:hanging="1134"/>
      <w:jc w:val="left"/>
    </w:pPr>
  </w:style>
  <w:style w:type="character" w:customStyle="1" w:styleId="Titre1Car">
    <w:name w:val="Titre 1 Car"/>
    <w:basedOn w:val="Policepardfaut"/>
    <w:link w:val="Titre1"/>
    <w:rsid w:val="00167B68"/>
    <w:rPr>
      <w:rFonts w:ascii="Calibri" w:hAnsi="Calibri" w:cs="Arial"/>
      <w:b/>
      <w:bCs/>
      <w:kern w:val="32"/>
      <w:sz w:val="40"/>
      <w:szCs w:val="32"/>
      <w:lang w:val="fr-FR" w:eastAsia="fr-FR"/>
    </w:rPr>
  </w:style>
  <w:style w:type="character" w:customStyle="1" w:styleId="Titre2Car">
    <w:name w:val="Titre 2 Car"/>
    <w:basedOn w:val="Policepardfaut"/>
    <w:link w:val="Titre2"/>
    <w:rsid w:val="00167B68"/>
    <w:rPr>
      <w:rFonts w:ascii="Calibri" w:hAnsi="Calibri" w:cs="Arial"/>
      <w:b/>
      <w:bCs/>
      <w:iCs/>
      <w:sz w:val="32"/>
      <w:szCs w:val="28"/>
      <w:lang w:val="fr-FR" w:eastAsia="fr-FR"/>
    </w:rPr>
  </w:style>
  <w:style w:type="character" w:customStyle="1" w:styleId="Titre3Car">
    <w:name w:val="Titre 3 Car"/>
    <w:basedOn w:val="Policepardfaut"/>
    <w:link w:val="Titre3"/>
    <w:rsid w:val="00167B68"/>
    <w:rPr>
      <w:rFonts w:ascii="Calibri" w:hAnsi="Calibri"/>
      <w:b/>
      <w:sz w:val="28"/>
      <w:lang w:val="fr-FR" w:eastAsia="fr-FR"/>
    </w:rPr>
  </w:style>
  <w:style w:type="character" w:customStyle="1" w:styleId="NotedebasdepageCar">
    <w:name w:val="Note de bas de page Car"/>
    <w:basedOn w:val="Policepardfaut"/>
    <w:link w:val="Notedebasdepage"/>
    <w:semiHidden/>
    <w:rsid w:val="007B677E"/>
    <w:rPr>
      <w:lang w:val="fr-FR" w:eastAsia="fr-FR"/>
    </w:rPr>
  </w:style>
  <w:style w:type="character" w:customStyle="1" w:styleId="PieddepageCar">
    <w:name w:val="Pied de page Car"/>
    <w:basedOn w:val="Policepardfaut"/>
    <w:link w:val="Pieddepage"/>
    <w:semiHidden/>
    <w:rsid w:val="007B677E"/>
    <w:rPr>
      <w:rFonts w:ascii="Arial" w:hAnsi="Arial"/>
      <w:sz w:val="17"/>
      <w:szCs w:val="24"/>
      <w:lang w:val="fr-FR" w:eastAsia="fr-FR"/>
    </w:rPr>
  </w:style>
  <w:style w:type="character" w:customStyle="1" w:styleId="En-tteCar">
    <w:name w:val="En-tête Car"/>
    <w:basedOn w:val="Policepardfaut"/>
    <w:link w:val="En-tte"/>
    <w:semiHidden/>
    <w:rsid w:val="007B677E"/>
    <w:rPr>
      <w:rFonts w:ascii="Arial" w:hAnsi="Arial"/>
      <w:sz w:val="17"/>
      <w:szCs w:val="18"/>
      <w:lang w:val="fr-FR" w:eastAsia="fr-FR"/>
    </w:rPr>
  </w:style>
  <w:style w:type="paragraph" w:customStyle="1" w:styleId="FicheDocument">
    <w:name w:val="Fiche Document"/>
    <w:basedOn w:val="FicheInfo"/>
    <w:qFormat/>
    <w:rsid w:val="00C21507"/>
  </w:style>
  <w:style w:type="character" w:styleId="Lienhypertextesuivivisit">
    <w:name w:val="FollowedHyperlink"/>
    <w:basedOn w:val="Policepardfaut"/>
    <w:uiPriority w:val="99"/>
    <w:semiHidden/>
    <w:unhideWhenUsed/>
    <w:rsid w:val="00FD59BA"/>
    <w:rPr>
      <w:color w:val="800080" w:themeColor="followedHyperlink"/>
      <w:u w:val="single"/>
    </w:rPr>
  </w:style>
  <w:style w:type="character" w:styleId="Marquedecommentaire">
    <w:name w:val="annotation reference"/>
    <w:basedOn w:val="Policepardfaut"/>
    <w:uiPriority w:val="99"/>
    <w:semiHidden/>
    <w:unhideWhenUsed/>
    <w:rsid w:val="004511A7"/>
    <w:rPr>
      <w:sz w:val="16"/>
      <w:szCs w:val="16"/>
    </w:rPr>
  </w:style>
  <w:style w:type="paragraph" w:styleId="Commentaire">
    <w:name w:val="annotation text"/>
    <w:basedOn w:val="Normal"/>
    <w:link w:val="CommentaireCar"/>
    <w:uiPriority w:val="99"/>
    <w:unhideWhenUsed/>
    <w:rsid w:val="004511A7"/>
    <w:rPr>
      <w:sz w:val="20"/>
      <w:szCs w:val="20"/>
    </w:rPr>
  </w:style>
  <w:style w:type="character" w:customStyle="1" w:styleId="CommentaireCar">
    <w:name w:val="Commentaire Car"/>
    <w:basedOn w:val="Policepardfaut"/>
    <w:link w:val="Commentaire"/>
    <w:uiPriority w:val="99"/>
    <w:rsid w:val="004511A7"/>
    <w:rPr>
      <w:rFonts w:ascii="Calibri" w:hAnsi="Calibri"/>
      <w:lang w:val="fr-FR" w:eastAsia="fr-FR"/>
    </w:rPr>
  </w:style>
  <w:style w:type="paragraph" w:styleId="Objetducommentaire">
    <w:name w:val="annotation subject"/>
    <w:basedOn w:val="Commentaire"/>
    <w:next w:val="Commentaire"/>
    <w:link w:val="ObjetducommentaireCar"/>
    <w:uiPriority w:val="99"/>
    <w:semiHidden/>
    <w:unhideWhenUsed/>
    <w:rsid w:val="004511A7"/>
    <w:rPr>
      <w:b/>
      <w:bCs/>
    </w:rPr>
  </w:style>
  <w:style w:type="character" w:customStyle="1" w:styleId="ObjetducommentaireCar">
    <w:name w:val="Objet du commentaire Car"/>
    <w:basedOn w:val="CommentaireCar"/>
    <w:link w:val="Objetducommentaire"/>
    <w:uiPriority w:val="99"/>
    <w:semiHidden/>
    <w:rsid w:val="004511A7"/>
    <w:rPr>
      <w:rFonts w:ascii="Calibri" w:hAnsi="Calibri"/>
      <w:b/>
      <w:bCs/>
      <w:lang w:val="fr-FR" w:eastAsia="fr-FR"/>
    </w:rPr>
  </w:style>
  <w:style w:type="paragraph" w:styleId="Rvision">
    <w:name w:val="Revision"/>
    <w:hidden/>
    <w:uiPriority w:val="99"/>
    <w:semiHidden/>
    <w:rsid w:val="00685C3E"/>
    <w:rPr>
      <w:rFonts w:ascii="Calibri" w:hAnsi="Calibri"/>
      <w:sz w:val="22"/>
      <w:szCs w:val="24"/>
      <w:lang w:val="fr-FR" w:eastAsia="fr-FR"/>
    </w:rPr>
  </w:style>
  <w:style w:type="character" w:styleId="lev">
    <w:name w:val="Strong"/>
    <w:basedOn w:val="Policepardfaut"/>
    <w:uiPriority w:val="22"/>
    <w:qFormat/>
    <w:rsid w:val="004520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903298">
      <w:bodyDiv w:val="1"/>
      <w:marLeft w:val="0"/>
      <w:marRight w:val="0"/>
      <w:marTop w:val="0"/>
      <w:marBottom w:val="0"/>
      <w:divBdr>
        <w:top w:val="none" w:sz="0" w:space="0" w:color="auto"/>
        <w:left w:val="none" w:sz="0" w:space="0" w:color="auto"/>
        <w:bottom w:val="none" w:sz="0" w:space="0" w:color="auto"/>
        <w:right w:val="none" w:sz="0" w:space="0" w:color="auto"/>
      </w:divBdr>
    </w:div>
    <w:div w:id="30813036">
      <w:bodyDiv w:val="1"/>
      <w:marLeft w:val="0"/>
      <w:marRight w:val="0"/>
      <w:marTop w:val="0"/>
      <w:marBottom w:val="0"/>
      <w:divBdr>
        <w:top w:val="none" w:sz="0" w:space="0" w:color="auto"/>
        <w:left w:val="none" w:sz="0" w:space="0" w:color="auto"/>
        <w:bottom w:val="none" w:sz="0" w:space="0" w:color="auto"/>
        <w:right w:val="none" w:sz="0" w:space="0" w:color="auto"/>
      </w:divBdr>
    </w:div>
    <w:div w:id="95906987">
      <w:bodyDiv w:val="1"/>
      <w:marLeft w:val="0"/>
      <w:marRight w:val="0"/>
      <w:marTop w:val="0"/>
      <w:marBottom w:val="0"/>
      <w:divBdr>
        <w:top w:val="none" w:sz="0" w:space="0" w:color="auto"/>
        <w:left w:val="none" w:sz="0" w:space="0" w:color="auto"/>
        <w:bottom w:val="none" w:sz="0" w:space="0" w:color="auto"/>
        <w:right w:val="none" w:sz="0" w:space="0" w:color="auto"/>
      </w:divBdr>
    </w:div>
    <w:div w:id="129592388">
      <w:bodyDiv w:val="1"/>
      <w:marLeft w:val="0"/>
      <w:marRight w:val="0"/>
      <w:marTop w:val="0"/>
      <w:marBottom w:val="0"/>
      <w:divBdr>
        <w:top w:val="none" w:sz="0" w:space="0" w:color="auto"/>
        <w:left w:val="none" w:sz="0" w:space="0" w:color="auto"/>
        <w:bottom w:val="none" w:sz="0" w:space="0" w:color="auto"/>
        <w:right w:val="none" w:sz="0" w:space="0" w:color="auto"/>
      </w:divBdr>
    </w:div>
    <w:div w:id="157430842">
      <w:bodyDiv w:val="1"/>
      <w:marLeft w:val="0"/>
      <w:marRight w:val="0"/>
      <w:marTop w:val="0"/>
      <w:marBottom w:val="0"/>
      <w:divBdr>
        <w:top w:val="none" w:sz="0" w:space="0" w:color="auto"/>
        <w:left w:val="none" w:sz="0" w:space="0" w:color="auto"/>
        <w:bottom w:val="none" w:sz="0" w:space="0" w:color="auto"/>
        <w:right w:val="none" w:sz="0" w:space="0" w:color="auto"/>
      </w:divBdr>
    </w:div>
    <w:div w:id="297149983">
      <w:bodyDiv w:val="1"/>
      <w:marLeft w:val="0"/>
      <w:marRight w:val="0"/>
      <w:marTop w:val="0"/>
      <w:marBottom w:val="0"/>
      <w:divBdr>
        <w:top w:val="none" w:sz="0" w:space="0" w:color="auto"/>
        <w:left w:val="none" w:sz="0" w:space="0" w:color="auto"/>
        <w:bottom w:val="none" w:sz="0" w:space="0" w:color="auto"/>
        <w:right w:val="none" w:sz="0" w:space="0" w:color="auto"/>
      </w:divBdr>
    </w:div>
    <w:div w:id="543757551">
      <w:bodyDiv w:val="1"/>
      <w:marLeft w:val="0"/>
      <w:marRight w:val="0"/>
      <w:marTop w:val="0"/>
      <w:marBottom w:val="0"/>
      <w:divBdr>
        <w:top w:val="none" w:sz="0" w:space="0" w:color="auto"/>
        <w:left w:val="none" w:sz="0" w:space="0" w:color="auto"/>
        <w:bottom w:val="none" w:sz="0" w:space="0" w:color="auto"/>
        <w:right w:val="none" w:sz="0" w:space="0" w:color="auto"/>
      </w:divBdr>
    </w:div>
    <w:div w:id="586352988">
      <w:bodyDiv w:val="1"/>
      <w:marLeft w:val="0"/>
      <w:marRight w:val="0"/>
      <w:marTop w:val="0"/>
      <w:marBottom w:val="0"/>
      <w:divBdr>
        <w:top w:val="none" w:sz="0" w:space="0" w:color="auto"/>
        <w:left w:val="none" w:sz="0" w:space="0" w:color="auto"/>
        <w:bottom w:val="none" w:sz="0" w:space="0" w:color="auto"/>
        <w:right w:val="none" w:sz="0" w:space="0" w:color="auto"/>
      </w:divBdr>
    </w:div>
    <w:div w:id="648436986">
      <w:bodyDiv w:val="1"/>
      <w:marLeft w:val="0"/>
      <w:marRight w:val="0"/>
      <w:marTop w:val="0"/>
      <w:marBottom w:val="0"/>
      <w:divBdr>
        <w:top w:val="none" w:sz="0" w:space="0" w:color="auto"/>
        <w:left w:val="none" w:sz="0" w:space="0" w:color="auto"/>
        <w:bottom w:val="none" w:sz="0" w:space="0" w:color="auto"/>
        <w:right w:val="none" w:sz="0" w:space="0" w:color="auto"/>
      </w:divBdr>
    </w:div>
    <w:div w:id="658196411">
      <w:bodyDiv w:val="1"/>
      <w:marLeft w:val="0"/>
      <w:marRight w:val="0"/>
      <w:marTop w:val="0"/>
      <w:marBottom w:val="0"/>
      <w:divBdr>
        <w:top w:val="none" w:sz="0" w:space="0" w:color="auto"/>
        <w:left w:val="none" w:sz="0" w:space="0" w:color="auto"/>
        <w:bottom w:val="none" w:sz="0" w:space="0" w:color="auto"/>
        <w:right w:val="none" w:sz="0" w:space="0" w:color="auto"/>
      </w:divBdr>
    </w:div>
    <w:div w:id="763306907">
      <w:bodyDiv w:val="1"/>
      <w:marLeft w:val="0"/>
      <w:marRight w:val="0"/>
      <w:marTop w:val="0"/>
      <w:marBottom w:val="0"/>
      <w:divBdr>
        <w:top w:val="none" w:sz="0" w:space="0" w:color="auto"/>
        <w:left w:val="none" w:sz="0" w:space="0" w:color="auto"/>
        <w:bottom w:val="none" w:sz="0" w:space="0" w:color="auto"/>
        <w:right w:val="none" w:sz="0" w:space="0" w:color="auto"/>
      </w:divBdr>
    </w:div>
    <w:div w:id="905147629">
      <w:bodyDiv w:val="1"/>
      <w:marLeft w:val="0"/>
      <w:marRight w:val="0"/>
      <w:marTop w:val="0"/>
      <w:marBottom w:val="0"/>
      <w:divBdr>
        <w:top w:val="none" w:sz="0" w:space="0" w:color="auto"/>
        <w:left w:val="none" w:sz="0" w:space="0" w:color="auto"/>
        <w:bottom w:val="none" w:sz="0" w:space="0" w:color="auto"/>
        <w:right w:val="none" w:sz="0" w:space="0" w:color="auto"/>
      </w:divBdr>
    </w:div>
    <w:div w:id="1065567018">
      <w:bodyDiv w:val="1"/>
      <w:marLeft w:val="0"/>
      <w:marRight w:val="0"/>
      <w:marTop w:val="0"/>
      <w:marBottom w:val="0"/>
      <w:divBdr>
        <w:top w:val="none" w:sz="0" w:space="0" w:color="auto"/>
        <w:left w:val="none" w:sz="0" w:space="0" w:color="auto"/>
        <w:bottom w:val="none" w:sz="0" w:space="0" w:color="auto"/>
        <w:right w:val="none" w:sz="0" w:space="0" w:color="auto"/>
      </w:divBdr>
    </w:div>
    <w:div w:id="1075323205">
      <w:bodyDiv w:val="1"/>
      <w:marLeft w:val="0"/>
      <w:marRight w:val="0"/>
      <w:marTop w:val="0"/>
      <w:marBottom w:val="0"/>
      <w:divBdr>
        <w:top w:val="none" w:sz="0" w:space="0" w:color="auto"/>
        <w:left w:val="none" w:sz="0" w:space="0" w:color="auto"/>
        <w:bottom w:val="none" w:sz="0" w:space="0" w:color="auto"/>
        <w:right w:val="none" w:sz="0" w:space="0" w:color="auto"/>
      </w:divBdr>
    </w:div>
    <w:div w:id="1092243963">
      <w:bodyDiv w:val="1"/>
      <w:marLeft w:val="0"/>
      <w:marRight w:val="0"/>
      <w:marTop w:val="0"/>
      <w:marBottom w:val="0"/>
      <w:divBdr>
        <w:top w:val="none" w:sz="0" w:space="0" w:color="auto"/>
        <w:left w:val="none" w:sz="0" w:space="0" w:color="auto"/>
        <w:bottom w:val="none" w:sz="0" w:space="0" w:color="auto"/>
        <w:right w:val="none" w:sz="0" w:space="0" w:color="auto"/>
      </w:divBdr>
    </w:div>
    <w:div w:id="1128468801">
      <w:bodyDiv w:val="1"/>
      <w:marLeft w:val="0"/>
      <w:marRight w:val="0"/>
      <w:marTop w:val="0"/>
      <w:marBottom w:val="0"/>
      <w:divBdr>
        <w:top w:val="none" w:sz="0" w:space="0" w:color="auto"/>
        <w:left w:val="none" w:sz="0" w:space="0" w:color="auto"/>
        <w:bottom w:val="none" w:sz="0" w:space="0" w:color="auto"/>
        <w:right w:val="none" w:sz="0" w:space="0" w:color="auto"/>
      </w:divBdr>
    </w:div>
    <w:div w:id="1188759440">
      <w:bodyDiv w:val="1"/>
      <w:marLeft w:val="0"/>
      <w:marRight w:val="0"/>
      <w:marTop w:val="0"/>
      <w:marBottom w:val="0"/>
      <w:divBdr>
        <w:top w:val="none" w:sz="0" w:space="0" w:color="auto"/>
        <w:left w:val="none" w:sz="0" w:space="0" w:color="auto"/>
        <w:bottom w:val="none" w:sz="0" w:space="0" w:color="auto"/>
        <w:right w:val="none" w:sz="0" w:space="0" w:color="auto"/>
      </w:divBdr>
    </w:div>
    <w:div w:id="1304233395">
      <w:bodyDiv w:val="1"/>
      <w:marLeft w:val="0"/>
      <w:marRight w:val="0"/>
      <w:marTop w:val="0"/>
      <w:marBottom w:val="0"/>
      <w:divBdr>
        <w:top w:val="none" w:sz="0" w:space="0" w:color="auto"/>
        <w:left w:val="none" w:sz="0" w:space="0" w:color="auto"/>
        <w:bottom w:val="none" w:sz="0" w:space="0" w:color="auto"/>
        <w:right w:val="none" w:sz="0" w:space="0" w:color="auto"/>
      </w:divBdr>
    </w:div>
    <w:div w:id="1374577048">
      <w:bodyDiv w:val="1"/>
      <w:marLeft w:val="0"/>
      <w:marRight w:val="0"/>
      <w:marTop w:val="0"/>
      <w:marBottom w:val="0"/>
      <w:divBdr>
        <w:top w:val="none" w:sz="0" w:space="0" w:color="auto"/>
        <w:left w:val="none" w:sz="0" w:space="0" w:color="auto"/>
        <w:bottom w:val="none" w:sz="0" w:space="0" w:color="auto"/>
        <w:right w:val="none" w:sz="0" w:space="0" w:color="auto"/>
      </w:divBdr>
    </w:div>
    <w:div w:id="1383603388">
      <w:bodyDiv w:val="1"/>
      <w:marLeft w:val="0"/>
      <w:marRight w:val="0"/>
      <w:marTop w:val="0"/>
      <w:marBottom w:val="0"/>
      <w:divBdr>
        <w:top w:val="none" w:sz="0" w:space="0" w:color="auto"/>
        <w:left w:val="none" w:sz="0" w:space="0" w:color="auto"/>
        <w:bottom w:val="none" w:sz="0" w:space="0" w:color="auto"/>
        <w:right w:val="none" w:sz="0" w:space="0" w:color="auto"/>
      </w:divBdr>
    </w:div>
    <w:div w:id="1520074685">
      <w:bodyDiv w:val="1"/>
      <w:marLeft w:val="0"/>
      <w:marRight w:val="0"/>
      <w:marTop w:val="0"/>
      <w:marBottom w:val="0"/>
      <w:divBdr>
        <w:top w:val="none" w:sz="0" w:space="0" w:color="auto"/>
        <w:left w:val="none" w:sz="0" w:space="0" w:color="auto"/>
        <w:bottom w:val="none" w:sz="0" w:space="0" w:color="auto"/>
        <w:right w:val="none" w:sz="0" w:space="0" w:color="auto"/>
      </w:divBdr>
    </w:div>
    <w:div w:id="1542205932">
      <w:bodyDiv w:val="1"/>
      <w:marLeft w:val="0"/>
      <w:marRight w:val="0"/>
      <w:marTop w:val="0"/>
      <w:marBottom w:val="0"/>
      <w:divBdr>
        <w:top w:val="none" w:sz="0" w:space="0" w:color="auto"/>
        <w:left w:val="none" w:sz="0" w:space="0" w:color="auto"/>
        <w:bottom w:val="none" w:sz="0" w:space="0" w:color="auto"/>
        <w:right w:val="none" w:sz="0" w:space="0" w:color="auto"/>
      </w:divBdr>
    </w:div>
    <w:div w:id="1561134480">
      <w:bodyDiv w:val="1"/>
      <w:marLeft w:val="0"/>
      <w:marRight w:val="0"/>
      <w:marTop w:val="0"/>
      <w:marBottom w:val="0"/>
      <w:divBdr>
        <w:top w:val="none" w:sz="0" w:space="0" w:color="auto"/>
        <w:left w:val="none" w:sz="0" w:space="0" w:color="auto"/>
        <w:bottom w:val="none" w:sz="0" w:space="0" w:color="auto"/>
        <w:right w:val="none" w:sz="0" w:space="0" w:color="auto"/>
      </w:divBdr>
    </w:div>
    <w:div w:id="1588273350">
      <w:bodyDiv w:val="1"/>
      <w:marLeft w:val="0"/>
      <w:marRight w:val="0"/>
      <w:marTop w:val="0"/>
      <w:marBottom w:val="0"/>
      <w:divBdr>
        <w:top w:val="none" w:sz="0" w:space="0" w:color="auto"/>
        <w:left w:val="none" w:sz="0" w:space="0" w:color="auto"/>
        <w:bottom w:val="none" w:sz="0" w:space="0" w:color="auto"/>
        <w:right w:val="none" w:sz="0" w:space="0" w:color="auto"/>
      </w:divBdr>
    </w:div>
    <w:div w:id="1690599330">
      <w:bodyDiv w:val="1"/>
      <w:marLeft w:val="0"/>
      <w:marRight w:val="0"/>
      <w:marTop w:val="0"/>
      <w:marBottom w:val="0"/>
      <w:divBdr>
        <w:top w:val="none" w:sz="0" w:space="0" w:color="auto"/>
        <w:left w:val="none" w:sz="0" w:space="0" w:color="auto"/>
        <w:bottom w:val="none" w:sz="0" w:space="0" w:color="auto"/>
        <w:right w:val="none" w:sz="0" w:space="0" w:color="auto"/>
      </w:divBdr>
    </w:div>
    <w:div w:id="1695499932">
      <w:bodyDiv w:val="1"/>
      <w:marLeft w:val="0"/>
      <w:marRight w:val="0"/>
      <w:marTop w:val="0"/>
      <w:marBottom w:val="0"/>
      <w:divBdr>
        <w:top w:val="none" w:sz="0" w:space="0" w:color="auto"/>
        <w:left w:val="none" w:sz="0" w:space="0" w:color="auto"/>
        <w:bottom w:val="none" w:sz="0" w:space="0" w:color="auto"/>
        <w:right w:val="none" w:sz="0" w:space="0" w:color="auto"/>
      </w:divBdr>
    </w:div>
    <w:div w:id="1695643380">
      <w:bodyDiv w:val="1"/>
      <w:marLeft w:val="0"/>
      <w:marRight w:val="0"/>
      <w:marTop w:val="0"/>
      <w:marBottom w:val="0"/>
      <w:divBdr>
        <w:top w:val="none" w:sz="0" w:space="0" w:color="auto"/>
        <w:left w:val="none" w:sz="0" w:space="0" w:color="auto"/>
        <w:bottom w:val="none" w:sz="0" w:space="0" w:color="auto"/>
        <w:right w:val="none" w:sz="0" w:space="0" w:color="auto"/>
      </w:divBdr>
    </w:div>
    <w:div w:id="1720975828">
      <w:bodyDiv w:val="1"/>
      <w:marLeft w:val="0"/>
      <w:marRight w:val="0"/>
      <w:marTop w:val="0"/>
      <w:marBottom w:val="0"/>
      <w:divBdr>
        <w:top w:val="none" w:sz="0" w:space="0" w:color="auto"/>
        <w:left w:val="none" w:sz="0" w:space="0" w:color="auto"/>
        <w:bottom w:val="none" w:sz="0" w:space="0" w:color="auto"/>
        <w:right w:val="none" w:sz="0" w:space="0" w:color="auto"/>
      </w:divBdr>
    </w:div>
    <w:div w:id="1729065834">
      <w:bodyDiv w:val="1"/>
      <w:marLeft w:val="0"/>
      <w:marRight w:val="0"/>
      <w:marTop w:val="0"/>
      <w:marBottom w:val="0"/>
      <w:divBdr>
        <w:top w:val="none" w:sz="0" w:space="0" w:color="auto"/>
        <w:left w:val="none" w:sz="0" w:space="0" w:color="auto"/>
        <w:bottom w:val="none" w:sz="0" w:space="0" w:color="auto"/>
        <w:right w:val="none" w:sz="0" w:space="0" w:color="auto"/>
      </w:divBdr>
    </w:div>
    <w:div w:id="1875340611">
      <w:bodyDiv w:val="1"/>
      <w:marLeft w:val="0"/>
      <w:marRight w:val="0"/>
      <w:marTop w:val="0"/>
      <w:marBottom w:val="0"/>
      <w:divBdr>
        <w:top w:val="none" w:sz="0" w:space="0" w:color="auto"/>
        <w:left w:val="none" w:sz="0" w:space="0" w:color="auto"/>
        <w:bottom w:val="none" w:sz="0" w:space="0" w:color="auto"/>
        <w:right w:val="none" w:sz="0" w:space="0" w:color="auto"/>
      </w:divBdr>
    </w:div>
    <w:div w:id="1926643003">
      <w:bodyDiv w:val="1"/>
      <w:marLeft w:val="0"/>
      <w:marRight w:val="0"/>
      <w:marTop w:val="0"/>
      <w:marBottom w:val="0"/>
      <w:divBdr>
        <w:top w:val="none" w:sz="0" w:space="0" w:color="auto"/>
        <w:left w:val="none" w:sz="0" w:space="0" w:color="auto"/>
        <w:bottom w:val="none" w:sz="0" w:space="0" w:color="auto"/>
        <w:right w:val="none" w:sz="0" w:space="0" w:color="auto"/>
      </w:divBdr>
    </w:div>
    <w:div w:id="1966618577">
      <w:bodyDiv w:val="1"/>
      <w:marLeft w:val="0"/>
      <w:marRight w:val="0"/>
      <w:marTop w:val="0"/>
      <w:marBottom w:val="0"/>
      <w:divBdr>
        <w:top w:val="none" w:sz="0" w:space="0" w:color="auto"/>
        <w:left w:val="none" w:sz="0" w:space="0" w:color="auto"/>
        <w:bottom w:val="none" w:sz="0" w:space="0" w:color="auto"/>
        <w:right w:val="none" w:sz="0" w:space="0" w:color="auto"/>
      </w:divBdr>
    </w:div>
    <w:div w:id="2034257534">
      <w:bodyDiv w:val="1"/>
      <w:marLeft w:val="0"/>
      <w:marRight w:val="0"/>
      <w:marTop w:val="0"/>
      <w:marBottom w:val="0"/>
      <w:divBdr>
        <w:top w:val="none" w:sz="0" w:space="0" w:color="auto"/>
        <w:left w:val="none" w:sz="0" w:space="0" w:color="auto"/>
        <w:bottom w:val="none" w:sz="0" w:space="0" w:color="auto"/>
        <w:right w:val="none" w:sz="0" w:space="0" w:color="auto"/>
      </w:divBdr>
    </w:div>
    <w:div w:id="2068531743">
      <w:bodyDiv w:val="1"/>
      <w:marLeft w:val="0"/>
      <w:marRight w:val="0"/>
      <w:marTop w:val="0"/>
      <w:marBottom w:val="0"/>
      <w:divBdr>
        <w:top w:val="none" w:sz="0" w:space="0" w:color="auto"/>
        <w:left w:val="none" w:sz="0" w:space="0" w:color="auto"/>
        <w:bottom w:val="none" w:sz="0" w:space="0" w:color="auto"/>
        <w:right w:val="none" w:sz="0" w:space="0" w:color="auto"/>
      </w:divBdr>
    </w:div>
    <w:div w:id="2143841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s://www.hecexecutiveschool.be/blog/evalue-ses-competences-numeriques" TargetMode="External"/><Relationship Id="rId26" Type="http://schemas.openxmlformats.org/officeDocument/2006/relationships/hyperlink" Target="https://www.hecexecutiveschool.be/blog/evalue-ses-competences-numeriques" TargetMode="External"/><Relationship Id="rId21" Type="http://schemas.openxmlformats.org/officeDocument/2006/relationships/image" Target="media/image5.png"/><Relationship Id="rId34"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2.png"/><Relationship Id="rId25" Type="http://schemas.openxmlformats.org/officeDocument/2006/relationships/image" Target="media/image8.png"/><Relationship Id="rId33" Type="http://schemas.openxmlformats.org/officeDocument/2006/relationships/header" Target="header6.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image" Target="media/image4.png"/><Relationship Id="rId29" Type="http://schemas.openxmlformats.org/officeDocument/2006/relationships/hyperlink" Target="https://www.hecexecutiveschool.be/blog/evalue-ses-competences-numeriqu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www.hecexecutiveschool.be/blog/evalue-ses-competences-numeriques" TargetMode="External"/><Relationship Id="rId32" Type="http://schemas.openxmlformats.org/officeDocument/2006/relationships/image" Target="media/image12.png"/><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image" Target="media/image7.png"/><Relationship Id="rId28" Type="http://schemas.openxmlformats.org/officeDocument/2006/relationships/hyperlink" Target="https://www.hecexecutiveschool.be/blog/evalue-ses-competences-numeriques" TargetMode="External"/><Relationship Id="rId36" Type="http://schemas.openxmlformats.org/officeDocument/2006/relationships/header" Target="header9.xml"/><Relationship Id="rId10" Type="http://schemas.openxmlformats.org/officeDocument/2006/relationships/footer" Target="footer2.xml"/><Relationship Id="rId19" Type="http://schemas.openxmlformats.org/officeDocument/2006/relationships/image" Target="media/image3.png"/><Relationship Id="rId31"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image" Target="media/image6.png"/><Relationship Id="rId27" Type="http://schemas.openxmlformats.org/officeDocument/2006/relationships/image" Target="media/image9.png"/><Relationship Id="rId30" Type="http://schemas.openxmlformats.org/officeDocument/2006/relationships/image" Target="media/image10.png"/><Relationship Id="rId35" Type="http://schemas.openxmlformats.org/officeDocument/2006/relationships/header" Target="header8.xml"/><Relationship Id="rId8" Type="http://schemas.openxmlformats.org/officeDocument/2006/relationships/header" Target="header1.xml"/><Relationship Id="rId3"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que">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F1959C-BE20-48C7-9909-E263FD0EE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44</Pages>
  <Words>7130</Words>
  <Characters>43570</Characters>
  <Application>Microsoft Office Word</Application>
  <DocSecurity>4</DocSecurity>
  <Lines>363</Lines>
  <Paragraphs>101</Paragraphs>
  <ScaleCrop>false</ScaleCrop>
  <HeadingPairs>
    <vt:vector size="2" baseType="variant">
      <vt:variant>
        <vt:lpstr>Titre</vt:lpstr>
      </vt:variant>
      <vt:variant>
        <vt:i4>1</vt:i4>
      </vt:variant>
    </vt:vector>
  </HeadingPairs>
  <TitlesOfParts>
    <vt:vector size="1" baseType="lpstr">
      <vt:lpstr/>
    </vt:vector>
  </TitlesOfParts>
  <Company>Bruxelles Formation</Company>
  <LinksUpToDate>false</LinksUpToDate>
  <CharactersWithSpaces>50599</CharactersWithSpaces>
  <SharedDoc>false</SharedDoc>
  <HLinks>
    <vt:vector size="18" baseType="variant">
      <vt:variant>
        <vt:i4>1114173</vt:i4>
      </vt:variant>
      <vt:variant>
        <vt:i4>83</vt:i4>
      </vt:variant>
      <vt:variant>
        <vt:i4>0</vt:i4>
      </vt:variant>
      <vt:variant>
        <vt:i4>5</vt:i4>
      </vt:variant>
      <vt:variant>
        <vt:lpwstr/>
      </vt:variant>
      <vt:variant>
        <vt:lpwstr>_Toc270592661</vt:lpwstr>
      </vt:variant>
      <vt:variant>
        <vt:i4>1114173</vt:i4>
      </vt:variant>
      <vt:variant>
        <vt:i4>77</vt:i4>
      </vt:variant>
      <vt:variant>
        <vt:i4>0</vt:i4>
      </vt:variant>
      <vt:variant>
        <vt:i4>5</vt:i4>
      </vt:variant>
      <vt:variant>
        <vt:lpwstr/>
      </vt:variant>
      <vt:variant>
        <vt:lpwstr>_Toc270592660</vt:lpwstr>
      </vt:variant>
      <vt:variant>
        <vt:i4>1179709</vt:i4>
      </vt:variant>
      <vt:variant>
        <vt:i4>71</vt:i4>
      </vt:variant>
      <vt:variant>
        <vt:i4>0</vt:i4>
      </vt:variant>
      <vt:variant>
        <vt:i4>5</vt:i4>
      </vt:variant>
      <vt:variant>
        <vt:lpwstr/>
      </vt:variant>
      <vt:variant>
        <vt:lpwstr>_Toc270592659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Référentiel Formation et évaluation</dc:subject>
  <dc:creator>ROUSSEAU Jean</dc:creator>
  <cp:lastModifiedBy>ROUSSEAU Jean</cp:lastModifiedBy>
  <cp:revision>2</cp:revision>
  <cp:lastPrinted>2018-09-04T13:17:00Z</cp:lastPrinted>
  <dcterms:created xsi:type="dcterms:W3CDTF">2024-06-19T06:52:00Z</dcterms:created>
  <dcterms:modified xsi:type="dcterms:W3CDTF">2024-06-19T06:52:00Z</dcterms:modified>
</cp:coreProperties>
</file>